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9006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59006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Acta Psychologica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59006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32 (1970)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590067" w:rsidRPr="00D969A4" w:rsidRDefault="00590067" w:rsidP="00590067">
      <w:pPr>
        <w:rPr>
          <w:lang w:val="en-US"/>
        </w:rPr>
      </w:pPr>
      <w:r w:rsidRPr="00D969A4">
        <w:rPr>
          <w:lang w:val="en-US"/>
        </w:rPr>
        <w:t xml:space="preserve">Kendon, Adam. "Movement Coordination in Social Interaction: Some Examples Described." </w:t>
      </w:r>
      <w:r w:rsidRPr="00D969A4">
        <w:rPr>
          <w:i/>
          <w:lang w:val="en-US"/>
        </w:rPr>
        <w:t>Acta Psychologica</w:t>
      </w:r>
      <w:r w:rsidRPr="00D969A4">
        <w:rPr>
          <w:lang w:val="en-US"/>
        </w:rPr>
        <w:t xml:space="preserve"> 32 (1970): 1-25.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067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2470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2021-10-21T21:38:00Z</dcterms:created>
  <dcterms:modified xsi:type="dcterms:W3CDTF">2021-10-21T21:38:00Z</dcterms:modified>
</cp:coreProperties>
</file>