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EA7CE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878452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902CA27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B122F34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3A9D375" w14:textId="77777777"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14:paraId="2521E2D5" w14:textId="77777777"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14:paraId="2007C91E" w14:textId="77777777"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65BB3F2A" w14:textId="77777777" w:rsidR="00FF6D71" w:rsidRPr="009C521B" w:rsidRDefault="00C71B6E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Asian Social Science</w:t>
      </w:r>
    </w:p>
    <w:p w14:paraId="5B732218" w14:textId="77777777" w:rsidR="00D8223A" w:rsidRPr="009C521B" w:rsidRDefault="00D8223A" w:rsidP="00D8223A">
      <w:pPr>
        <w:ind w:hanging="12"/>
        <w:rPr>
          <w:lang w:val="en-US"/>
        </w:rPr>
      </w:pPr>
    </w:p>
    <w:p w14:paraId="6AEFEBE0" w14:textId="77777777" w:rsidR="004C69C6" w:rsidRPr="008D0273" w:rsidRDefault="004C69C6" w:rsidP="004C69C6">
      <w:pPr>
        <w:rPr>
          <w:lang w:val="en-US"/>
        </w:rPr>
      </w:pPr>
    </w:p>
    <w:p w14:paraId="1138E591" w14:textId="77777777" w:rsidR="004C69C6" w:rsidRPr="008D0273" w:rsidRDefault="00C71B6E" w:rsidP="004C69C6">
      <w:pPr>
        <w:rPr>
          <w:b/>
          <w:lang w:val="en-US"/>
        </w:rPr>
      </w:pPr>
      <w:r>
        <w:rPr>
          <w:b/>
          <w:lang w:val="en-US"/>
        </w:rPr>
        <w:t>Vol. 16 (2020)</w:t>
      </w:r>
    </w:p>
    <w:p w14:paraId="4ECBA273" w14:textId="77777777" w:rsidR="004C69C6" w:rsidRPr="008D0273" w:rsidRDefault="004C69C6" w:rsidP="004C69C6">
      <w:pPr>
        <w:rPr>
          <w:b/>
          <w:lang w:val="en-US"/>
        </w:rPr>
      </w:pPr>
    </w:p>
    <w:p w14:paraId="35D17C95" w14:textId="77777777" w:rsidR="00AC4308" w:rsidRPr="0050774B" w:rsidRDefault="00AC4308" w:rsidP="00AC4308">
      <w:pPr>
        <w:tabs>
          <w:tab w:val="left" w:pos="708"/>
          <w:tab w:val="left" w:pos="1416"/>
          <w:tab w:val="left" w:pos="2173"/>
          <w:tab w:val="left" w:pos="3000"/>
        </w:tabs>
        <w:rPr>
          <w:szCs w:val="28"/>
          <w:lang w:val="en-US"/>
        </w:rPr>
      </w:pPr>
      <w:r>
        <w:rPr>
          <w:lang w:val="en-US"/>
        </w:rPr>
        <w:t xml:space="preserve">Jewad, Hamid G., Z. Ghapanchi, and M. Ghazanfari. </w:t>
      </w:r>
      <w:r w:rsidRPr="0050774B">
        <w:rPr>
          <w:szCs w:val="28"/>
          <w:lang w:val="en-US"/>
        </w:rPr>
        <w:t xml:space="preserve">(Ferdowsi U of Mahshad, Iran; </w:t>
      </w:r>
      <w:hyperlink r:id="rId5" w:history="1">
        <w:r w:rsidRPr="00553CE6">
          <w:rPr>
            <w:rStyle w:val="Hipervnculo"/>
            <w:rFonts w:ascii="TimesNewRoman" w:hAnsi="TimesNewRoman"/>
            <w:szCs w:val="28"/>
            <w:lang w:val="en-US"/>
          </w:rPr>
          <w:t>hamidjawad36@gmail.com</w:t>
        </w:r>
      </w:hyperlink>
      <w:r w:rsidRPr="00553CE6">
        <w:rPr>
          <w:rFonts w:ascii="TimesNewRoman" w:hAnsi="TimesNewRoman"/>
          <w:szCs w:val="28"/>
          <w:lang w:val="en-US"/>
        </w:rPr>
        <w:t xml:space="preserve"> </w:t>
      </w:r>
      <w:r>
        <w:rPr>
          <w:lang w:val="en-US"/>
        </w:rPr>
        <w:t>).</w:t>
      </w:r>
      <w:r w:rsidRPr="00FC0A94">
        <w:rPr>
          <w:lang w:val="en-US"/>
        </w:rPr>
        <w:t xml:space="preserve"> "Investigating Leech's Politeness Principle</w:t>
      </w:r>
      <w:r>
        <w:rPr>
          <w:lang w:val="en-US"/>
        </w:rPr>
        <w:t xml:space="preserve"> in Conversational Verses in Three Surahs from the Holy Quran." </w:t>
      </w:r>
      <w:r>
        <w:rPr>
          <w:i/>
          <w:lang w:val="en-US"/>
        </w:rPr>
        <w:t xml:space="preserve">Asian Social Science </w:t>
      </w:r>
      <w:r>
        <w:rPr>
          <w:lang w:val="en-US"/>
        </w:rPr>
        <w:t>16.3 (Feb. 2020): 29.*</w:t>
      </w:r>
    </w:p>
    <w:p w14:paraId="40A51DF2" w14:textId="77777777" w:rsidR="00AC4308" w:rsidRDefault="00AC4308" w:rsidP="00AC4308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6" w:history="1">
        <w:r w:rsidRPr="00F117AC">
          <w:rPr>
            <w:rStyle w:val="Hipervnculo"/>
            <w:lang w:val="en-US"/>
          </w:rPr>
          <w:t>http://www.ccsenet.org/journal/index.php/ass/article/view/0/42147</w:t>
        </w:r>
      </w:hyperlink>
      <w:r>
        <w:rPr>
          <w:lang w:val="en-US"/>
        </w:rPr>
        <w:t xml:space="preserve"> </w:t>
      </w:r>
    </w:p>
    <w:p w14:paraId="197AA123" w14:textId="77777777" w:rsidR="00AC4308" w:rsidRPr="007905B8" w:rsidRDefault="00AC4308" w:rsidP="00AC4308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r w:rsidRPr="007905B8">
        <w:rPr>
          <w:lang w:val="en-US"/>
        </w:rPr>
        <w:t xml:space="preserve">DOI: </w:t>
      </w:r>
      <w:hyperlink r:id="rId7" w:history="1">
        <w:r w:rsidRPr="007905B8">
          <w:rPr>
            <w:rStyle w:val="Hipervnculo"/>
            <w:lang w:val="en-US"/>
          </w:rPr>
          <w:t>10.5539/ass.v16n3p29</w:t>
        </w:r>
      </w:hyperlink>
    </w:p>
    <w:p w14:paraId="1084757D" w14:textId="77777777" w:rsidR="00AC4308" w:rsidRDefault="00AC4308" w:rsidP="00AC4308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7905B8">
        <w:rPr>
          <w:lang w:val="en-US"/>
        </w:rPr>
        <w:tab/>
        <w:t>2020</w:t>
      </w:r>
    </w:p>
    <w:p w14:paraId="449BF19C" w14:textId="77777777" w:rsidR="00AC4308" w:rsidRDefault="00AC4308" w:rsidP="00AC4308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ResearchGate.*</w:t>
      </w:r>
    </w:p>
    <w:p w14:paraId="2D90C62A" w14:textId="77777777" w:rsidR="00AC4308" w:rsidRDefault="00AC4308" w:rsidP="00AC4308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8" w:history="1">
        <w:r w:rsidRPr="001061CC">
          <w:rPr>
            <w:rStyle w:val="Hipervnculo"/>
            <w:lang w:val="en-US"/>
          </w:rPr>
          <w:t>https://www.researchgate.net/publication/339558282</w:t>
        </w:r>
      </w:hyperlink>
    </w:p>
    <w:p w14:paraId="260F0097" w14:textId="77777777" w:rsidR="00AC4308" w:rsidRDefault="00AC4308" w:rsidP="00AC4308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  <w:t>2020</w:t>
      </w:r>
    </w:p>
    <w:p w14:paraId="289677B3" w14:textId="77777777" w:rsidR="00AC4308" w:rsidRPr="00D3347F" w:rsidRDefault="00AC4308" w:rsidP="00AC4308">
      <w:pPr>
        <w:tabs>
          <w:tab w:val="left" w:pos="708"/>
          <w:tab w:val="left" w:pos="1416"/>
          <w:tab w:val="left" w:pos="2173"/>
          <w:tab w:val="left" w:pos="3000"/>
        </w:tabs>
        <w:rPr>
          <w:i/>
          <w:iCs/>
          <w:lang w:val="en-US"/>
        </w:rPr>
      </w:pPr>
      <w:r>
        <w:rPr>
          <w:lang w:val="en-US"/>
        </w:rPr>
        <w:tab/>
      </w:r>
      <w:r>
        <w:rPr>
          <w:i/>
          <w:iCs/>
          <w:lang w:val="en-US"/>
        </w:rPr>
        <w:t>Academia.*</w:t>
      </w:r>
    </w:p>
    <w:p w14:paraId="2F7AD583" w14:textId="77777777" w:rsidR="00AC4308" w:rsidRDefault="00AC4308" w:rsidP="00AC4308">
      <w:pPr>
        <w:ind w:hanging="11"/>
        <w:rPr>
          <w:bCs/>
          <w:color w:val="000000"/>
          <w:lang w:val="en-US"/>
        </w:rPr>
      </w:pPr>
      <w:hyperlink r:id="rId9" w:history="1">
        <w:r w:rsidRPr="00347394">
          <w:rPr>
            <w:rStyle w:val="Hipervnculo"/>
            <w:bCs/>
            <w:lang w:val="en-US"/>
          </w:rPr>
          <w:t>https://www.academia.edu/44269113/</w:t>
        </w:r>
      </w:hyperlink>
    </w:p>
    <w:p w14:paraId="165DC102" w14:textId="77777777" w:rsidR="00AC4308" w:rsidRPr="00D3347F" w:rsidRDefault="00AC4308" w:rsidP="00AC4308">
      <w:pPr>
        <w:ind w:hanging="11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>2022</w:t>
      </w:r>
    </w:p>
    <w:p w14:paraId="56F05D55" w14:textId="77777777" w:rsidR="009C521B" w:rsidRPr="00A64A97" w:rsidRDefault="009C521B" w:rsidP="00AC4308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</w:p>
    <w:sectPr w:rsidR="009C521B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0E13BE"/>
    <w:rsid w:val="001A1F22"/>
    <w:rsid w:val="003960D4"/>
    <w:rsid w:val="003A5DE2"/>
    <w:rsid w:val="004417E2"/>
    <w:rsid w:val="004C69C6"/>
    <w:rsid w:val="0050774B"/>
    <w:rsid w:val="005908F6"/>
    <w:rsid w:val="00590FF2"/>
    <w:rsid w:val="005E1EEA"/>
    <w:rsid w:val="006431B8"/>
    <w:rsid w:val="006746A7"/>
    <w:rsid w:val="007D21F2"/>
    <w:rsid w:val="00812B07"/>
    <w:rsid w:val="0091339D"/>
    <w:rsid w:val="009C521B"/>
    <w:rsid w:val="00A622E7"/>
    <w:rsid w:val="00A64A97"/>
    <w:rsid w:val="00AC4308"/>
    <w:rsid w:val="00B26728"/>
    <w:rsid w:val="00B8340F"/>
    <w:rsid w:val="00BA6AC0"/>
    <w:rsid w:val="00C454AC"/>
    <w:rsid w:val="00C71B6E"/>
    <w:rsid w:val="00D3477D"/>
    <w:rsid w:val="00D56B73"/>
    <w:rsid w:val="00D8223A"/>
    <w:rsid w:val="00E2676E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265D5A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774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07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395582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deref/http%3A%2F%2Fdx.doi.org%2F10.5539%2Fass.v16n3p29?_sg%5B0%5D=sNuRvjtzceBu8wOWSJwS_x9RG43UtM-0mDEw1WJcbEo2JG9CeSbU3tm0dib-g5GlfOYRz4kUNLLKwuwQgebWO5kEmw.AvD8lyB40lVmoNFUZi69eBkIOX7Vqvk2lzzggDJuUkqh26Oa7t4RQKEYX3oHg56qMBUAklhIn4zk-BvOULQfx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senet.org/journal/index.php/ass/article/view/0/4214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amidjawad36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442691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2020-03-07T17:42:00Z</dcterms:created>
  <dcterms:modified xsi:type="dcterms:W3CDTF">2024-09-17T05:56:00Z</dcterms:modified>
</cp:coreProperties>
</file>