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5F49EA2" w:rsidR="00747CC1" w:rsidRPr="0012657E" w:rsidRDefault="007851A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Boletín de Estética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1252A4" w:rsidRDefault="003A4282" w:rsidP="00D3160B">
      <w:pPr>
        <w:rPr>
          <w:lang w:val="es-ES"/>
        </w:rPr>
      </w:pPr>
    </w:p>
    <w:p w14:paraId="1A51FC5B" w14:textId="77777777" w:rsidR="003A4282" w:rsidRPr="001252A4" w:rsidRDefault="003A4282" w:rsidP="00D3160B">
      <w:pPr>
        <w:rPr>
          <w:b/>
          <w:bCs/>
          <w:lang w:val="es-ES"/>
        </w:rPr>
      </w:pPr>
    </w:p>
    <w:p w14:paraId="4B946C22" w14:textId="5B5F3FE6" w:rsidR="00747CC1" w:rsidRPr="00F15D35" w:rsidRDefault="007851AA" w:rsidP="00D3160B">
      <w:pPr>
        <w:rPr>
          <w:b/>
          <w:bCs/>
          <w:lang w:val="es-ES"/>
        </w:rPr>
      </w:pPr>
      <w:r>
        <w:rPr>
          <w:b/>
          <w:bCs/>
          <w:lang w:val="es-ES"/>
        </w:rPr>
        <w:t>(2024)</w:t>
      </w:r>
    </w:p>
    <w:p w14:paraId="08BBB501" w14:textId="77777777" w:rsidR="0012657E" w:rsidRPr="00F15D35" w:rsidRDefault="0012657E" w:rsidP="001252A4">
      <w:pPr>
        <w:ind w:left="0" w:firstLine="0"/>
        <w:rPr>
          <w:lang w:val="es-ES"/>
        </w:rPr>
      </w:pPr>
    </w:p>
    <w:p w14:paraId="5A7416B0" w14:textId="0FBD35B9" w:rsidR="001252A4" w:rsidRDefault="001252A4" w:rsidP="003A4282">
      <w:pPr>
        <w:rPr>
          <w:color w:val="000000"/>
        </w:rPr>
      </w:pPr>
    </w:p>
    <w:p w14:paraId="3EDD84C6" w14:textId="77777777" w:rsidR="007851AA" w:rsidRDefault="007851AA" w:rsidP="007851AA">
      <w:r>
        <w:t xml:space="preserve">Heffesse, Solange. (Universidad Nacional de Buenos Aires). "Escritura rizomática y esquizofrenia en la </w:t>
      </w:r>
      <w:r w:rsidRPr="00967EB6">
        <w:t>Trilogía</w:t>
      </w:r>
      <w:r>
        <w:t xml:space="preserve"> de Samuel Beckett." </w:t>
      </w:r>
      <w:r w:rsidRPr="00967EB6">
        <w:rPr>
          <w:i/>
          <w:iCs/>
        </w:rPr>
        <w:t>Boletín de Estética</w:t>
      </w:r>
      <w:r>
        <w:t xml:space="preserve"> 60 (2024): 25-64.*</w:t>
      </w:r>
    </w:p>
    <w:p w14:paraId="533B781F" w14:textId="77777777" w:rsidR="007851AA" w:rsidRDefault="007851AA" w:rsidP="007851AA">
      <w:pPr>
        <w:ind w:hanging="1"/>
      </w:pPr>
      <w:r>
        <w:t xml:space="preserve">DOI: </w:t>
      </w:r>
      <w:hyperlink r:id="rId6" w:tgtFrame="_blank" w:history="1">
        <w:r>
          <w:rPr>
            <w:rStyle w:val="Hipervnculo"/>
          </w:rPr>
          <w:t>10.36446/be.2024.66.362</w:t>
        </w:r>
      </w:hyperlink>
    </w:p>
    <w:p w14:paraId="2B7C0F16" w14:textId="77777777" w:rsidR="007851AA" w:rsidRDefault="007851AA" w:rsidP="007851AA">
      <w:r>
        <w:tab/>
      </w:r>
      <w:hyperlink r:id="rId7" w:history="1">
        <w:r w:rsidRPr="00F5229B">
          <w:rPr>
            <w:rStyle w:val="Hipervnculo"/>
          </w:rPr>
          <w:t>https://boletindeestetica.com.ar/index.php/boletin/article/view/362</w:t>
        </w:r>
      </w:hyperlink>
    </w:p>
    <w:p w14:paraId="515B7FF4" w14:textId="77777777" w:rsidR="007851AA" w:rsidRDefault="007851AA" w:rsidP="007851AA">
      <w:r>
        <w:tab/>
        <w:t>2024</w:t>
      </w:r>
    </w:p>
    <w:p w14:paraId="3E489FFD" w14:textId="77777777" w:rsidR="007851AA" w:rsidRPr="00967EB6" w:rsidRDefault="007851AA" w:rsidP="007851AA">
      <w:pPr>
        <w:rPr>
          <w:i/>
          <w:iCs/>
        </w:rPr>
      </w:pPr>
      <w:r>
        <w:tab/>
      </w:r>
      <w:r>
        <w:rPr>
          <w:i/>
          <w:iCs/>
        </w:rPr>
        <w:t>ResearchGate.*</w:t>
      </w:r>
    </w:p>
    <w:p w14:paraId="032E796A" w14:textId="77777777" w:rsidR="007851AA" w:rsidRDefault="007851AA" w:rsidP="007851AA">
      <w:r>
        <w:tab/>
      </w:r>
      <w:hyperlink r:id="rId8" w:history="1">
        <w:r w:rsidRPr="00F5229B">
          <w:rPr>
            <w:rStyle w:val="Hipervnculo"/>
          </w:rPr>
          <w:t>https://www.researchgate.net/publication/381215191</w:t>
        </w:r>
      </w:hyperlink>
    </w:p>
    <w:p w14:paraId="28F49C72" w14:textId="77777777" w:rsidR="007851AA" w:rsidRPr="00967EB6" w:rsidRDefault="007851AA" w:rsidP="007851AA">
      <w:r>
        <w:tab/>
        <w:t>2024</w:t>
      </w: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0F65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851AA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121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etindeestetica.com.ar/index.php/boletin/article/view/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6446/be.2024.66.36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2024-06-10T21:53:00Z</dcterms:created>
  <dcterms:modified xsi:type="dcterms:W3CDTF">2024-06-10T21:53:00Z</dcterms:modified>
</cp:coreProperties>
</file>