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2602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2602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Bulletin de la Société de Linguistique de Paris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26027" w:rsidRDefault="00A26027" w:rsidP="00A26027">
      <w:r>
        <w:t xml:space="preserve">Benveniste, Émile. "Les relations de temps dans le verbe français." </w:t>
      </w:r>
      <w:r>
        <w:rPr>
          <w:i/>
        </w:rPr>
        <w:t xml:space="preserve">Bulletin de la Société de Linguistique de Paris </w:t>
      </w:r>
      <w:r>
        <w:t xml:space="preserve">54.1 (1959): 237-50. Rpt. in Benveniste, </w:t>
      </w:r>
      <w:r>
        <w:rPr>
          <w:i/>
        </w:rPr>
        <w:t>Problèmes de linguistique générale</w:t>
      </w:r>
      <w:r>
        <w:t xml:space="preserve">. Paris: Gallimard, 1966. 1.69-82.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2602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2018-03-06T18:21:00Z</dcterms:created>
  <dcterms:modified xsi:type="dcterms:W3CDTF">2018-03-06T18:21:00Z</dcterms:modified>
</cp:coreProperties>
</file>