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73C3" w14:textId="77777777" w:rsidR="002C3E17" w:rsidRPr="00213AF0" w:rsidRDefault="002C3E17" w:rsidP="002C3E1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1E0CF7E" w14:textId="77777777" w:rsidR="002C3E17" w:rsidRPr="00912FE7" w:rsidRDefault="002C3E17" w:rsidP="002C3E17">
      <w:pPr>
        <w:jc w:val="center"/>
        <w:rPr>
          <w:smallCaps/>
          <w:sz w:val="24"/>
          <w:szCs w:val="24"/>
          <w:lang w:val="en-US"/>
        </w:rPr>
      </w:pPr>
      <w:r w:rsidRPr="00912FE7">
        <w:rPr>
          <w:smallCaps/>
          <w:sz w:val="24"/>
          <w:szCs w:val="24"/>
          <w:lang w:val="en-US"/>
        </w:rPr>
        <w:t>A Bibliography of Literary Theory, Criticism and Philology</w:t>
      </w:r>
    </w:p>
    <w:p w14:paraId="4884CB79" w14:textId="77777777" w:rsidR="002C3E17" w:rsidRPr="00912FE7" w:rsidRDefault="002C3E17" w:rsidP="002C3E17">
      <w:pPr>
        <w:jc w:val="center"/>
        <w:rPr>
          <w:sz w:val="24"/>
          <w:szCs w:val="24"/>
        </w:rPr>
      </w:pPr>
      <w:hyperlink r:id="rId4" w:history="1">
        <w:r w:rsidRPr="00912FE7">
          <w:rPr>
            <w:rStyle w:val="Hipervnculo"/>
            <w:sz w:val="24"/>
            <w:szCs w:val="24"/>
          </w:rPr>
          <w:t>http://bit.ly/abibliog</w:t>
        </w:r>
      </w:hyperlink>
      <w:r w:rsidRPr="00912FE7">
        <w:rPr>
          <w:sz w:val="24"/>
          <w:szCs w:val="24"/>
        </w:rPr>
        <w:t xml:space="preserve"> </w:t>
      </w:r>
    </w:p>
    <w:p w14:paraId="297EAB5D" w14:textId="77777777" w:rsidR="002C3E17" w:rsidRPr="00912FE7" w:rsidRDefault="002C3E17" w:rsidP="002C3E17">
      <w:pPr>
        <w:ind w:right="-1"/>
        <w:jc w:val="center"/>
        <w:rPr>
          <w:sz w:val="24"/>
          <w:szCs w:val="24"/>
        </w:rPr>
      </w:pPr>
      <w:r w:rsidRPr="00912FE7">
        <w:rPr>
          <w:sz w:val="24"/>
          <w:szCs w:val="24"/>
        </w:rPr>
        <w:t xml:space="preserve">by José Ángel </w:t>
      </w:r>
      <w:r w:rsidRPr="00912FE7">
        <w:rPr>
          <w:smallCaps/>
          <w:sz w:val="24"/>
          <w:szCs w:val="24"/>
        </w:rPr>
        <w:t>García Landa</w:t>
      </w:r>
    </w:p>
    <w:p w14:paraId="7B80D06B" w14:textId="77777777" w:rsidR="002C3E17" w:rsidRPr="00912FE7" w:rsidRDefault="002C3E17" w:rsidP="002C3E17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912FE7">
        <w:rPr>
          <w:sz w:val="24"/>
          <w:szCs w:val="24"/>
          <w:lang w:val="en-US"/>
        </w:rPr>
        <w:t>(University of Zaragoza, Spain)</w:t>
      </w:r>
    </w:p>
    <w:p w14:paraId="17C89D92" w14:textId="77777777" w:rsidR="002C3E17" w:rsidRPr="00912FE7" w:rsidRDefault="002C3E17" w:rsidP="002C3E17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0A2D8ABE" w14:textId="77777777" w:rsidR="00DC0791" w:rsidRPr="002C3E17" w:rsidRDefault="00DC0791">
      <w:pPr>
        <w:jc w:val="center"/>
        <w:rPr>
          <w:lang w:val="en-US"/>
        </w:rPr>
      </w:pPr>
    </w:p>
    <w:p w14:paraId="103052A0" w14:textId="7A25C575" w:rsidR="00DC0791" w:rsidRPr="002C3E17" w:rsidRDefault="00B433AE" w:rsidP="00DC0791">
      <w:pPr>
        <w:pStyle w:val="Ttulo1"/>
        <w:rPr>
          <w:rFonts w:ascii="Times" w:hAnsi="Times"/>
          <w:smallCaps/>
          <w:sz w:val="36"/>
          <w:lang w:val="en-US"/>
        </w:rPr>
      </w:pPr>
      <w:r w:rsidRPr="002C3E17">
        <w:rPr>
          <w:rFonts w:ascii="Times" w:hAnsi="Times"/>
          <w:smallCaps/>
          <w:sz w:val="36"/>
          <w:lang w:val="en-US"/>
        </w:rPr>
        <w:t xml:space="preserve">Bulletin of </w:t>
      </w:r>
      <w:r w:rsidR="002C3E17">
        <w:rPr>
          <w:rFonts w:ascii="Times" w:hAnsi="Times"/>
          <w:smallCaps/>
          <w:sz w:val="36"/>
          <w:lang w:val="en-US"/>
        </w:rPr>
        <w:t>Hispanic/</w:t>
      </w:r>
      <w:r w:rsidRPr="002C3E17">
        <w:rPr>
          <w:rFonts w:ascii="Times" w:hAnsi="Times"/>
          <w:smallCaps/>
          <w:sz w:val="36"/>
          <w:lang w:val="en-US"/>
        </w:rPr>
        <w:t>Spanish Studies</w:t>
      </w:r>
    </w:p>
    <w:p w14:paraId="28DE6F10" w14:textId="77777777" w:rsidR="00DC0791" w:rsidRDefault="00DC0791">
      <w:pPr>
        <w:rPr>
          <w:lang w:val="en-US"/>
        </w:rPr>
      </w:pPr>
    </w:p>
    <w:p w14:paraId="09E68868" w14:textId="77777777" w:rsidR="002C3E17" w:rsidRDefault="002C3E17">
      <w:pPr>
        <w:rPr>
          <w:lang w:val="en-US"/>
        </w:rPr>
      </w:pPr>
    </w:p>
    <w:p w14:paraId="166B505C" w14:textId="77777777" w:rsidR="002C3E17" w:rsidRDefault="002C3E17">
      <w:pPr>
        <w:rPr>
          <w:lang w:val="en-US"/>
        </w:rPr>
      </w:pPr>
    </w:p>
    <w:p w14:paraId="68B00C65" w14:textId="21410B38" w:rsidR="002C3E17" w:rsidRPr="002C3E17" w:rsidRDefault="002C3E17">
      <w:pPr>
        <w:rPr>
          <w:b/>
          <w:bCs/>
          <w:lang w:val="en-US"/>
        </w:rPr>
      </w:pPr>
      <w:r>
        <w:rPr>
          <w:b/>
          <w:bCs/>
          <w:lang w:val="en-US"/>
        </w:rPr>
        <w:t>Vol. 80 (2003)</w:t>
      </w:r>
    </w:p>
    <w:p w14:paraId="01631A3B" w14:textId="77777777" w:rsidR="002C3E17" w:rsidRDefault="002C3E17">
      <w:pPr>
        <w:rPr>
          <w:lang w:val="en-US"/>
        </w:rPr>
      </w:pPr>
    </w:p>
    <w:p w14:paraId="58246A70" w14:textId="77777777" w:rsidR="002C3E17" w:rsidRPr="00083094" w:rsidRDefault="002C3E17" w:rsidP="002C3E17">
      <w:pPr>
        <w:rPr>
          <w:szCs w:val="28"/>
          <w:lang w:val="en-US"/>
        </w:rPr>
      </w:pPr>
      <w:r>
        <w:rPr>
          <w:szCs w:val="28"/>
        </w:rPr>
        <w:t xml:space="preserve">Nanu, I. "Sobre las huellas del didactismo latino en el 'Prólogo' de </w:t>
      </w:r>
      <w:r>
        <w:rPr>
          <w:i/>
          <w:iCs/>
          <w:szCs w:val="28"/>
        </w:rPr>
        <w:t xml:space="preserve">El Conde Lucanor." </w:t>
      </w:r>
      <w:r w:rsidRPr="00083094">
        <w:rPr>
          <w:i/>
          <w:iCs/>
          <w:szCs w:val="28"/>
          <w:lang w:val="en-US"/>
        </w:rPr>
        <w:t>Bulletin of Hispanic Studies</w:t>
      </w:r>
      <w:r w:rsidRPr="00083094">
        <w:rPr>
          <w:szCs w:val="28"/>
          <w:lang w:val="en-US"/>
        </w:rPr>
        <w:t xml:space="preserve"> 80.2 (2003): 149-52.</w:t>
      </w:r>
    </w:p>
    <w:p w14:paraId="4C82FCAE" w14:textId="77777777" w:rsidR="002C3E17" w:rsidRPr="002C3E17" w:rsidRDefault="002C3E17">
      <w:pPr>
        <w:rPr>
          <w:lang w:val="en-US"/>
        </w:rPr>
      </w:pPr>
    </w:p>
    <w:p w14:paraId="78576F5B" w14:textId="77777777" w:rsidR="00DC0791" w:rsidRPr="002C3E17" w:rsidRDefault="00DC0791">
      <w:pPr>
        <w:rPr>
          <w:lang w:val="en-US"/>
        </w:rPr>
      </w:pPr>
    </w:p>
    <w:p w14:paraId="4D57FF40" w14:textId="77777777" w:rsidR="00DC0791" w:rsidRPr="00FE62FF" w:rsidRDefault="00B433AE">
      <w:pPr>
        <w:rPr>
          <w:b/>
        </w:rPr>
      </w:pPr>
      <w:r>
        <w:rPr>
          <w:b/>
        </w:rPr>
        <w:t>Vol. 86 (2009)</w:t>
      </w:r>
    </w:p>
    <w:p w14:paraId="43E82A91" w14:textId="77777777" w:rsidR="00DC0791" w:rsidRDefault="00DC0791"/>
    <w:p w14:paraId="3CB5E13B" w14:textId="77777777" w:rsidR="00891A53" w:rsidRPr="002C3E17" w:rsidRDefault="00891A53" w:rsidP="00891A5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Gómez Trueba, Teresa. (U de Valladolid). "'Esa bestia omnívora que es el yo': el uso de la </w:t>
      </w:r>
      <w:r>
        <w:rPr>
          <w:i/>
        </w:rPr>
        <w:t>autoficción</w:t>
      </w:r>
      <w:r>
        <w:t xml:space="preserve"> en la obra narrativa de Javier Cercas." </w:t>
      </w:r>
      <w:r w:rsidRPr="002C3E17">
        <w:rPr>
          <w:i/>
          <w:lang w:val="en-US"/>
        </w:rPr>
        <w:t>Bulletin of Spanish Studies</w:t>
      </w:r>
      <w:r w:rsidRPr="002C3E17">
        <w:rPr>
          <w:lang w:val="en-US"/>
        </w:rPr>
        <w:t xml:space="preserve"> 86.1 (2009).* Online at </w:t>
      </w:r>
      <w:r w:rsidRPr="002C3E17">
        <w:rPr>
          <w:i/>
          <w:lang w:val="en-US"/>
        </w:rPr>
        <w:t>Taylor and Francis</w:t>
      </w:r>
      <w:r w:rsidRPr="002C3E17">
        <w:rPr>
          <w:lang w:val="en-US"/>
        </w:rPr>
        <w:t xml:space="preserve"> 3 Feb. 2009.*</w:t>
      </w:r>
    </w:p>
    <w:p w14:paraId="288E6522" w14:textId="77777777" w:rsidR="00891A53" w:rsidRPr="002C3E17" w:rsidRDefault="00891A53" w:rsidP="00891A5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2C3E17">
        <w:rPr>
          <w:lang w:val="en-US"/>
        </w:rPr>
        <w:tab/>
      </w:r>
      <w:hyperlink r:id="rId5" w:history="1">
        <w:r w:rsidRPr="002C3E17">
          <w:rPr>
            <w:rStyle w:val="Hipervnculo"/>
            <w:rFonts w:eastAsia="Times New Roman"/>
            <w:lang w:val="en-US"/>
          </w:rPr>
          <w:t>https://doi.org/10.1080/14753820802696782</w:t>
        </w:r>
      </w:hyperlink>
    </w:p>
    <w:p w14:paraId="79CA94E0" w14:textId="77777777" w:rsidR="00891A53" w:rsidRPr="002C3E17" w:rsidRDefault="00891A53" w:rsidP="00891A5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2C3E17">
        <w:rPr>
          <w:lang w:val="en-US"/>
        </w:rPr>
        <w:tab/>
      </w:r>
      <w:hyperlink r:id="rId6" w:history="1">
        <w:r w:rsidRPr="002C3E17">
          <w:rPr>
            <w:rStyle w:val="Hipervnculo"/>
            <w:lang w:val="en-US"/>
          </w:rPr>
          <w:t>https://www.tandfonline.com/doi/abs/10.1080/14753820802696782?journalCode=cbhs20</w:t>
        </w:r>
      </w:hyperlink>
    </w:p>
    <w:p w14:paraId="6BBE592C" w14:textId="77777777" w:rsidR="00891A53" w:rsidRDefault="00891A53" w:rsidP="00891A53">
      <w:pPr>
        <w:tabs>
          <w:tab w:val="left" w:pos="708"/>
          <w:tab w:val="left" w:pos="1416"/>
        </w:tabs>
        <w:spacing w:before="2" w:after="2"/>
      </w:pPr>
      <w:r w:rsidRPr="002C3E17">
        <w:rPr>
          <w:lang w:val="en-US"/>
        </w:rPr>
        <w:tab/>
      </w:r>
      <w:r>
        <w:t>2019</w:t>
      </w:r>
    </w:p>
    <w:p w14:paraId="006FDA4F" w14:textId="77777777" w:rsidR="00891A53" w:rsidRDefault="00891A53" w:rsidP="00891A53">
      <w:pPr>
        <w:tabs>
          <w:tab w:val="left" w:pos="708"/>
          <w:tab w:val="left" w:pos="1416"/>
        </w:tabs>
        <w:spacing w:before="2" w:after="2"/>
      </w:pPr>
      <w:r>
        <w:tab/>
        <w:t xml:space="preserve">Online at </w:t>
      </w:r>
      <w:r>
        <w:rPr>
          <w:i/>
        </w:rPr>
        <w:t>Academia (Teresa Gómez Trueba).*</w:t>
      </w:r>
    </w:p>
    <w:p w14:paraId="5E16BCC6" w14:textId="77777777" w:rsidR="00891A53" w:rsidRDefault="00891A53" w:rsidP="00891A53">
      <w:pPr>
        <w:tabs>
          <w:tab w:val="left" w:pos="708"/>
          <w:tab w:val="left" w:pos="1416"/>
        </w:tabs>
        <w:spacing w:before="2" w:after="2"/>
      </w:pPr>
      <w:r>
        <w:tab/>
      </w:r>
      <w:hyperlink r:id="rId7" w:history="1">
        <w:r w:rsidRPr="00FE4F1C">
          <w:rPr>
            <w:rStyle w:val="Hipervnculo"/>
          </w:rPr>
          <w:t>https://www.academia.edu/38133093/</w:t>
        </w:r>
      </w:hyperlink>
    </w:p>
    <w:p w14:paraId="2954DAFD" w14:textId="77777777" w:rsidR="00891A53" w:rsidRDefault="00891A53" w:rsidP="00891A53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3761DFCC" w14:textId="77777777" w:rsidR="00DC0791" w:rsidRDefault="00DC0791"/>
    <w:p w14:paraId="40D35E51" w14:textId="77777777" w:rsidR="00DC0791" w:rsidRDefault="00DC0791" w:rsidP="00DC0791"/>
    <w:p w14:paraId="07D60EAA" w14:textId="77777777" w:rsidR="00DC0791" w:rsidRDefault="00DC0791"/>
    <w:sectPr w:rsidR="00DC0791" w:rsidSect="00DC0791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C3450"/>
    <w:rsid w:val="002C3E17"/>
    <w:rsid w:val="00891A53"/>
    <w:rsid w:val="00B433AE"/>
    <w:rsid w:val="00DC079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FAE42A"/>
  <w14:defaultImageDpi w14:val="300"/>
  <w15:docId w15:val="{A7985D4F-3684-5C44-9CD0-781A17B1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33AE"/>
    <w:pPr>
      <w:keepNext/>
      <w:spacing w:before="240" w:after="60"/>
      <w:ind w:left="737" w:hanging="737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customStyle="1" w:styleId="Ttulo3Car">
    <w:name w:val="Título 3 Car"/>
    <w:link w:val="Ttulo3"/>
    <w:uiPriority w:val="9"/>
    <w:semiHidden/>
    <w:rsid w:val="00B433AE"/>
    <w:rPr>
      <w:rFonts w:ascii="Calibri" w:eastAsia="MS Gothic" w:hAnsi="Calibri" w:cs="Times New Roman"/>
      <w:b/>
      <w:bCs/>
      <w:sz w:val="26"/>
      <w:szCs w:val="2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3813309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dfonline.com/doi/abs/10.1080/14753820802696782?journalCode=cbhs20" TargetMode="External"/><Relationship Id="rId5" Type="http://schemas.openxmlformats.org/officeDocument/2006/relationships/hyperlink" Target="https://doi.org/10.1080/14753820802696782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1052</CharactersWithSpaces>
  <SharedDoc>false</SharedDoc>
  <HLinks>
    <vt:vector size="18" baseType="variant">
      <vt:variant>
        <vt:i4>3997728</vt:i4>
      </vt:variant>
      <vt:variant>
        <vt:i4>6</vt:i4>
      </vt:variant>
      <vt:variant>
        <vt:i4>0</vt:i4>
      </vt:variant>
      <vt:variant>
        <vt:i4>5</vt:i4>
      </vt:variant>
      <vt:variant>
        <vt:lpwstr>http://www.tandfonline.com/toc/cbhs20/86/1</vt:lpwstr>
      </vt:variant>
      <vt:variant>
        <vt:lpwstr/>
      </vt:variant>
      <vt:variant>
        <vt:i4>1572884</vt:i4>
      </vt:variant>
      <vt:variant>
        <vt:i4>3</vt:i4>
      </vt:variant>
      <vt:variant>
        <vt:i4>0</vt:i4>
      </vt:variant>
      <vt:variant>
        <vt:i4>5</vt:i4>
      </vt:variant>
      <vt:variant>
        <vt:lpwstr>http://www.tandfonline.com/loi/cbhs20?open=86</vt:lpwstr>
      </vt:variant>
      <vt:variant>
        <vt:lpwstr>vol_86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2019-02-10T08:21:00Z</dcterms:created>
  <dcterms:modified xsi:type="dcterms:W3CDTF">2024-05-16T17:41:00Z</dcterms:modified>
</cp:coreProperties>
</file>