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5A" w:rsidRDefault="00001CD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14655A" w:rsidRDefault="00001CD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14655A" w:rsidRDefault="00001CDF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14655A" w:rsidRDefault="00001CDF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14655A" w:rsidRDefault="00001CD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14655A" w:rsidRDefault="00001CDF">
      <w:pPr>
        <w:jc w:val="center"/>
      </w:pPr>
    </w:p>
    <w:bookmarkEnd w:id="0"/>
    <w:bookmarkEnd w:id="1"/>
    <w:p w:rsidR="0014655A" w:rsidRDefault="00001CDF">
      <w:pPr>
        <w:jc w:val="center"/>
      </w:pPr>
    </w:p>
    <w:p w:rsidR="0014655A" w:rsidRPr="00FE62FF" w:rsidRDefault="00001CDF" w:rsidP="0014655A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Cardozo Law Review</w:t>
      </w:r>
      <w:bookmarkStart w:id="2" w:name="_GoBack"/>
      <w:bookmarkEnd w:id="2"/>
    </w:p>
    <w:p w:rsidR="0014655A" w:rsidRDefault="00001CDF"/>
    <w:p w:rsidR="0014655A" w:rsidRDefault="00001CDF"/>
    <w:p w:rsidR="00001CDF" w:rsidRDefault="00001CDF" w:rsidP="0014655A">
      <w:pPr>
        <w:rPr>
          <w:b/>
        </w:rPr>
      </w:pPr>
      <w:r>
        <w:rPr>
          <w:b/>
        </w:rPr>
        <w:t>Vol. 7 (1985)</w:t>
      </w:r>
    </w:p>
    <w:p w:rsidR="00001CDF" w:rsidRDefault="00001CDF" w:rsidP="0014655A">
      <w:pPr>
        <w:rPr>
          <w:b/>
        </w:rPr>
      </w:pPr>
    </w:p>
    <w:p w:rsidR="00001CDF" w:rsidRDefault="00001CDF" w:rsidP="00001CDF">
      <w:r>
        <w:t xml:space="preserve">Cornell, Drucilla. "Taking Hegel Seriously: Reflections on Beyond Objectivism and Relativism." </w:t>
      </w:r>
      <w:r>
        <w:rPr>
          <w:i/>
        </w:rPr>
        <w:t>Cardozo Law Review</w:t>
      </w:r>
      <w:r>
        <w:t xml:space="preserve"> 7 (1985).</w:t>
      </w:r>
    </w:p>
    <w:p w:rsidR="00001CDF" w:rsidRDefault="00001CDF" w:rsidP="0014655A">
      <w:pPr>
        <w:rPr>
          <w:b/>
        </w:rPr>
      </w:pPr>
    </w:p>
    <w:p w:rsidR="00001CDF" w:rsidRDefault="00001CDF" w:rsidP="0014655A">
      <w:pPr>
        <w:rPr>
          <w:b/>
        </w:rPr>
      </w:pPr>
    </w:p>
    <w:p w:rsidR="00001CDF" w:rsidRDefault="00001CDF" w:rsidP="0014655A">
      <w:pPr>
        <w:rPr>
          <w:b/>
        </w:rPr>
      </w:pPr>
    </w:p>
    <w:p w:rsidR="0014655A" w:rsidRDefault="00001CDF" w:rsidP="0014655A">
      <w:r>
        <w:rPr>
          <w:b/>
        </w:rPr>
        <w:t>Vol. 11 (1990)</w:t>
      </w:r>
    </w:p>
    <w:p w:rsidR="0014655A" w:rsidRDefault="00001CDF"/>
    <w:p w:rsidR="0014655A" w:rsidRDefault="00001CDF">
      <w:r>
        <w:t xml:space="preserve">Derrida, Jacques. "Force of Law: The Mystical Foundation of Authority." </w:t>
      </w:r>
      <w:r>
        <w:rPr>
          <w:i/>
        </w:rPr>
        <w:t>Cardozo Law Review</w:t>
      </w:r>
      <w:r>
        <w:t xml:space="preserve"> 11.5-6 (July/August 1990): 919-1045.</w:t>
      </w:r>
    </w:p>
    <w:p w:rsidR="0014655A" w:rsidRDefault="00001CDF" w:rsidP="0014655A">
      <w:pPr>
        <w:ind w:left="0" w:firstLine="0"/>
      </w:pPr>
    </w:p>
    <w:p w:rsidR="0014655A" w:rsidRDefault="00001CDF"/>
    <w:sectPr w:rsidR="0014655A" w:rsidSect="00001CD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0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614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2017-12-27T07:16:00Z</dcterms:created>
  <dcterms:modified xsi:type="dcterms:W3CDTF">2017-12-27T07:16:00Z</dcterms:modified>
</cp:coreProperties>
</file>