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6201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6201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Cómplice</w:t>
      </w:r>
    </w:p>
    <w:p w:rsidR="00C454AC" w:rsidRDefault="00C454AC"/>
    <w:p w:rsidR="00C454AC" w:rsidRDefault="00C454AC"/>
    <w:p w:rsidR="00C454AC" w:rsidRPr="00FE62FF" w:rsidRDefault="00562019">
      <w:pPr>
        <w:rPr>
          <w:b/>
        </w:rPr>
      </w:pPr>
      <w:r>
        <w:rPr>
          <w:b/>
        </w:rPr>
        <w:t>(1991)</w:t>
      </w:r>
      <w:bookmarkStart w:id="2" w:name="_GoBack"/>
      <w:bookmarkEnd w:id="2"/>
    </w:p>
    <w:p w:rsidR="00C454AC" w:rsidRDefault="00C454AC"/>
    <w:p w:rsidR="00562019" w:rsidRPr="002C48E6" w:rsidRDefault="00562019" w:rsidP="00562019">
      <w:r w:rsidRPr="002C48E6">
        <w:t xml:space="preserve">Martín Gaite, Carmen. </w:t>
      </w:r>
      <w:r>
        <w:t>"Mujer y ficción</w:t>
      </w:r>
      <w:r w:rsidRPr="002C48E6">
        <w:t>.</w:t>
      </w:r>
      <w:r>
        <w:t xml:space="preserve">" </w:t>
      </w:r>
      <w:r>
        <w:rPr>
          <w:i/>
        </w:rPr>
        <w:t>Cómplice</w:t>
      </w:r>
      <w:r>
        <w:t xml:space="preserve"> (April 1991).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450-52.</w:t>
      </w:r>
      <w:r w:rsidRPr="002C48E6">
        <w:t>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62019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2016-08-12T21:27:00Z</dcterms:created>
  <dcterms:modified xsi:type="dcterms:W3CDTF">2016-08-12T21:27:00Z</dcterms:modified>
</cp:coreProperties>
</file>