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E0" w:rsidRPr="00C57F5E" w:rsidRDefault="001645E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57F5E">
        <w:rPr>
          <w:sz w:val="20"/>
          <w:lang w:val="en-US"/>
        </w:rPr>
        <w:t xml:space="preserve">    from</w:t>
      </w:r>
    </w:p>
    <w:p w:rsidR="001645E0" w:rsidRPr="00C57F5E" w:rsidRDefault="001645E0">
      <w:pPr>
        <w:jc w:val="center"/>
        <w:rPr>
          <w:smallCaps/>
          <w:sz w:val="24"/>
          <w:lang w:val="en-US"/>
        </w:rPr>
      </w:pPr>
      <w:r w:rsidRPr="00C57F5E">
        <w:rPr>
          <w:smallCaps/>
          <w:sz w:val="24"/>
          <w:lang w:val="en-US"/>
        </w:rPr>
        <w:t>A Bibliography of Literary Theory, Criticism and Philology</w:t>
      </w:r>
    </w:p>
    <w:p w:rsidR="001645E0" w:rsidRPr="00C57F5E" w:rsidRDefault="00C57F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645E0" w:rsidRPr="00C57F5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645E0" w:rsidRPr="00C57F5E" w:rsidRDefault="001645E0">
      <w:pPr>
        <w:ind w:right="-1"/>
        <w:jc w:val="center"/>
        <w:rPr>
          <w:sz w:val="24"/>
          <w:lang w:val="en-US"/>
        </w:rPr>
      </w:pPr>
      <w:r w:rsidRPr="00C57F5E">
        <w:rPr>
          <w:sz w:val="24"/>
          <w:lang w:val="en-US"/>
        </w:rPr>
        <w:t xml:space="preserve">by José Ángel </w:t>
      </w:r>
      <w:r w:rsidRPr="00C57F5E">
        <w:rPr>
          <w:smallCaps/>
          <w:sz w:val="24"/>
          <w:lang w:val="en-US"/>
        </w:rPr>
        <w:t>García Landa</w:t>
      </w:r>
    </w:p>
    <w:p w:rsidR="001645E0" w:rsidRPr="00C57F5E" w:rsidRDefault="001645E0">
      <w:pPr>
        <w:ind w:right="-1"/>
        <w:jc w:val="center"/>
        <w:rPr>
          <w:sz w:val="24"/>
          <w:lang w:val="en-US"/>
        </w:rPr>
      </w:pPr>
      <w:r w:rsidRPr="00C57F5E">
        <w:rPr>
          <w:sz w:val="24"/>
          <w:lang w:val="en-US"/>
        </w:rPr>
        <w:t>(University of Zaragoza, Spain)</w:t>
      </w:r>
    </w:p>
    <w:p w:rsidR="001645E0" w:rsidRPr="00C57F5E" w:rsidRDefault="001645E0">
      <w:pPr>
        <w:jc w:val="center"/>
        <w:rPr>
          <w:lang w:val="en-US"/>
        </w:rPr>
      </w:pPr>
    </w:p>
    <w:bookmarkEnd w:id="0"/>
    <w:bookmarkEnd w:id="1"/>
    <w:p w:rsidR="001645E0" w:rsidRPr="00C57F5E" w:rsidRDefault="001645E0">
      <w:pPr>
        <w:jc w:val="center"/>
        <w:rPr>
          <w:lang w:val="en-US"/>
        </w:rPr>
      </w:pPr>
    </w:p>
    <w:p w:rsidR="001645E0" w:rsidRPr="00C57F5E" w:rsidRDefault="001645E0" w:rsidP="001645E0">
      <w:pPr>
        <w:pStyle w:val="Ttulo1"/>
        <w:rPr>
          <w:rFonts w:ascii="Times" w:hAnsi="Times"/>
          <w:smallCaps/>
          <w:sz w:val="36"/>
          <w:lang w:val="en-US"/>
        </w:rPr>
      </w:pPr>
      <w:r w:rsidRPr="00C57F5E">
        <w:rPr>
          <w:rFonts w:ascii="Times" w:hAnsi="Times"/>
          <w:smallCaps/>
          <w:sz w:val="36"/>
          <w:lang w:val="en-US"/>
        </w:rPr>
        <w:t>Consciousness &amp; Cognition (Journal)</w:t>
      </w:r>
    </w:p>
    <w:p w:rsidR="001645E0" w:rsidRPr="00C57F5E" w:rsidRDefault="001645E0">
      <w:pPr>
        <w:rPr>
          <w:lang w:val="en-US"/>
        </w:rPr>
      </w:pPr>
    </w:p>
    <w:p w:rsidR="001645E0" w:rsidRPr="00C57F5E" w:rsidRDefault="001645E0">
      <w:pPr>
        <w:rPr>
          <w:lang w:val="en-US"/>
        </w:rPr>
      </w:pPr>
    </w:p>
    <w:p w:rsidR="001645E0" w:rsidRPr="00C57F5E" w:rsidRDefault="001645E0">
      <w:pPr>
        <w:rPr>
          <w:b/>
          <w:lang w:val="en-US"/>
        </w:rPr>
      </w:pPr>
      <w:r w:rsidRPr="00C57F5E">
        <w:rPr>
          <w:b/>
          <w:lang w:val="en-US"/>
        </w:rPr>
        <w:t>Vol. 3 (1994)</w:t>
      </w:r>
    </w:p>
    <w:p w:rsidR="001645E0" w:rsidRPr="00C57F5E" w:rsidRDefault="001645E0">
      <w:pPr>
        <w:rPr>
          <w:lang w:val="en-US"/>
        </w:rPr>
      </w:pPr>
    </w:p>
    <w:p w:rsidR="001645E0" w:rsidRPr="00C57F5E" w:rsidRDefault="001645E0" w:rsidP="001645E0">
      <w:pPr>
        <w:rPr>
          <w:lang w:val="en-US"/>
        </w:rPr>
      </w:pPr>
      <w:r w:rsidRPr="00C57F5E">
        <w:rPr>
          <w:lang w:val="en-US"/>
        </w:rPr>
        <w:t xml:space="preserve">"Dream Consciousness: A Neurocognitive Approach." Special issue of </w:t>
      </w:r>
      <w:r w:rsidRPr="00C57F5E">
        <w:rPr>
          <w:i/>
          <w:lang w:val="en-US"/>
        </w:rPr>
        <w:t>Consciousness and Cognition</w:t>
      </w:r>
      <w:r w:rsidRPr="00C57F5E">
        <w:rPr>
          <w:lang w:val="en-US"/>
        </w:rPr>
        <w:t xml:space="preserve"> 3 (1994): 1-128.</w:t>
      </w:r>
    </w:p>
    <w:p w:rsidR="001645E0" w:rsidRPr="00C57F5E" w:rsidRDefault="001645E0">
      <w:pPr>
        <w:rPr>
          <w:lang w:val="en-US"/>
        </w:rPr>
      </w:pPr>
    </w:p>
    <w:p w:rsidR="00E0231F" w:rsidRPr="00C57F5E" w:rsidRDefault="00E0231F">
      <w:pPr>
        <w:rPr>
          <w:lang w:val="en-US"/>
        </w:rPr>
      </w:pPr>
    </w:p>
    <w:p w:rsidR="00C57F5E" w:rsidRPr="00C57F5E" w:rsidRDefault="00C57F5E">
      <w:pPr>
        <w:rPr>
          <w:lang w:val="en-US"/>
        </w:rPr>
      </w:pPr>
    </w:p>
    <w:p w:rsidR="00E0231F" w:rsidRPr="00C57F5E" w:rsidRDefault="00E0231F">
      <w:pPr>
        <w:rPr>
          <w:lang w:val="en-US"/>
        </w:rPr>
      </w:pPr>
    </w:p>
    <w:p w:rsidR="00E0231F" w:rsidRPr="00C57F5E" w:rsidRDefault="00E0231F">
      <w:pPr>
        <w:rPr>
          <w:b/>
          <w:lang w:val="en-US"/>
        </w:rPr>
      </w:pPr>
      <w:r w:rsidRPr="00C57F5E">
        <w:rPr>
          <w:b/>
          <w:lang w:val="en-US"/>
        </w:rPr>
        <w:t>Vol. 14 (2005)</w:t>
      </w:r>
    </w:p>
    <w:p w:rsidR="00E0231F" w:rsidRPr="00C57F5E" w:rsidRDefault="00E0231F">
      <w:pPr>
        <w:rPr>
          <w:b/>
          <w:lang w:val="en-US"/>
        </w:rPr>
      </w:pPr>
    </w:p>
    <w:p w:rsidR="00E0231F" w:rsidRPr="00C57F5E" w:rsidRDefault="00E0231F" w:rsidP="00E0231F">
      <w:pPr>
        <w:rPr>
          <w:color w:val="000000"/>
          <w:lang w:val="en-US"/>
        </w:rPr>
      </w:pPr>
      <w:r w:rsidRPr="00C57F5E">
        <w:rPr>
          <w:color w:val="000000"/>
          <w:lang w:val="en-US"/>
        </w:rPr>
        <w:t xml:space="preserve">Edelman, D. B., A. K. Seth, and B. J. Baars. "Criteria for consciousness in humans and other mammals." </w:t>
      </w:r>
      <w:r w:rsidRPr="00C57F5E">
        <w:rPr>
          <w:i/>
          <w:color w:val="000000"/>
          <w:lang w:val="en-US"/>
        </w:rPr>
        <w:t xml:space="preserve">Consciousness and Cognition </w:t>
      </w:r>
      <w:r w:rsidRPr="00C57F5E">
        <w:rPr>
          <w:color w:val="000000"/>
          <w:lang w:val="en-US"/>
        </w:rPr>
        <w:t>14 (2005):119-139.</w:t>
      </w:r>
    </w:p>
    <w:p w:rsidR="00D62F3F" w:rsidRPr="00C57F5E" w:rsidRDefault="00D62F3F" w:rsidP="00E0231F">
      <w:pPr>
        <w:rPr>
          <w:color w:val="000000"/>
          <w:lang w:val="en-US"/>
        </w:rPr>
      </w:pPr>
    </w:p>
    <w:p w:rsidR="00D62F3F" w:rsidRPr="00C57F5E" w:rsidRDefault="00D62F3F" w:rsidP="00E0231F">
      <w:pPr>
        <w:rPr>
          <w:color w:val="000000"/>
          <w:lang w:val="en-US"/>
        </w:rPr>
      </w:pPr>
    </w:p>
    <w:p w:rsidR="00D62F3F" w:rsidRPr="00C57F5E" w:rsidRDefault="00D62F3F" w:rsidP="00E0231F">
      <w:pPr>
        <w:rPr>
          <w:color w:val="000000"/>
          <w:lang w:val="en-US"/>
        </w:rPr>
      </w:pPr>
    </w:p>
    <w:p w:rsidR="00D62F3F" w:rsidRPr="00C57F5E" w:rsidRDefault="00D62F3F" w:rsidP="00E0231F">
      <w:pPr>
        <w:rPr>
          <w:b/>
          <w:color w:val="000000"/>
          <w:lang w:val="en-US"/>
        </w:rPr>
      </w:pPr>
      <w:r w:rsidRPr="00C57F5E">
        <w:rPr>
          <w:b/>
          <w:color w:val="000000"/>
          <w:lang w:val="en-US"/>
        </w:rPr>
        <w:t>Vol. 15 (2006)</w:t>
      </w:r>
    </w:p>
    <w:p w:rsidR="00D62F3F" w:rsidRPr="00C57F5E" w:rsidRDefault="00D62F3F" w:rsidP="00E0231F">
      <w:pPr>
        <w:rPr>
          <w:color w:val="000000"/>
          <w:lang w:val="en-US"/>
        </w:rPr>
      </w:pPr>
    </w:p>
    <w:p w:rsidR="00D62F3F" w:rsidRPr="00C57F5E" w:rsidRDefault="00D62F3F" w:rsidP="00D62F3F">
      <w:pPr>
        <w:ind w:left="709" w:hanging="709"/>
        <w:rPr>
          <w:szCs w:val="28"/>
          <w:lang w:val="en-US" w:eastAsia="en-US"/>
        </w:rPr>
      </w:pPr>
      <w:r w:rsidRPr="00C57F5E">
        <w:rPr>
          <w:szCs w:val="28"/>
          <w:lang w:val="en-US" w:eastAsia="en-US"/>
        </w:rPr>
        <w:t xml:space="preserve">Hoffman, D. D. "The Scrambling Theorem: A Simple Proof of the Logical Possibility of Spectrum Inversion." </w:t>
      </w:r>
      <w:r w:rsidRPr="00C57F5E">
        <w:rPr>
          <w:i/>
          <w:szCs w:val="28"/>
          <w:lang w:val="en-US" w:eastAsia="en-US"/>
        </w:rPr>
        <w:t>Consciousness and Cognition</w:t>
      </w:r>
      <w:r w:rsidRPr="00C57F5E">
        <w:rPr>
          <w:szCs w:val="28"/>
          <w:lang w:val="en-US" w:eastAsia="en-US"/>
        </w:rPr>
        <w:t xml:space="preserve"> 15 (2006): 31–45. </w:t>
      </w:r>
    </w:p>
    <w:p w:rsidR="00D62F3F" w:rsidRDefault="00D62F3F" w:rsidP="00E0231F">
      <w:pPr>
        <w:rPr>
          <w:color w:val="000000"/>
          <w:lang w:val="en-US"/>
        </w:rPr>
      </w:pPr>
    </w:p>
    <w:p w:rsidR="00C57F5E" w:rsidRDefault="00C57F5E" w:rsidP="00E0231F">
      <w:pPr>
        <w:rPr>
          <w:color w:val="000000"/>
          <w:lang w:val="en-US"/>
        </w:rPr>
      </w:pPr>
    </w:p>
    <w:p w:rsidR="00C57F5E" w:rsidRDefault="00C57F5E" w:rsidP="00E0231F">
      <w:pPr>
        <w:rPr>
          <w:color w:val="000000"/>
          <w:lang w:val="en-US"/>
        </w:rPr>
      </w:pPr>
    </w:p>
    <w:p w:rsidR="00C57F5E" w:rsidRDefault="00C57F5E" w:rsidP="00C57F5E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Vol. 17 (2008)</w:t>
      </w:r>
    </w:p>
    <w:p w:rsidR="00C57F5E" w:rsidRDefault="00C57F5E" w:rsidP="00C57F5E">
      <w:pPr>
        <w:rPr>
          <w:b/>
          <w:color w:val="000000"/>
          <w:lang w:val="en-US"/>
        </w:rPr>
      </w:pPr>
    </w:p>
    <w:p w:rsidR="00C57F5E" w:rsidRPr="00DE266C" w:rsidRDefault="00C57F5E" w:rsidP="00C57F5E">
      <w:pPr>
        <w:ind w:left="709" w:hanging="709"/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Carruthers, G.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Types of Body Representation and Sense of Embodiment</w:t>
      </w:r>
      <w:r>
        <w:rPr>
          <w:szCs w:val="28"/>
          <w:lang w:val="en-US"/>
        </w:rPr>
        <w:t xml:space="preserve">." </w:t>
      </w:r>
      <w:r w:rsidRPr="00DE266C">
        <w:rPr>
          <w:i/>
          <w:szCs w:val="28"/>
          <w:lang w:val="en-US"/>
        </w:rPr>
        <w:t>Consciousness and Cognition</w:t>
      </w:r>
      <w:r w:rsidRPr="00DE266C">
        <w:rPr>
          <w:szCs w:val="28"/>
          <w:lang w:val="en-US"/>
        </w:rPr>
        <w:t xml:space="preserve"> 17</w:t>
      </w:r>
      <w:r>
        <w:rPr>
          <w:szCs w:val="28"/>
          <w:lang w:val="en-US"/>
        </w:rPr>
        <w:t xml:space="preserve"> (2008)</w:t>
      </w:r>
      <w:r w:rsidRPr="00DE266C">
        <w:rPr>
          <w:szCs w:val="28"/>
          <w:lang w:val="en-US"/>
        </w:rPr>
        <w:t xml:space="preserve">: 1302-16. </w:t>
      </w:r>
    </w:p>
    <w:p w:rsidR="00C57F5E" w:rsidRPr="00C57F5E" w:rsidRDefault="00C57F5E" w:rsidP="00C57F5E">
      <w:pPr>
        <w:rPr>
          <w:b/>
          <w:color w:val="000000"/>
          <w:lang w:val="en-US"/>
        </w:rPr>
      </w:pPr>
      <w:bookmarkStart w:id="2" w:name="_GoBack"/>
      <w:bookmarkEnd w:id="2"/>
    </w:p>
    <w:p w:rsidR="001645E0" w:rsidRPr="00C57F5E" w:rsidRDefault="001645E0">
      <w:pPr>
        <w:rPr>
          <w:lang w:val="en-US"/>
        </w:rPr>
      </w:pPr>
    </w:p>
    <w:p w:rsidR="005E710C" w:rsidRPr="00C57F5E" w:rsidRDefault="005E710C">
      <w:pPr>
        <w:rPr>
          <w:lang w:val="en-US"/>
        </w:rPr>
      </w:pPr>
    </w:p>
    <w:p w:rsidR="005E710C" w:rsidRPr="00C57F5E" w:rsidRDefault="005E710C">
      <w:pPr>
        <w:rPr>
          <w:b/>
          <w:lang w:val="en-US"/>
        </w:rPr>
      </w:pPr>
      <w:r w:rsidRPr="00C57F5E">
        <w:rPr>
          <w:b/>
          <w:lang w:val="en-US"/>
        </w:rPr>
        <w:t>Vol. 20 (2011)</w:t>
      </w:r>
    </w:p>
    <w:p w:rsidR="005E710C" w:rsidRPr="00C57F5E" w:rsidRDefault="005E710C">
      <w:pPr>
        <w:rPr>
          <w:b/>
          <w:lang w:val="en-US"/>
        </w:rPr>
      </w:pPr>
    </w:p>
    <w:p w:rsidR="005E710C" w:rsidRDefault="005E710C" w:rsidP="005E710C">
      <w:r w:rsidRPr="00C57F5E">
        <w:rPr>
          <w:lang w:val="en-US"/>
        </w:rPr>
        <w:t xml:space="preserve">Bedwell, J. S., S. Gallagher, S. N. Whitten, and S. M. Fiore. "Linguistic Correlates of Self in Deceptive Oral Autobiographical Narratives." </w:t>
      </w:r>
      <w:r w:rsidRPr="009827C6">
        <w:rPr>
          <w:i/>
        </w:rPr>
        <w:t>Consciousness and Cognition</w:t>
      </w:r>
      <w:r>
        <w:t xml:space="preserve"> 20 (2011): </w:t>
      </w:r>
      <w:r w:rsidRPr="00E27B2D">
        <w:t>547-555.</w:t>
      </w:r>
    </w:p>
    <w:p w:rsidR="001645E0" w:rsidRDefault="001645E0" w:rsidP="001645E0"/>
    <w:p w:rsidR="001645E0" w:rsidRDefault="001645E0"/>
    <w:sectPr w:rsidR="001645E0" w:rsidSect="001645E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1F4"/>
    <w:rsid w:val="001645E0"/>
    <w:rsid w:val="00590124"/>
    <w:rsid w:val="005E710C"/>
    <w:rsid w:val="00C57F5E"/>
    <w:rsid w:val="00CC6A5A"/>
    <w:rsid w:val="00D62F3F"/>
    <w:rsid w:val="00E0231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D0E58C"/>
  <w14:defaultImageDpi w14:val="300"/>
  <w15:docId w15:val="{BE52521E-D6E6-A14B-8543-C0BBC1D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2019-02-02T13:21:00Z</dcterms:created>
  <dcterms:modified xsi:type="dcterms:W3CDTF">2020-09-06T15:55:00Z</dcterms:modified>
</cp:coreProperties>
</file>