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343A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43A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Continental Philosophy Review</w:t>
      </w:r>
    </w:p>
    <w:p w:rsidR="00C454AC" w:rsidRDefault="00C454AC"/>
    <w:p w:rsidR="00C454AC" w:rsidRDefault="00C454AC"/>
    <w:p w:rsidR="00C454AC" w:rsidRPr="00FE62FF" w:rsidRDefault="00C343AB">
      <w:pPr>
        <w:rPr>
          <w:b/>
        </w:rPr>
      </w:pPr>
      <w:r>
        <w:rPr>
          <w:b/>
        </w:rPr>
        <w:t>Vol. 48 (2015)</w:t>
      </w:r>
      <w:bookmarkStart w:id="2" w:name="_GoBack"/>
      <w:bookmarkEnd w:id="2"/>
    </w:p>
    <w:p w:rsidR="00C454AC" w:rsidRDefault="00C454AC"/>
    <w:p w:rsidR="00C343AB" w:rsidRPr="008446FA" w:rsidRDefault="00C343AB" w:rsidP="00C343AB">
      <w:pPr>
        <w:rPr>
          <w:szCs w:val="28"/>
        </w:rPr>
      </w:pPr>
      <w:r>
        <w:rPr>
          <w:szCs w:val="28"/>
          <w:lang w:val="en-US"/>
        </w:rPr>
        <w:t>Ciocan, C. "Heidegger’s Phenomenology of E</w:t>
      </w:r>
      <w:r w:rsidRPr="008446FA">
        <w:rPr>
          <w:szCs w:val="28"/>
          <w:lang w:val="en-US"/>
        </w:rPr>
        <w:t xml:space="preserve">mbodiment in the </w:t>
      </w:r>
      <w:r w:rsidRPr="008446FA">
        <w:rPr>
          <w:i/>
          <w:szCs w:val="28"/>
          <w:lang w:val="en-US"/>
        </w:rPr>
        <w:t>Zollikon Seminars</w:t>
      </w:r>
      <w:r>
        <w:rPr>
          <w:szCs w:val="28"/>
          <w:lang w:val="en-US"/>
        </w:rPr>
        <w:t xml:space="preserve">." </w:t>
      </w:r>
      <w:r w:rsidRPr="008446FA">
        <w:rPr>
          <w:i/>
          <w:szCs w:val="28"/>
          <w:lang w:val="en-US"/>
        </w:rPr>
        <w:t>Continental Philosophy Review</w:t>
      </w:r>
      <w:r>
        <w:rPr>
          <w:szCs w:val="28"/>
          <w:lang w:val="en-US"/>
        </w:rPr>
        <w:t xml:space="preserve"> </w:t>
      </w:r>
      <w:r>
        <w:rPr>
          <w:szCs w:val="28"/>
        </w:rPr>
        <w:t>48.</w:t>
      </w:r>
      <w:r w:rsidRPr="008446FA">
        <w:rPr>
          <w:szCs w:val="28"/>
        </w:rPr>
        <w:t xml:space="preserve">4, </w:t>
      </w:r>
      <w:r>
        <w:rPr>
          <w:szCs w:val="28"/>
        </w:rPr>
        <w:t>(Dec. 2015): 463-</w:t>
      </w:r>
      <w:r w:rsidRPr="008446FA">
        <w:rPr>
          <w:szCs w:val="28"/>
        </w:rPr>
        <w:t>78.</w:t>
      </w:r>
    </w:p>
    <w:p w:rsidR="00C343AB" w:rsidRDefault="00C343A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43A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2017-01-13T08:10:00Z</dcterms:created>
  <dcterms:modified xsi:type="dcterms:W3CDTF">2017-01-13T08:10:00Z</dcterms:modified>
</cp:coreProperties>
</file>