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C3D17DB" w:rsidR="00611C6A" w:rsidRPr="0012306F" w:rsidRDefault="00881FB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CuartaEdición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CFF0613" w:rsidR="00A932ED" w:rsidRDefault="008C43B2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0D22FA7F" w14:textId="77777777" w:rsidR="00881FBC" w:rsidRPr="00386C60" w:rsidRDefault="00881FBC" w:rsidP="00881FBC">
      <w:r w:rsidRPr="00386C60">
        <w:t>CuartaEdicion.com. "Exclusiva: Josele Sánchez a</w:t>
      </w:r>
      <w:r>
        <w:t xml:space="preserve">cusa al presidente del Constitucional, Cándido Conde-Pumpido, de encubrir el caso Bar España." </w:t>
      </w:r>
      <w:r>
        <w:rPr>
          <w:i/>
          <w:iCs/>
        </w:rPr>
        <w:t>CuartaEdición.com</w:t>
      </w:r>
      <w:r>
        <w:t xml:space="preserve"> 17 March 2023.*</w:t>
      </w:r>
    </w:p>
    <w:p w14:paraId="11F09B07" w14:textId="77777777" w:rsidR="00881FBC" w:rsidRPr="00EE0C18" w:rsidRDefault="00881FBC" w:rsidP="00881FBC">
      <w:r w:rsidRPr="00386C60">
        <w:tab/>
      </w:r>
      <w:hyperlink r:id="rId6" w:history="1">
        <w:r w:rsidRPr="00EE0C18">
          <w:rPr>
            <w:rStyle w:val="Hipervnculo"/>
          </w:rPr>
          <w:t>https://cuartaedicion.com/2023/03/exclusiva-josele-sanchez-acusa-al-presidente-del-constitucional-candido-conde-pumpido-de-encubrir-el-caso-bar-espana/</w:t>
        </w:r>
      </w:hyperlink>
    </w:p>
    <w:p w14:paraId="56781A8E" w14:textId="77777777" w:rsidR="00881FBC" w:rsidRPr="00EE0C18" w:rsidRDefault="00881FBC" w:rsidP="00881FBC">
      <w:r w:rsidRPr="00EE0C18">
        <w:tab/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1FBC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rtaedicion.com/2023/03/exclusiva-josele-sanchez-acusa-al-presidente-del-constitucional-candido-conde-pumpido-de-encubrir-el-caso-bar-espan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2023-05-12T15:57:00Z</dcterms:created>
  <dcterms:modified xsi:type="dcterms:W3CDTF">2023-05-12T15:57:00Z</dcterms:modified>
</cp:coreProperties>
</file>