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18BD3FB" w:rsidR="00611C6A" w:rsidRPr="0012306F" w:rsidRDefault="006D625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D.C. Enquirer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5557EC" w14:textId="4E7FC39E" w:rsidR="00A932ED" w:rsidRPr="007730F8" w:rsidRDefault="006D625D" w:rsidP="002275B4">
      <w:pPr>
        <w:rPr>
          <w:b/>
          <w:bCs/>
          <w:lang w:val="en-US"/>
        </w:rPr>
      </w:pPr>
      <w:r>
        <w:rPr>
          <w:b/>
          <w:lang w:val="en-US"/>
        </w:rPr>
        <w:t>(2023)</w:t>
      </w:r>
    </w:p>
    <w:p w14:paraId="3463A93B" w14:textId="77777777" w:rsidR="005326A0" w:rsidRPr="007730F8" w:rsidRDefault="005326A0" w:rsidP="002275B4">
      <w:pPr>
        <w:rPr>
          <w:b/>
          <w:bCs/>
          <w:lang w:val="en-US"/>
        </w:rPr>
      </w:pPr>
    </w:p>
    <w:p w14:paraId="5C501D6C" w14:textId="77777777" w:rsidR="006D625D" w:rsidRPr="00D35DE4" w:rsidRDefault="006D625D" w:rsidP="006D625D">
      <w:pPr>
        <w:rPr>
          <w:lang w:val="en-US"/>
        </w:rPr>
      </w:pPr>
      <w:r>
        <w:rPr>
          <w:lang w:val="en-US"/>
        </w:rPr>
        <w:t xml:space="preserve">Cavanaugh, Connor. "Montana Becomes First in the Nation, Bans Drag Queen Story Hour." </w:t>
      </w:r>
      <w:r>
        <w:rPr>
          <w:i/>
          <w:iCs/>
          <w:lang w:val="en-US"/>
        </w:rPr>
        <w:t xml:space="preserve">DC Enquirer </w:t>
      </w:r>
      <w:r>
        <w:rPr>
          <w:lang w:val="en-US"/>
        </w:rPr>
        <w:t>27 May 2023.*</w:t>
      </w:r>
    </w:p>
    <w:p w14:paraId="08859EE4" w14:textId="77777777" w:rsidR="006D625D" w:rsidRDefault="006D625D" w:rsidP="006D625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977A6">
          <w:rPr>
            <w:rStyle w:val="Hipervnculo"/>
            <w:lang w:val="en-US"/>
          </w:rPr>
          <w:t>https://dcenquirer.com/montana-bans-drag-queen-story-hour-lgbtq-community-whines-about-not-being-able-to-perform-their-fetish-to-children/</w:t>
        </w:r>
      </w:hyperlink>
    </w:p>
    <w:p w14:paraId="092D3E77" w14:textId="77777777" w:rsidR="006D625D" w:rsidRDefault="006D625D" w:rsidP="006D625D">
      <w:pPr>
        <w:rPr>
          <w:lang w:val="en-US"/>
        </w:rPr>
      </w:pPr>
      <w:r>
        <w:rPr>
          <w:lang w:val="en-US"/>
        </w:rPr>
        <w:tab/>
        <w:t>2023</w:t>
      </w:r>
    </w:p>
    <w:p w14:paraId="7E5071CE" w14:textId="6F2AF6D3" w:rsidR="008B4E58" w:rsidRPr="006D625D" w:rsidRDefault="008B4E58" w:rsidP="002275B4">
      <w:pPr>
        <w:rPr>
          <w:lang w:val="en-US"/>
        </w:rPr>
      </w:pPr>
    </w:p>
    <w:p w14:paraId="3D8080E0" w14:textId="77777777" w:rsidR="007730F8" w:rsidRDefault="007730F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D625D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enquirer.com/montana-bans-drag-queen-story-hour-lgbtq-community-whines-about-not-being-able-to-perform-their-fetish-to-children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2023-05-30T22:32:00Z</dcterms:created>
  <dcterms:modified xsi:type="dcterms:W3CDTF">2023-05-30T22:32:00Z</dcterms:modified>
</cp:coreProperties>
</file>