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F" w:rsidRDefault="00E2198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E2198F" w:rsidRDefault="00E2198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2198F" w:rsidRDefault="00E2198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2198F" w:rsidRDefault="00E2198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2198F" w:rsidRDefault="00E2198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2198F" w:rsidRDefault="00E2198F">
      <w:pPr>
        <w:jc w:val="center"/>
      </w:pPr>
    </w:p>
    <w:bookmarkEnd w:id="0"/>
    <w:bookmarkEnd w:id="1"/>
    <w:p w:rsidR="00E2198F" w:rsidRDefault="00E2198F">
      <w:pPr>
        <w:jc w:val="center"/>
      </w:pPr>
    </w:p>
    <w:p w:rsidR="00E2198F" w:rsidRPr="00FE62FF" w:rsidRDefault="00E2198F" w:rsidP="00E2198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ELT Journal</w:t>
      </w:r>
    </w:p>
    <w:p w:rsidR="00E2198F" w:rsidRDefault="00E2198F"/>
    <w:p w:rsidR="00B63FB4" w:rsidRDefault="00B63FB4"/>
    <w:p w:rsidR="00B63FB4" w:rsidRPr="00B63FB4" w:rsidRDefault="00B63FB4">
      <w:pPr>
        <w:rPr>
          <w:b/>
        </w:rPr>
      </w:pPr>
      <w:r>
        <w:rPr>
          <w:b/>
        </w:rPr>
        <w:t>(1946)</w:t>
      </w:r>
    </w:p>
    <w:p w:rsidR="00B63FB4" w:rsidRDefault="00B63FB4"/>
    <w:p w:rsidR="00B63FB4" w:rsidRDefault="00B63FB4" w:rsidP="00B63FB4">
      <w:pPr>
        <w:ind w:right="-1"/>
        <w:rPr>
          <w:i/>
        </w:rPr>
      </w:pPr>
      <w:r>
        <w:t xml:space="preserve">Hornby, A. S., ed. </w:t>
      </w:r>
      <w:r>
        <w:rPr>
          <w:i/>
        </w:rPr>
        <w:t>English Language Teaching</w:t>
      </w:r>
      <w:r>
        <w:t xml:space="preserve"> 1.1 (Oxford UP, 1946).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/>
    <w:p w:rsidR="00B63FB4" w:rsidRDefault="00B63FB4"/>
    <w:p w:rsidR="00B63FB4" w:rsidRDefault="00B63FB4"/>
    <w:p w:rsidR="00B63FB4" w:rsidRDefault="00B63FB4" w:rsidP="00B63FB4">
      <w:pPr>
        <w:ind w:right="-1"/>
        <w:rPr>
          <w:b/>
        </w:rPr>
      </w:pPr>
      <w:r>
        <w:rPr>
          <w:b/>
        </w:rPr>
        <w:t>(1947)</w:t>
      </w:r>
    </w:p>
    <w:p w:rsidR="00B63FB4" w:rsidRPr="00D21F33" w:rsidRDefault="00B63FB4" w:rsidP="00B63FB4">
      <w:pPr>
        <w:ind w:right="-1"/>
        <w:rPr>
          <w:b/>
        </w:rPr>
      </w:pPr>
    </w:p>
    <w:p w:rsidR="00B63FB4" w:rsidRDefault="00B63FB4" w:rsidP="00B63FB4">
      <w:pPr>
        <w:ind w:right="-1"/>
        <w:rPr>
          <w:i/>
        </w:rPr>
      </w:pPr>
      <w:r>
        <w:t xml:space="preserve">Hornby, A. S. "Linguistic Pedagogy: III. The Beginning Stage (Continued)." </w:t>
      </w:r>
      <w:r>
        <w:rPr>
          <w:i/>
        </w:rPr>
        <w:t>English language Teaching</w:t>
      </w:r>
      <w:r>
        <w:t xml:space="preserve"> 1.4 (1947): 91-95.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 w:rsidP="00B63FB4">
      <w:pPr>
        <w:ind w:right="-1"/>
        <w:rPr>
          <w:i/>
        </w:rPr>
      </w:pPr>
      <w:r>
        <w:t xml:space="preserve">_____. "Linguistic Pedagogy, IV: The Contextual Procedure: Word Families." </w:t>
      </w:r>
      <w:r>
        <w:rPr>
          <w:i/>
        </w:rPr>
        <w:t>English Language Teaching</w:t>
      </w:r>
      <w:r>
        <w:t xml:space="preserve"> 1.4 (1947): 91-95.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 w:rsidP="00B63FB4">
      <w:pPr>
        <w:ind w:right="-1"/>
      </w:pPr>
      <w:r>
        <w:t xml:space="preserve">_____. "Linguistic Pedagogy, V. The Reading Text." </w:t>
      </w:r>
      <w:r>
        <w:rPr>
          <w:i/>
        </w:rPr>
        <w:t>English Language Teaching</w:t>
      </w:r>
      <w:r>
        <w:t xml:space="preserve"> 1.6 (1947): 149-56.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 w:rsidP="00B63FB4">
      <w:pPr>
        <w:ind w:right="-1"/>
      </w:pPr>
    </w:p>
    <w:p w:rsidR="00B63FB4" w:rsidRDefault="00B63FB4" w:rsidP="00B63FB4">
      <w:pPr>
        <w:ind w:right="-1"/>
      </w:pPr>
    </w:p>
    <w:p w:rsidR="00B63FB4" w:rsidRDefault="00B63FB4" w:rsidP="00B63FB4">
      <w:pPr>
        <w:ind w:right="-1"/>
        <w:rPr>
          <w:b/>
        </w:rPr>
      </w:pPr>
      <w:r>
        <w:rPr>
          <w:b/>
        </w:rPr>
        <w:t>(1947)</w:t>
      </w:r>
    </w:p>
    <w:p w:rsidR="00B63FB4" w:rsidRPr="00B63FB4" w:rsidRDefault="00B63FB4" w:rsidP="00B63FB4">
      <w:pPr>
        <w:ind w:right="-1"/>
        <w:rPr>
          <w:b/>
        </w:rPr>
      </w:pPr>
    </w:p>
    <w:p w:rsidR="00B63FB4" w:rsidRDefault="00B63FB4" w:rsidP="00B63FB4">
      <w:pPr>
        <w:ind w:right="-1"/>
        <w:rPr>
          <w:i/>
        </w:rPr>
      </w:pPr>
      <w:r>
        <w:t xml:space="preserve">Hornby, A. S. "Linguistic Pedagogy, VI. The Reading Text (continued)." </w:t>
      </w:r>
      <w:r>
        <w:rPr>
          <w:i/>
        </w:rPr>
        <w:t>English Language Teaching</w:t>
      </w:r>
      <w:r>
        <w:t xml:space="preserve"> 2.1 (1947): 21-27. Rpt. in </w:t>
      </w:r>
      <w:r>
        <w:rPr>
          <w:i/>
        </w:rPr>
        <w:t xml:space="preserve">Teaching English as a Foreign Language, 1936 to 1961: </w:t>
      </w:r>
      <w:r>
        <w:rPr>
          <w:i/>
        </w:rPr>
        <w:lastRenderedPageBreak/>
        <w:t>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 w:rsidP="00B63FB4">
      <w:pPr>
        <w:ind w:right="-1"/>
        <w:rPr>
          <w:i/>
        </w:rPr>
      </w:pPr>
    </w:p>
    <w:p w:rsidR="00B63FB4" w:rsidRDefault="00B63FB4" w:rsidP="00B63FB4">
      <w:pPr>
        <w:ind w:right="-1"/>
        <w:rPr>
          <w:i/>
        </w:rPr>
      </w:pPr>
    </w:p>
    <w:p w:rsidR="00B63FB4" w:rsidRDefault="00B63FB4" w:rsidP="00B63FB4">
      <w:pPr>
        <w:ind w:right="-1"/>
        <w:rPr>
          <w:i/>
        </w:rPr>
      </w:pPr>
    </w:p>
    <w:p w:rsidR="00B63FB4" w:rsidRPr="00B63FB4" w:rsidRDefault="00B63FB4" w:rsidP="00B63FB4">
      <w:pPr>
        <w:ind w:right="-1"/>
        <w:rPr>
          <w:b/>
        </w:rPr>
      </w:pPr>
      <w:r>
        <w:rPr>
          <w:b/>
        </w:rPr>
        <w:t>(1950)</w:t>
      </w:r>
    </w:p>
    <w:p w:rsidR="00B63FB4" w:rsidRDefault="00B63FB4" w:rsidP="00B63FB4">
      <w:pPr>
        <w:ind w:right="-1"/>
        <w:rPr>
          <w:i/>
        </w:rPr>
      </w:pPr>
    </w:p>
    <w:p w:rsidR="00B63FB4" w:rsidRDefault="00B63FB4" w:rsidP="00B63FB4">
      <w:pPr>
        <w:ind w:right="-1"/>
        <w:rPr>
          <w:i/>
        </w:rPr>
      </w:pPr>
      <w:r>
        <w:t xml:space="preserve">Hornby, A. S. "The Situational Approach in Language Teaching (I)." </w:t>
      </w:r>
      <w:r>
        <w:rPr>
          <w:i/>
        </w:rPr>
        <w:t>English Language Teaching</w:t>
      </w:r>
      <w:r>
        <w:t xml:space="preserve"> 4.4 (1950): 98-103.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 w:rsidP="00B63FB4">
      <w:pPr>
        <w:ind w:right="-1"/>
        <w:rPr>
          <w:i/>
        </w:rPr>
      </w:pPr>
      <w:r>
        <w:t xml:space="preserve">_____. "The Situational Approach in Language Teaching (II)." </w:t>
      </w:r>
      <w:r>
        <w:rPr>
          <w:i/>
        </w:rPr>
        <w:t>English Language Teaching</w:t>
      </w:r>
      <w:r>
        <w:t xml:space="preserve"> 4.5 (1950): 121-28.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 w:rsidP="00B63FB4">
      <w:pPr>
        <w:ind w:right="-1"/>
        <w:rPr>
          <w:i/>
        </w:rPr>
      </w:pPr>
      <w:r>
        <w:t xml:space="preserve">_____. "The Situational Approach in Language Teaching (III)." </w:t>
      </w:r>
      <w:r>
        <w:rPr>
          <w:i/>
        </w:rPr>
        <w:t>English Language Teaching</w:t>
      </w:r>
      <w:r>
        <w:t xml:space="preserve"> 4.6 (1950): 150-56.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 w:rsidP="00B63FB4">
      <w:pPr>
        <w:ind w:right="-1"/>
        <w:rPr>
          <w:i/>
        </w:rPr>
      </w:pPr>
    </w:p>
    <w:p w:rsidR="00B63FB4" w:rsidRDefault="00B63FB4" w:rsidP="00B63FB4">
      <w:pPr>
        <w:ind w:right="-1"/>
        <w:rPr>
          <w:i/>
        </w:rPr>
      </w:pPr>
    </w:p>
    <w:p w:rsidR="002B1229" w:rsidRDefault="002B1229" w:rsidP="00B63FB4">
      <w:pPr>
        <w:ind w:right="-1"/>
        <w:rPr>
          <w:i/>
        </w:rPr>
      </w:pPr>
    </w:p>
    <w:p w:rsidR="002B1229" w:rsidRDefault="002B1229" w:rsidP="00B63FB4">
      <w:pPr>
        <w:ind w:right="-1"/>
        <w:rPr>
          <w:b/>
        </w:rPr>
      </w:pPr>
      <w:r>
        <w:rPr>
          <w:b/>
        </w:rPr>
        <w:t>(1951)</w:t>
      </w:r>
    </w:p>
    <w:p w:rsidR="002B1229" w:rsidRDefault="002B1229" w:rsidP="00B63FB4">
      <w:pPr>
        <w:ind w:right="-1"/>
        <w:rPr>
          <w:b/>
        </w:rPr>
      </w:pPr>
    </w:p>
    <w:p w:rsidR="002B1229" w:rsidRDefault="002B1229" w:rsidP="002B1229">
      <w:pPr>
        <w:ind w:right="-1"/>
        <w:rPr>
          <w:i/>
        </w:rPr>
      </w:pPr>
      <w:r>
        <w:t xml:space="preserve">West, M. P. "Catenizing." </w:t>
      </w:r>
      <w:r>
        <w:rPr>
          <w:i/>
        </w:rPr>
        <w:t>English Language Teaching</w:t>
      </w:r>
      <w:r>
        <w:t xml:space="preserve"> 5.6 (1951): 147-51.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2B1229" w:rsidRDefault="002B1229" w:rsidP="00B63FB4">
      <w:pPr>
        <w:ind w:right="-1"/>
        <w:rPr>
          <w:b/>
        </w:rPr>
      </w:pPr>
    </w:p>
    <w:p w:rsidR="002B1229" w:rsidRDefault="002B1229" w:rsidP="00B63FB4">
      <w:pPr>
        <w:ind w:right="-1"/>
        <w:rPr>
          <w:b/>
        </w:rPr>
      </w:pPr>
    </w:p>
    <w:p w:rsidR="002B1229" w:rsidRPr="002B1229" w:rsidRDefault="002B1229" w:rsidP="00B63FB4">
      <w:pPr>
        <w:ind w:right="-1"/>
        <w:rPr>
          <w:b/>
        </w:rPr>
      </w:pPr>
    </w:p>
    <w:p w:rsidR="00B63FB4" w:rsidRDefault="00B63FB4" w:rsidP="00B63FB4">
      <w:pPr>
        <w:ind w:right="-1"/>
        <w:rPr>
          <w:i/>
        </w:rPr>
      </w:pPr>
    </w:p>
    <w:p w:rsidR="00B63FB4" w:rsidRDefault="00B63FB4" w:rsidP="00B63FB4">
      <w:pPr>
        <w:ind w:right="-1"/>
        <w:rPr>
          <w:b/>
        </w:rPr>
      </w:pPr>
      <w:r>
        <w:rPr>
          <w:b/>
        </w:rPr>
        <w:t>(1952)</w:t>
      </w:r>
    </w:p>
    <w:p w:rsidR="00B63FB4" w:rsidRPr="00B63FB4" w:rsidRDefault="00B63FB4" w:rsidP="00B63FB4">
      <w:pPr>
        <w:ind w:right="-1"/>
        <w:rPr>
          <w:b/>
        </w:rPr>
      </w:pPr>
    </w:p>
    <w:p w:rsidR="00B63FB4" w:rsidRDefault="00B63FB4" w:rsidP="00B63FB4">
      <w:pPr>
        <w:ind w:right="-1"/>
        <w:rPr>
          <w:i/>
        </w:rPr>
      </w:pPr>
      <w:r>
        <w:t xml:space="preserve">Hornby, A. S. "Situations—Artificial or Natural?" </w:t>
      </w:r>
      <w:r>
        <w:rPr>
          <w:i/>
        </w:rPr>
        <w:t>English Language Teaching</w:t>
      </w:r>
      <w:r>
        <w:t xml:space="preserve"> 6.4 (1952): 118-24. Rpt. in </w:t>
      </w:r>
      <w:r>
        <w:rPr>
          <w:i/>
        </w:rPr>
        <w:t>Teaching English as a Foreign Language, 1936 to 1961: Foundations of ELT.</w:t>
      </w:r>
      <w:r>
        <w:t xml:space="preserve"> Ed. Richard C. Smith. London: Routledge, 2004. Vol. 1, </w:t>
      </w:r>
      <w:r>
        <w:rPr>
          <w:i/>
        </w:rPr>
        <w:t>Selected Papers.</w:t>
      </w:r>
    </w:p>
    <w:p w:rsidR="00B63FB4" w:rsidRDefault="00B63FB4"/>
    <w:p w:rsidR="00E2198F" w:rsidRDefault="00E2198F"/>
    <w:p w:rsidR="003A651B" w:rsidRDefault="003A651B">
      <w:pPr>
        <w:rPr>
          <w:b/>
        </w:rPr>
      </w:pPr>
      <w:r>
        <w:rPr>
          <w:b/>
        </w:rPr>
        <w:t>Vol 43 (1989)</w:t>
      </w:r>
    </w:p>
    <w:p w:rsidR="003A651B" w:rsidRDefault="003A651B">
      <w:pPr>
        <w:rPr>
          <w:b/>
        </w:rPr>
      </w:pPr>
    </w:p>
    <w:p w:rsidR="003A651B" w:rsidRDefault="003A651B" w:rsidP="003A651B">
      <w:r>
        <w:t xml:space="preserve">Yule, G., and W. Gregory. "Survey Interviews for Interactive Language Learning." </w:t>
      </w:r>
      <w:r>
        <w:rPr>
          <w:i/>
        </w:rPr>
        <w:t>ELT Journal</w:t>
      </w:r>
      <w:r>
        <w:t xml:space="preserve"> 43 (1989): 142-9.</w:t>
      </w:r>
    </w:p>
    <w:p w:rsidR="003A651B" w:rsidRDefault="003A651B">
      <w:pPr>
        <w:rPr>
          <w:b/>
        </w:rPr>
      </w:pPr>
    </w:p>
    <w:p w:rsidR="003A651B" w:rsidRDefault="003A651B">
      <w:pPr>
        <w:rPr>
          <w:b/>
        </w:rPr>
      </w:pPr>
    </w:p>
    <w:p w:rsidR="003A651B" w:rsidRDefault="003A651B">
      <w:pPr>
        <w:rPr>
          <w:b/>
        </w:rPr>
      </w:pPr>
    </w:p>
    <w:p w:rsidR="00E2198F" w:rsidRPr="00FE62FF" w:rsidRDefault="00E2198F">
      <w:pPr>
        <w:rPr>
          <w:b/>
        </w:rPr>
      </w:pPr>
      <w:r>
        <w:rPr>
          <w:b/>
        </w:rPr>
        <w:t>Vol. 48 (1994)</w:t>
      </w:r>
    </w:p>
    <w:p w:rsidR="00E2198F" w:rsidRDefault="00E2198F"/>
    <w:p w:rsidR="00E2198F" w:rsidRDefault="00E2198F">
      <w:r>
        <w:t xml:space="preserve">Sell, Roger D., and Lilian Rönnqvist. "Teenage Books for Teenagers: Reflections on Literature in Language Education." </w:t>
      </w:r>
      <w:r>
        <w:rPr>
          <w:i/>
        </w:rPr>
        <w:t>ELT Journal</w:t>
      </w:r>
      <w:r>
        <w:t xml:space="preserve"> 48 (1994): 125-132.</w:t>
      </w:r>
    </w:p>
    <w:p w:rsidR="00E2198F" w:rsidRDefault="00E2198F"/>
    <w:p w:rsidR="00E2198F" w:rsidRDefault="00E2198F" w:rsidP="00E2198F"/>
    <w:p w:rsidR="00E2198F" w:rsidRDefault="00E2198F"/>
    <w:sectPr w:rsidR="00E2198F" w:rsidSect="00E2198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1229"/>
    <w:rsid w:val="002D15E4"/>
    <w:rsid w:val="003A651B"/>
    <w:rsid w:val="00B63FB4"/>
    <w:rsid w:val="00E0095D"/>
    <w:rsid w:val="00E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3234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2017-05-27T15:28:00Z</dcterms:created>
  <dcterms:modified xsi:type="dcterms:W3CDTF">2017-05-27T15:28:00Z</dcterms:modified>
</cp:coreProperties>
</file>