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972684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97268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Fibreculture Journal</w:t>
      </w:r>
    </w:p>
    <w:p w:rsidR="00C454AC" w:rsidRDefault="00C454AC"/>
    <w:p w:rsidR="00C454AC" w:rsidRDefault="00C454AC"/>
    <w:p w:rsidR="00C454AC" w:rsidRPr="00FE62FF" w:rsidRDefault="00972684">
      <w:pPr>
        <w:rPr>
          <w:b/>
        </w:rPr>
      </w:pPr>
      <w:r>
        <w:rPr>
          <w:b/>
        </w:rPr>
        <w:t>Vol. 3 (2004)</w:t>
      </w:r>
      <w:bookmarkStart w:id="2" w:name="_GoBack"/>
      <w:bookmarkEnd w:id="2"/>
    </w:p>
    <w:p w:rsidR="00C454AC" w:rsidRDefault="00C454AC"/>
    <w:p w:rsidR="00972684" w:rsidRDefault="00972684" w:rsidP="00972684">
      <w:r>
        <w:t xml:space="preserve">van Dijk, José. "Composing the Self: Of Diaries and Lifelogs." </w:t>
      </w:r>
      <w:r>
        <w:rPr>
          <w:i/>
        </w:rPr>
        <w:t>Fibreculture Journal</w:t>
      </w:r>
      <w:r>
        <w:t xml:space="preserve"> 3 (2004).</w:t>
      </w:r>
    </w:p>
    <w:p w:rsidR="00972684" w:rsidRDefault="00972684" w:rsidP="00972684">
      <w:r>
        <w:tab/>
      </w:r>
      <w:hyperlink r:id="rId6" w:history="1">
        <w:r w:rsidRPr="00E666B9">
          <w:rPr>
            <w:rStyle w:val="Hyperlink"/>
          </w:rPr>
          <w:t>http://journal.fibreculture.org/issue3/issue3_vandijck.html</w:t>
        </w:r>
      </w:hyperlink>
    </w:p>
    <w:p w:rsidR="00972684" w:rsidRDefault="00972684" w:rsidP="00972684">
      <w:r>
        <w:tab/>
        <w:t>2005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72684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journal.fibreculture.org/issue3/issue3_vandijck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2016-12-26T16:26:00Z</dcterms:created>
  <dcterms:modified xsi:type="dcterms:W3CDTF">2016-12-26T16:26:00Z</dcterms:modified>
</cp:coreProperties>
</file>