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216D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6216D9" w:rsidRDefault="006216D9" w:rsidP="006216D9">
      <w:pPr>
        <w:ind w:left="709" w:hanging="709"/>
        <w:rPr>
          <w:b/>
          <w:smallCaps/>
          <w:sz w:val="36"/>
          <w:szCs w:val="36"/>
          <w:lang w:val="en-US"/>
        </w:rPr>
      </w:pPr>
    </w:p>
    <w:p w:rsidR="006D625B" w:rsidRDefault="006216D9" w:rsidP="006216D9">
      <w:pPr>
        <w:ind w:left="709" w:hanging="709"/>
        <w:rPr>
          <w:sz w:val="24"/>
          <w:szCs w:val="24"/>
          <w:lang w:val="en-US"/>
        </w:rPr>
      </w:pPr>
      <w:r>
        <w:rPr>
          <w:b/>
          <w:smallCaps/>
          <w:sz w:val="36"/>
          <w:szCs w:val="36"/>
          <w:lang w:val="en-US"/>
        </w:rPr>
        <w:t>Ilha do Desterro</w:t>
      </w: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6216D9" w:rsidRDefault="006216D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(1999)</w:t>
      </w:r>
    </w:p>
    <w:p w:rsidR="006216D9" w:rsidRPr="0004553F" w:rsidRDefault="006216D9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6216D9" w:rsidRPr="00D53011" w:rsidRDefault="006216D9" w:rsidP="006216D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McClure, J. Derrick. "When </w:t>
      </w:r>
      <w:r w:rsidRPr="00D53011">
        <w:rPr>
          <w:i/>
          <w:iCs/>
          <w:szCs w:val="28"/>
          <w:lang w:val="en-US"/>
        </w:rPr>
        <w:t xml:space="preserve">Macbeth </w:t>
      </w:r>
      <w:r w:rsidRPr="00D53011">
        <w:rPr>
          <w:szCs w:val="28"/>
          <w:lang w:val="en-US"/>
        </w:rPr>
        <w:t xml:space="preserve">Becomes Scots." </w:t>
      </w:r>
      <w:r w:rsidRPr="00D53011">
        <w:rPr>
          <w:i/>
          <w:iCs/>
          <w:szCs w:val="28"/>
          <w:lang w:val="en-US"/>
        </w:rPr>
        <w:t>Ilha do Desterro</w:t>
      </w:r>
      <w:r w:rsidRPr="00D53011">
        <w:rPr>
          <w:szCs w:val="28"/>
          <w:lang w:val="en-US"/>
        </w:rPr>
        <w:t xml:space="preserve"> 36 (1999): 29-51. </w:t>
      </w: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216D9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F91CD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2021-08-24T08:19:00Z</dcterms:created>
  <dcterms:modified xsi:type="dcterms:W3CDTF">2021-08-24T08:19:00Z</dcterms:modified>
</cp:coreProperties>
</file>