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D270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D270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Image et Son (Journal)</w:t>
      </w:r>
    </w:p>
    <w:p w:rsidR="00C454AC" w:rsidRDefault="00C454AC"/>
    <w:p w:rsidR="00C454AC" w:rsidRDefault="00C454AC"/>
    <w:p w:rsidR="00C454AC" w:rsidRPr="00FE62FF" w:rsidRDefault="000D270D">
      <w:pPr>
        <w:rPr>
          <w:b/>
        </w:rPr>
      </w:pPr>
      <w:r>
        <w:rPr>
          <w:b/>
        </w:rPr>
        <w:t>(1984)</w:t>
      </w:r>
      <w:bookmarkStart w:id="2" w:name="_GoBack"/>
      <w:bookmarkEnd w:id="2"/>
    </w:p>
    <w:p w:rsidR="00C454AC" w:rsidRDefault="00C454AC"/>
    <w:p w:rsidR="000D270D" w:rsidRDefault="000D270D" w:rsidP="000D270D">
      <w:r>
        <w:t xml:space="preserve">Allombert, Guy. </w:t>
      </w:r>
      <w:r>
        <w:rPr>
          <w:i/>
        </w:rPr>
        <w:t>"Le roi Lear."</w:t>
      </w:r>
      <w:r>
        <w:t xml:space="preserve">Rev. of Peter Brook's film. </w:t>
      </w:r>
      <w:r>
        <w:rPr>
          <w:i/>
        </w:rPr>
        <w:t>Image et son</w:t>
      </w:r>
      <w:r>
        <w:t xml:space="preserve"> 282 (March 1984): 103.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D270D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2018-12-27T03:34:00Z</dcterms:created>
  <dcterms:modified xsi:type="dcterms:W3CDTF">2018-12-27T03:34:00Z</dcterms:modified>
</cp:coreProperties>
</file>