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E583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E583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Higher Education</w:t>
      </w:r>
    </w:p>
    <w:p w:rsidR="00C454AC" w:rsidRDefault="00C454AC"/>
    <w:p w:rsidR="00C454AC" w:rsidRDefault="00C454AC"/>
    <w:p w:rsidR="00C454AC" w:rsidRPr="00FE62FF" w:rsidRDefault="009E583D">
      <w:pPr>
        <w:rPr>
          <w:b/>
        </w:rPr>
      </w:pPr>
      <w:r>
        <w:rPr>
          <w:b/>
        </w:rPr>
        <w:t>Vol. 6 (2017)</w:t>
      </w:r>
      <w:bookmarkStart w:id="2" w:name="_GoBack"/>
      <w:bookmarkEnd w:id="2"/>
    </w:p>
    <w:p w:rsidR="00C454AC" w:rsidRDefault="00C454AC"/>
    <w:p w:rsidR="009E583D" w:rsidRDefault="009E583D" w:rsidP="009E583D">
      <w:r>
        <w:t xml:space="preserve">Yang, Chao-Ming, and Tzu-Fan Hsu. "New Perspective in Visual Communication Design Education: An Empirical Study of Applying Narrative Theory to Graphic Design Courses." </w:t>
      </w:r>
      <w:r>
        <w:rPr>
          <w:i/>
        </w:rPr>
        <w:t>International Journal of Higher Education</w:t>
      </w:r>
      <w:r>
        <w:t xml:space="preserve"> 6.2 (2017): 188-98.*</w:t>
      </w:r>
    </w:p>
    <w:p w:rsidR="009E583D" w:rsidRPr="003059FD" w:rsidRDefault="009E583D" w:rsidP="009E583D">
      <w:pPr>
        <w:rPr>
          <w:lang w:eastAsia="en-US"/>
        </w:rPr>
      </w:pPr>
      <w:r>
        <w:tab/>
      </w:r>
      <w:hyperlink r:id="rId6" w:history="1">
        <w:r w:rsidRPr="00CE1916">
          <w:rPr>
            <w:rStyle w:val="Hyperlink"/>
            <w:lang w:eastAsia="en-US"/>
          </w:rPr>
          <w:t>https://doi.org/10.5430/ijhe.v6n2p188</w:t>
        </w:r>
      </w:hyperlink>
      <w:r>
        <w:rPr>
          <w:lang w:eastAsia="en-US"/>
        </w:rPr>
        <w:t xml:space="preserve"> </w:t>
      </w:r>
    </w:p>
    <w:p w:rsidR="009E583D" w:rsidRDefault="009E583D" w:rsidP="009E583D">
      <w:r>
        <w:tab/>
      </w:r>
      <w:hyperlink r:id="rId7" w:history="1">
        <w:r w:rsidRPr="00CE1916">
          <w:rPr>
            <w:rStyle w:val="Hyperlink"/>
          </w:rPr>
          <w:t>http://sciedu.ca/journal/index.php/ijhe/article/viewFile/11264/6987</w:t>
        </w:r>
      </w:hyperlink>
    </w:p>
    <w:p w:rsidR="009E583D" w:rsidRDefault="009E583D" w:rsidP="009E583D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E583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oi.org/10.5430/ijhe.v6n2p188" TargetMode="External"/><Relationship Id="rId7" Type="http://schemas.openxmlformats.org/officeDocument/2006/relationships/hyperlink" Target="http://sciedu.ca/journal/index.php/ijhe/article/viewFile/11264/698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2018-03-05T16:46:00Z</dcterms:created>
  <dcterms:modified xsi:type="dcterms:W3CDTF">2018-03-05T16:46:00Z</dcterms:modified>
</cp:coreProperties>
</file>