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A6E3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A6E3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International Journal of Philosophical Studies</w:t>
      </w:r>
    </w:p>
    <w:p w:rsidR="00C454AC" w:rsidRDefault="00C454AC"/>
    <w:p w:rsidR="00C454AC" w:rsidRDefault="00C454AC"/>
    <w:p w:rsidR="00C454AC" w:rsidRPr="00FE62FF" w:rsidRDefault="00CA6E32">
      <w:pPr>
        <w:rPr>
          <w:b/>
        </w:rPr>
      </w:pPr>
      <w:r>
        <w:rPr>
          <w:b/>
        </w:rPr>
        <w:t>Vol. 8 (2000)</w:t>
      </w:r>
      <w:bookmarkStart w:id="2" w:name="_GoBack"/>
      <w:bookmarkEnd w:id="2"/>
    </w:p>
    <w:p w:rsidR="00C454AC" w:rsidRDefault="00C454AC"/>
    <w:p w:rsidR="00C454AC" w:rsidRDefault="00C454AC"/>
    <w:p w:rsidR="00CA6E32" w:rsidRDefault="00CA6E32" w:rsidP="00CA6E32">
      <w:pPr>
        <w:rPr>
          <w:szCs w:val="28"/>
          <w:lang w:val="en-US"/>
        </w:rPr>
      </w:pPr>
      <w:r>
        <w:rPr>
          <w:szCs w:val="28"/>
          <w:lang w:val="en-US"/>
        </w:rPr>
        <w:t>Cerbone, D. "Heidegger and Dasein's 'Bodily Nature': What is the H</w:t>
      </w:r>
      <w:r w:rsidRPr="008446FA">
        <w:rPr>
          <w:szCs w:val="28"/>
          <w:lang w:val="en-US"/>
        </w:rPr>
        <w:t>id</w:t>
      </w:r>
      <w:r>
        <w:rPr>
          <w:szCs w:val="28"/>
          <w:lang w:val="en-US"/>
        </w:rPr>
        <w:t>den Problematic?"</w:t>
      </w:r>
      <w:r w:rsidRPr="008446FA">
        <w:rPr>
          <w:szCs w:val="28"/>
          <w:lang w:val="en-US"/>
        </w:rPr>
        <w:t xml:space="preserve"> </w:t>
      </w:r>
      <w:r w:rsidRPr="008446FA">
        <w:rPr>
          <w:i/>
          <w:szCs w:val="28"/>
          <w:lang w:val="en-US"/>
        </w:rPr>
        <w:t>International Journal of Philosophical Studies</w:t>
      </w:r>
      <w:r w:rsidRPr="008446F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8.2 (Dec. 2000): 209-</w:t>
      </w:r>
      <w:r w:rsidRPr="008446FA">
        <w:rPr>
          <w:szCs w:val="28"/>
          <w:lang w:val="en-US"/>
        </w:rPr>
        <w:t>30.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A6E32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2017-09-01T07:37:00Z</dcterms:created>
  <dcterms:modified xsi:type="dcterms:W3CDTF">2017-09-01T07:37:00Z</dcterms:modified>
</cp:coreProperties>
</file>