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5B" w:rsidRDefault="000F085B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0F085B" w:rsidRDefault="000F085B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0F085B" w:rsidRDefault="000F085B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0F085B" w:rsidRDefault="000F085B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0F085B" w:rsidRDefault="000F085B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0F085B" w:rsidRDefault="000F085B">
      <w:pPr>
        <w:jc w:val="center"/>
      </w:pPr>
    </w:p>
    <w:bookmarkEnd w:id="0"/>
    <w:bookmarkEnd w:id="1"/>
    <w:p w:rsidR="000F085B" w:rsidRDefault="000F085B">
      <w:pPr>
        <w:jc w:val="center"/>
      </w:pPr>
    </w:p>
    <w:p w:rsidR="000F085B" w:rsidRPr="00E010C2" w:rsidRDefault="000F085B">
      <w:pPr>
        <w:rPr>
          <w:b/>
          <w:smallCaps/>
          <w:sz w:val="36"/>
        </w:rPr>
      </w:pPr>
      <w:r w:rsidRPr="00E010C2">
        <w:rPr>
          <w:b/>
          <w:smallCaps/>
          <w:sz w:val="36"/>
        </w:rPr>
        <w:t>Internationale Zeitschrift für Psychoanalyse</w:t>
      </w:r>
    </w:p>
    <w:p w:rsidR="000F085B" w:rsidRDefault="000F085B"/>
    <w:p w:rsidR="000F085B" w:rsidRDefault="000F085B">
      <w:pPr>
        <w:rPr>
          <w:b/>
        </w:rPr>
      </w:pPr>
    </w:p>
    <w:p w:rsidR="000F085B" w:rsidRDefault="000F085B">
      <w:pPr>
        <w:rPr>
          <w:b/>
        </w:rPr>
      </w:pPr>
    </w:p>
    <w:p w:rsidR="003B2D04" w:rsidRDefault="003B2D04">
      <w:pPr>
        <w:rPr>
          <w:b/>
        </w:rPr>
      </w:pPr>
    </w:p>
    <w:p w:rsidR="003B2D04" w:rsidRDefault="003B2D04">
      <w:pPr>
        <w:rPr>
          <w:b/>
        </w:rPr>
      </w:pPr>
    </w:p>
    <w:p w:rsidR="003B2D04" w:rsidRDefault="003B2D04">
      <w:pPr>
        <w:rPr>
          <w:b/>
        </w:rPr>
      </w:pPr>
      <w:r>
        <w:rPr>
          <w:b/>
        </w:rPr>
        <w:t>Vol. 2 (1914)</w:t>
      </w:r>
    </w:p>
    <w:p w:rsidR="003B2D04" w:rsidRPr="003B2D04" w:rsidRDefault="003B2D04">
      <w:pPr>
        <w:rPr>
          <w:b/>
        </w:rPr>
      </w:pPr>
    </w:p>
    <w:p w:rsidR="00BB1A8E" w:rsidRDefault="00BB1A8E" w:rsidP="00BB1A8E">
      <w:r>
        <w:t xml:space="preserve">Freud, Sigmund. "Über 'fausse Reconnaissance (Déjà Raconté) während der Psychoanalytischen Arbeit." </w:t>
      </w:r>
      <w:r>
        <w:rPr>
          <w:i/>
        </w:rPr>
        <w:t>Internationale Zeitschrift für Psychoanalyse</w:t>
      </w:r>
      <w:r>
        <w:t xml:space="preserve"> 2.1 (1914): 1-5.</w:t>
      </w:r>
    </w:p>
    <w:p w:rsidR="00BB1A8E" w:rsidRDefault="00BB1A8E" w:rsidP="003B2D04"/>
    <w:p w:rsidR="003B2D04" w:rsidRDefault="003B2D04" w:rsidP="003B2D04">
      <w:r>
        <w:t xml:space="preserve">Freud, Sigmund. "Erinnern, Wiederholen und Durcharbeiten." </w:t>
      </w:r>
      <w:r>
        <w:rPr>
          <w:i/>
        </w:rPr>
        <w:t>Internationale Zeitschrift für Psychoanalyse</w:t>
      </w:r>
      <w:r>
        <w:t xml:space="preserve"> 2.6 (1914): 485-91.</w:t>
      </w:r>
    </w:p>
    <w:p w:rsidR="000F085B" w:rsidRDefault="000F085B">
      <w:pPr>
        <w:rPr>
          <w:b/>
        </w:rPr>
      </w:pPr>
    </w:p>
    <w:p w:rsidR="000F085B" w:rsidRDefault="000F085B">
      <w:pPr>
        <w:rPr>
          <w:b/>
        </w:rPr>
      </w:pPr>
    </w:p>
    <w:p w:rsidR="00E86B25" w:rsidRDefault="00E86B25">
      <w:pPr>
        <w:rPr>
          <w:b/>
        </w:rPr>
      </w:pPr>
      <w:r>
        <w:rPr>
          <w:b/>
        </w:rPr>
        <w:t>Vol. 3 (1915)</w:t>
      </w:r>
    </w:p>
    <w:p w:rsidR="00E86B25" w:rsidRDefault="00E86B25">
      <w:pPr>
        <w:rPr>
          <w:b/>
        </w:rPr>
      </w:pPr>
    </w:p>
    <w:p w:rsidR="00E86B25" w:rsidRDefault="00E86B25" w:rsidP="00E86B25">
      <w:r>
        <w:t xml:space="preserve">Nachmansohn. ("Freud's theory of libido compared with Plato's theory of Eros". In German). </w:t>
      </w:r>
      <w:r>
        <w:rPr>
          <w:i/>
        </w:rPr>
        <w:t>Internat. Zeitschrift für Psychoanalyse</w:t>
      </w:r>
      <w:r>
        <w:t xml:space="preserve"> 3 (1915). </w:t>
      </w:r>
    </w:p>
    <w:p w:rsidR="00E86B25" w:rsidRDefault="00E86B25">
      <w:pPr>
        <w:rPr>
          <w:b/>
        </w:rPr>
      </w:pPr>
    </w:p>
    <w:p w:rsidR="00A624C4" w:rsidRDefault="00A624C4" w:rsidP="00A624C4">
      <w:r>
        <w:t xml:space="preserve">Freud, Sigmund. "Triebe und Triebschicksale." </w:t>
      </w:r>
      <w:r>
        <w:rPr>
          <w:i/>
        </w:rPr>
        <w:t>Internationale Zeitschrift für Psychoanalyse</w:t>
      </w:r>
      <w:r>
        <w:t xml:space="preserve"> 3.2 (1915): 84-100. </w:t>
      </w:r>
    </w:p>
    <w:p w:rsidR="00E86B25" w:rsidRDefault="00E86B25"/>
    <w:p w:rsidR="00A624C4" w:rsidRDefault="00A624C4">
      <w:pPr>
        <w:rPr>
          <w:b/>
        </w:rPr>
      </w:pPr>
    </w:p>
    <w:p w:rsidR="00E86B25" w:rsidRDefault="00E86B25">
      <w:pPr>
        <w:rPr>
          <w:b/>
        </w:rPr>
      </w:pPr>
    </w:p>
    <w:p w:rsidR="000F085B" w:rsidRDefault="000F085B">
      <w:pPr>
        <w:rPr>
          <w:b/>
        </w:rPr>
      </w:pPr>
      <w:r>
        <w:rPr>
          <w:b/>
        </w:rPr>
        <w:t>Vol. 4 (1916)</w:t>
      </w:r>
    </w:p>
    <w:p w:rsidR="000F085B" w:rsidRDefault="000F085B">
      <w:pPr>
        <w:rPr>
          <w:b/>
        </w:rPr>
      </w:pPr>
    </w:p>
    <w:p w:rsidR="000F085B" w:rsidRDefault="000F085B">
      <w:r>
        <w:t xml:space="preserve">Freud, Sigmund. "Eine Beziehung zwischen einen Symbol und einem Symptom." (Hats). </w:t>
      </w:r>
      <w:r>
        <w:rPr>
          <w:i/>
        </w:rPr>
        <w:t>Int. Z. Psychoanal.</w:t>
      </w:r>
      <w:r>
        <w:t xml:space="preserve"> 4.2 (1916): 111. </w:t>
      </w:r>
    </w:p>
    <w:p w:rsidR="000F085B" w:rsidRDefault="000F085B">
      <w:pPr>
        <w:rPr>
          <w:b/>
        </w:rPr>
      </w:pPr>
    </w:p>
    <w:p w:rsidR="000F085B" w:rsidRDefault="000F085B">
      <w:pPr>
        <w:rPr>
          <w:b/>
        </w:rPr>
      </w:pPr>
    </w:p>
    <w:p w:rsidR="000F085B" w:rsidRDefault="000F085B">
      <w:pPr>
        <w:rPr>
          <w:b/>
        </w:rPr>
      </w:pPr>
    </w:p>
    <w:p w:rsidR="000F085B" w:rsidRDefault="000F085B">
      <w:pPr>
        <w:rPr>
          <w:b/>
        </w:rPr>
      </w:pPr>
    </w:p>
    <w:p w:rsidR="000F085B" w:rsidRPr="00FE62FF" w:rsidRDefault="000F085B">
      <w:pPr>
        <w:rPr>
          <w:b/>
        </w:rPr>
      </w:pPr>
      <w:r>
        <w:rPr>
          <w:b/>
        </w:rPr>
        <w:lastRenderedPageBreak/>
        <w:t>Vol. 5 (1919)</w:t>
      </w:r>
    </w:p>
    <w:p w:rsidR="000F085B" w:rsidRDefault="000F085B"/>
    <w:p w:rsidR="000F085B" w:rsidRDefault="000F085B">
      <w:r>
        <w:t xml:space="preserve">Freud, Sigmund. "Ein Kind wird geschlagen: Beitrag zur Kenntnis der Entstehung sexueller Perversionen." </w:t>
      </w:r>
      <w:r>
        <w:rPr>
          <w:i/>
        </w:rPr>
        <w:t>Internationale Zeitschrift für Psychoanalyse</w:t>
      </w:r>
      <w:r>
        <w:t xml:space="preserve"> 5.3 (1919): 151-72.</w:t>
      </w:r>
    </w:p>
    <w:p w:rsidR="000F085B" w:rsidRDefault="000F085B"/>
    <w:p w:rsidR="000F085B" w:rsidRDefault="000F085B"/>
    <w:p w:rsidR="00566126" w:rsidRDefault="00566126"/>
    <w:p w:rsidR="00566126" w:rsidRDefault="00566126">
      <w:pPr>
        <w:rPr>
          <w:b/>
        </w:rPr>
      </w:pPr>
      <w:r>
        <w:rPr>
          <w:b/>
        </w:rPr>
        <w:t>Vol. 6 (1920)</w:t>
      </w:r>
    </w:p>
    <w:p w:rsidR="00566126" w:rsidRDefault="00566126">
      <w:pPr>
        <w:rPr>
          <w:b/>
        </w:rPr>
      </w:pPr>
    </w:p>
    <w:p w:rsidR="00566126" w:rsidRDefault="00566126" w:rsidP="00566126">
      <w:r>
        <w:t xml:space="preserve">Freud, Sigmund. "Gendankenassoziation eines vierjährigen Kindes." </w:t>
      </w:r>
      <w:r>
        <w:rPr>
          <w:i/>
        </w:rPr>
        <w:t>Internationale Zeitschrift für Psychoanalyse</w:t>
      </w:r>
      <w:r>
        <w:t xml:space="preserve"> 6 (1920): 157. </w:t>
      </w:r>
    </w:p>
    <w:p w:rsidR="00566126" w:rsidRDefault="00566126">
      <w:pPr>
        <w:rPr>
          <w:b/>
        </w:rPr>
      </w:pPr>
    </w:p>
    <w:p w:rsidR="00566126" w:rsidRDefault="00566126">
      <w:pPr>
        <w:rPr>
          <w:b/>
        </w:rPr>
      </w:pPr>
    </w:p>
    <w:p w:rsidR="004E6F4F" w:rsidRDefault="004E6F4F">
      <w:pPr>
        <w:rPr>
          <w:b/>
        </w:rPr>
      </w:pPr>
    </w:p>
    <w:p w:rsidR="004E6F4F" w:rsidRDefault="004E6F4F">
      <w:pPr>
        <w:rPr>
          <w:b/>
        </w:rPr>
      </w:pPr>
      <w:r>
        <w:rPr>
          <w:b/>
        </w:rPr>
        <w:t>Vol. 13 (1927)</w:t>
      </w:r>
    </w:p>
    <w:p w:rsidR="004E6F4F" w:rsidRDefault="004E6F4F">
      <w:pPr>
        <w:rPr>
          <w:b/>
        </w:rPr>
      </w:pPr>
    </w:p>
    <w:p w:rsidR="004E6F4F" w:rsidRDefault="004E6F4F" w:rsidP="004E6F4F">
      <w:r>
        <w:t xml:space="preserve">Lampl-de-Groot, Jeanne. "Zur Entwicklungsgeschichte des Oedipuskomplexes der Frau." </w:t>
      </w:r>
      <w:r>
        <w:rPr>
          <w:i/>
        </w:rPr>
        <w:t>Internat. Zeitschrift für Psychoanalyse</w:t>
      </w:r>
      <w:r>
        <w:t xml:space="preserve"> 13 (1927). </w:t>
      </w:r>
    </w:p>
    <w:p w:rsidR="004E6F4F" w:rsidRDefault="004E6F4F" w:rsidP="004E6F4F">
      <w:r>
        <w:t xml:space="preserve">_____. "The Evolution of the Oedipus Complex in Women." In. </w:t>
      </w:r>
      <w:r>
        <w:rPr>
          <w:i/>
        </w:rPr>
        <w:t xml:space="preserve">Psychoanalysis and woman: A Reader. </w:t>
      </w:r>
      <w:r>
        <w:t>Ed. Shelley Saguaro. Houndmills: Macmillan, 2000.</w:t>
      </w:r>
    </w:p>
    <w:p w:rsidR="004E6F4F" w:rsidRPr="004E6F4F" w:rsidRDefault="004E6F4F">
      <w:pPr>
        <w:rPr>
          <w:b/>
        </w:rPr>
      </w:pPr>
    </w:p>
    <w:p w:rsidR="00566126" w:rsidRPr="00566126" w:rsidRDefault="00566126">
      <w:pPr>
        <w:rPr>
          <w:b/>
        </w:rPr>
      </w:pPr>
    </w:p>
    <w:p w:rsidR="000F085B" w:rsidRDefault="000F085B"/>
    <w:p w:rsidR="000F085B" w:rsidRDefault="000F085B">
      <w:pPr>
        <w:rPr>
          <w:b/>
        </w:rPr>
      </w:pPr>
      <w:r>
        <w:rPr>
          <w:b/>
        </w:rPr>
        <w:t>Vol. 14 (1928)</w:t>
      </w:r>
    </w:p>
    <w:p w:rsidR="000F085B" w:rsidRDefault="000F085B">
      <w:pPr>
        <w:rPr>
          <w:b/>
        </w:rPr>
      </w:pPr>
    </w:p>
    <w:p w:rsidR="000F085B" w:rsidRDefault="000F085B">
      <w:r>
        <w:t xml:space="preserve">Klein, Melanie. "Frühstadien des Oedipuskonfliktes." </w:t>
      </w:r>
      <w:r>
        <w:rPr>
          <w:i/>
        </w:rPr>
        <w:t>Internat. Zeitschrift für Psychoanalyse</w:t>
      </w:r>
      <w:r>
        <w:t xml:space="preserve"> 14 (1928).</w:t>
      </w:r>
    </w:p>
    <w:p w:rsidR="0084443E" w:rsidRDefault="0084443E" w:rsidP="0084443E">
      <w:r>
        <w:t xml:space="preserve">Jones, Ernest. "Die erste Entwicklung der weiblichen Sexualität." </w:t>
      </w:r>
      <w:r>
        <w:rPr>
          <w:i/>
        </w:rPr>
        <w:t>Internat. Zeitschrift für Psychoanalyse</w:t>
      </w:r>
      <w:r>
        <w:t xml:space="preserve"> 14 (1928).</w:t>
      </w:r>
    </w:p>
    <w:p w:rsidR="000F085B" w:rsidRDefault="000F085B"/>
    <w:p w:rsidR="0084443E" w:rsidRDefault="0084443E"/>
    <w:p w:rsidR="0084443E" w:rsidRDefault="0084443E">
      <w:bookmarkStart w:id="2" w:name="_GoBack"/>
      <w:bookmarkEnd w:id="2"/>
    </w:p>
    <w:p w:rsidR="000F085B" w:rsidRDefault="000F085B">
      <w:pPr>
        <w:rPr>
          <w:b/>
        </w:rPr>
      </w:pPr>
      <w:r>
        <w:rPr>
          <w:b/>
        </w:rPr>
        <w:t>Vol. 16 (1930)</w:t>
      </w:r>
    </w:p>
    <w:p w:rsidR="000F085B" w:rsidRPr="00B10AF7" w:rsidRDefault="000F085B">
      <w:pPr>
        <w:rPr>
          <w:b/>
        </w:rPr>
      </w:pPr>
    </w:p>
    <w:p w:rsidR="000F085B" w:rsidRDefault="000F085B">
      <w:r>
        <w:t xml:space="preserve">Deutsch, Helen. "Der feminine Masochismus und seine Beziehung zur Frigidität." </w:t>
      </w:r>
      <w:r>
        <w:rPr>
          <w:i/>
        </w:rPr>
        <w:t>Internat. Zeitschrift für Psychoanalyse</w:t>
      </w:r>
      <w:r>
        <w:t xml:space="preserve"> 16 (1930).</w:t>
      </w:r>
    </w:p>
    <w:p w:rsidR="008E16DC" w:rsidRDefault="008E16DC"/>
    <w:p w:rsidR="008E16DC" w:rsidRDefault="008E16DC"/>
    <w:p w:rsidR="008E16DC" w:rsidRDefault="008E16DC"/>
    <w:p w:rsidR="008E16DC" w:rsidRDefault="008E16DC">
      <w:pPr>
        <w:rPr>
          <w:b/>
        </w:rPr>
      </w:pPr>
      <w:r>
        <w:rPr>
          <w:b/>
        </w:rPr>
        <w:t>Vol. 17 (1930)</w:t>
      </w:r>
    </w:p>
    <w:p w:rsidR="008E16DC" w:rsidRPr="008E16DC" w:rsidRDefault="008E16DC">
      <w:pPr>
        <w:rPr>
          <w:b/>
        </w:rPr>
      </w:pPr>
    </w:p>
    <w:p w:rsidR="008E16DC" w:rsidRDefault="008E16DC" w:rsidP="008E16DC">
      <w:r>
        <w:t xml:space="preserve">Fenichel, Otto. "Zur prägenitalen Vorgeschichte des Oedipus-komplexes." </w:t>
      </w:r>
      <w:r>
        <w:rPr>
          <w:i/>
        </w:rPr>
        <w:t>Internat. Zeitschrift für Psychoanalyse</w:t>
      </w:r>
      <w:r>
        <w:t xml:space="preserve"> 17 (1930).</w:t>
      </w:r>
    </w:p>
    <w:p w:rsidR="000F085B" w:rsidRDefault="000F085B"/>
    <w:sectPr w:rsidR="000F085B" w:rsidSect="00A624C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F085B"/>
    <w:rsid w:val="003B2D04"/>
    <w:rsid w:val="004E6F4F"/>
    <w:rsid w:val="00566126"/>
    <w:rsid w:val="0084443E"/>
    <w:rsid w:val="008E16DC"/>
    <w:rsid w:val="00A624C4"/>
    <w:rsid w:val="00BB1A8E"/>
    <w:rsid w:val="00CF2596"/>
    <w:rsid w:val="00E8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1901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2230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2019-01-18T10:51:00Z</dcterms:created>
  <dcterms:modified xsi:type="dcterms:W3CDTF">2019-01-18T10:51:00Z</dcterms:modified>
</cp:coreProperties>
</file>