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F726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8F7269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Itinéraires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Default="008F7269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(2010)</w:t>
      </w:r>
      <w:bookmarkStart w:id="2" w:name="_GoBack"/>
      <w:bookmarkEnd w:id="2"/>
    </w:p>
    <w:p w:rsidR="00B51EA8" w:rsidRDefault="00B51EA8" w:rsidP="00EB708C">
      <w:pPr>
        <w:rPr>
          <w:b/>
          <w:szCs w:val="28"/>
          <w:lang w:val="en-US"/>
        </w:rPr>
      </w:pPr>
    </w:p>
    <w:p w:rsidR="008F7269" w:rsidRPr="00E41A1F" w:rsidRDefault="008F7269" w:rsidP="008F7269">
      <w:pPr>
        <w:rPr>
          <w:rFonts w:cs="Helvetica"/>
          <w:szCs w:val="28"/>
          <w:lang w:val="en-US" w:eastAsia="en-US"/>
        </w:rPr>
      </w:pPr>
      <w:r w:rsidRPr="008F7269">
        <w:rPr>
          <w:rFonts w:cs="Helvetica"/>
          <w:szCs w:val="28"/>
          <w:lang w:val="en-US" w:eastAsia="en-US"/>
        </w:rPr>
        <w:t xml:space="preserve">Lalaoui-Chiali, Fatima Zohra. "Stéréotypes, écrits coloniaux et postcoloniaux: Le cas d'Algérie." </w:t>
      </w:r>
      <w:r w:rsidRPr="00E41A1F">
        <w:rPr>
          <w:rFonts w:cs="Helvetica"/>
          <w:i/>
          <w:szCs w:val="28"/>
          <w:lang w:val="en-US" w:eastAsia="en-US"/>
        </w:rPr>
        <w:t xml:space="preserve">Itinéraires </w:t>
      </w:r>
      <w:r w:rsidRPr="00E41A1F">
        <w:rPr>
          <w:rFonts w:cs="Helvetica"/>
          <w:szCs w:val="28"/>
          <w:lang w:val="en-US" w:eastAsia="en-US"/>
        </w:rPr>
        <w:t>2010-1 (2010).*</w:t>
      </w:r>
    </w:p>
    <w:p w:rsidR="008F7269" w:rsidRPr="00E41A1F" w:rsidRDefault="008F7269" w:rsidP="008F7269">
      <w:pPr>
        <w:rPr>
          <w:rFonts w:cs="Helvetica"/>
          <w:szCs w:val="28"/>
          <w:lang w:val="en-US" w:eastAsia="en-US"/>
        </w:rPr>
      </w:pPr>
      <w:r w:rsidRPr="00E41A1F">
        <w:rPr>
          <w:rFonts w:cs="Helvetica"/>
          <w:szCs w:val="28"/>
          <w:lang w:val="en-US" w:eastAsia="en-US"/>
        </w:rPr>
        <w:t xml:space="preserve">    </w:t>
      </w:r>
      <w:r>
        <w:rPr>
          <w:rFonts w:cs="Helvetica"/>
          <w:szCs w:val="28"/>
          <w:lang w:val="en-US" w:eastAsia="en-US"/>
        </w:rPr>
        <w:tab/>
      </w:r>
      <w:r w:rsidRPr="00E41A1F">
        <w:rPr>
          <w:rFonts w:cs="Helvetica"/>
          <w:szCs w:val="28"/>
          <w:lang w:val="en-US" w:eastAsia="en-US"/>
        </w:rPr>
        <w:t>DOI : 10.4000/itineraires.2125</w:t>
      </w:r>
    </w:p>
    <w:p w:rsidR="008F7269" w:rsidRPr="00E41A1F" w:rsidRDefault="008F7269" w:rsidP="008F7269">
      <w:pPr>
        <w:rPr>
          <w:rFonts w:cs="Helvetica"/>
          <w:szCs w:val="28"/>
          <w:lang w:val="en-US" w:eastAsia="en-US"/>
        </w:rPr>
      </w:pPr>
      <w:r w:rsidRPr="00E41A1F">
        <w:rPr>
          <w:rFonts w:cs="Helvetica"/>
          <w:szCs w:val="28"/>
          <w:lang w:val="en-US" w:eastAsia="en-US"/>
        </w:rPr>
        <w:t xml:space="preserve">   </w:t>
      </w:r>
      <w:r>
        <w:rPr>
          <w:rFonts w:cs="Helvetica"/>
          <w:szCs w:val="28"/>
          <w:lang w:val="en-US" w:eastAsia="en-US"/>
        </w:rPr>
        <w:tab/>
      </w:r>
      <w:hyperlink r:id="rId6" w:history="1">
        <w:r w:rsidRPr="00992C4E">
          <w:rPr>
            <w:rStyle w:val="Hipervnculo"/>
            <w:rFonts w:cs="Helvetica"/>
            <w:szCs w:val="28"/>
            <w:lang w:val="en-US" w:eastAsia="en-US"/>
          </w:rPr>
          <w:t>https://journals.openedition.org/itineraires/2125</w:t>
        </w:r>
      </w:hyperlink>
      <w:r>
        <w:rPr>
          <w:rFonts w:cs="Helvetica"/>
          <w:szCs w:val="28"/>
          <w:lang w:val="en-US" w:eastAsia="en-US"/>
        </w:rPr>
        <w:t xml:space="preserve"> </w:t>
      </w:r>
    </w:p>
    <w:p w:rsidR="008F7269" w:rsidRPr="00E41A1F" w:rsidRDefault="008F7269" w:rsidP="008F7269">
      <w:pPr>
        <w:rPr>
          <w:rFonts w:cs="Helvetica"/>
          <w:szCs w:val="28"/>
          <w:lang w:val="en-US" w:eastAsia="en-US"/>
        </w:rPr>
      </w:pPr>
      <w:r w:rsidRPr="00E41A1F">
        <w:rPr>
          <w:rFonts w:cs="Helvetica"/>
          <w:szCs w:val="28"/>
          <w:lang w:val="en-US" w:eastAsia="en-US"/>
        </w:rPr>
        <w:t xml:space="preserve">   </w:t>
      </w:r>
      <w:r>
        <w:rPr>
          <w:rFonts w:cs="Helvetica"/>
          <w:szCs w:val="28"/>
          <w:lang w:val="en-US" w:eastAsia="en-US"/>
        </w:rPr>
        <w:tab/>
      </w:r>
      <w:hyperlink r:id="rId7" w:history="1">
        <w:r w:rsidRPr="00992C4E">
          <w:rPr>
            <w:rStyle w:val="Hipervnculo"/>
            <w:rFonts w:cs="Helvetica"/>
            <w:szCs w:val="28"/>
            <w:lang w:val="en-US" w:eastAsia="en-US"/>
          </w:rPr>
          <w:t>http://journals.openedition.org/itineraires/pdf/2125</w:t>
        </w:r>
      </w:hyperlink>
      <w:r>
        <w:rPr>
          <w:rFonts w:cs="Helvetica"/>
          <w:szCs w:val="28"/>
          <w:lang w:val="en-US" w:eastAsia="en-US"/>
        </w:rPr>
        <w:t xml:space="preserve"> </w:t>
      </w:r>
    </w:p>
    <w:p w:rsidR="008F7269" w:rsidRPr="00E41A1F" w:rsidRDefault="008F7269" w:rsidP="008F7269">
      <w:pPr>
        <w:rPr>
          <w:szCs w:val="28"/>
          <w:lang w:val="es-ES"/>
        </w:rPr>
      </w:pPr>
      <w:r w:rsidRPr="00E41A1F">
        <w:rPr>
          <w:rFonts w:cs="Helvetica"/>
          <w:szCs w:val="28"/>
          <w:lang w:val="en-US" w:eastAsia="en-US"/>
        </w:rPr>
        <w:t xml:space="preserve">    </w:t>
      </w:r>
      <w:r>
        <w:rPr>
          <w:rFonts w:cs="Helvetica"/>
          <w:szCs w:val="28"/>
          <w:lang w:val="en-US" w:eastAsia="en-US"/>
        </w:rPr>
        <w:tab/>
      </w:r>
      <w:r w:rsidRPr="00E41A1F">
        <w:rPr>
          <w:rFonts w:cs="Helvetica"/>
          <w:szCs w:val="28"/>
          <w:lang w:eastAsia="en-US"/>
        </w:rPr>
        <w:t>2020</w:t>
      </w:r>
    </w:p>
    <w:p w:rsidR="008F7269" w:rsidRPr="00B51EA8" w:rsidRDefault="008F7269" w:rsidP="00EB708C">
      <w:pPr>
        <w:rPr>
          <w:b/>
          <w:szCs w:val="28"/>
          <w:lang w:val="en-US"/>
        </w:rPr>
      </w:pP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8F7269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170F9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urnals.openedition.org/itineraires/pdf/2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openedition.org/itineraires/2125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2020-12-23T13:55:00Z</dcterms:created>
  <dcterms:modified xsi:type="dcterms:W3CDTF">2020-12-23T13:55:00Z</dcterms:modified>
</cp:coreProperties>
</file>