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4AC" w:rsidRDefault="00C454AC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:rsidR="00C454AC" w:rsidRDefault="00C454AC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C454AC" w:rsidRDefault="003C3130">
      <w:pPr>
        <w:ind w:right="-1"/>
        <w:jc w:val="center"/>
        <w:rPr>
          <w:smallCaps/>
          <w:sz w:val="24"/>
        </w:rPr>
      </w:pPr>
      <w:hyperlink r:id="rId5" w:history="1">
        <w:r w:rsidR="00C454AC">
          <w:rPr>
            <w:rStyle w:val="Hyperlink"/>
            <w:sz w:val="22"/>
          </w:rPr>
          <w:t>http://www.unizar.es/departamentos/filologia_inglesa/garciala/bibliography.html</w:t>
        </w:r>
      </w:hyperlink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C454AC" w:rsidRDefault="00C454AC">
      <w:pPr>
        <w:jc w:val="center"/>
      </w:pPr>
    </w:p>
    <w:bookmarkEnd w:id="0"/>
    <w:bookmarkEnd w:id="1"/>
    <w:p w:rsidR="00C454AC" w:rsidRDefault="00C454AC">
      <w:pPr>
        <w:jc w:val="center"/>
      </w:pPr>
    </w:p>
    <w:p w:rsidR="00C454AC" w:rsidRPr="00FE62FF" w:rsidRDefault="003C3130" w:rsidP="00C454AC">
      <w:pPr>
        <w:pStyle w:val="Heading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Journal of Early Christian Studies</w:t>
      </w:r>
    </w:p>
    <w:p w:rsidR="00C454AC" w:rsidRDefault="00C454AC"/>
    <w:p w:rsidR="00C454AC" w:rsidRDefault="00C454AC"/>
    <w:p w:rsidR="00C454AC" w:rsidRPr="00FE62FF" w:rsidRDefault="003C3130">
      <w:pPr>
        <w:rPr>
          <w:b/>
        </w:rPr>
      </w:pPr>
      <w:r>
        <w:rPr>
          <w:b/>
        </w:rPr>
        <w:t>Vol. 16 (2008)</w:t>
      </w:r>
      <w:bookmarkStart w:id="2" w:name="_GoBack"/>
      <w:bookmarkEnd w:id="2"/>
    </w:p>
    <w:p w:rsidR="00C454AC" w:rsidRDefault="00C454AC"/>
    <w:p w:rsidR="003C3130" w:rsidRDefault="003C3130" w:rsidP="003C3130">
      <w:r w:rsidRPr="00EF4122">
        <w:t xml:space="preserve">Martens, Peter. "Revisiting the Allegory/Typology Distinction: The Case of Origen." </w:t>
      </w:r>
      <w:r w:rsidRPr="000A1F4F">
        <w:rPr>
          <w:i/>
        </w:rPr>
        <w:t>Journal of Early Christian Studies</w:t>
      </w:r>
      <w:r w:rsidRPr="00EF4122">
        <w:t xml:space="preserve"> 16 (2008): 283-317.</w:t>
      </w:r>
    </w:p>
    <w:p w:rsidR="00C454AC" w:rsidRDefault="00C454AC"/>
    <w:p w:rsidR="00C454AC" w:rsidRDefault="00C454AC" w:rsidP="00C454AC"/>
    <w:p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3C3130"/>
    <w:rsid w:val="006431B8"/>
    <w:rsid w:val="00C454AC"/>
    <w:rsid w:val="00D3477D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426</Characters>
  <Application>Microsoft Macintosh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499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</cp:lastModifiedBy>
  <cp:revision>2</cp:revision>
  <dcterms:created xsi:type="dcterms:W3CDTF">2018-11-17T21:09:00Z</dcterms:created>
  <dcterms:modified xsi:type="dcterms:W3CDTF">2018-11-17T21:09:00Z</dcterms:modified>
</cp:coreProperties>
</file>