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CAC31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7BE6C53D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5F29B583" w14:textId="77777777" w:rsidR="00C454AC" w:rsidRDefault="00DE3119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5E254246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566C4F8B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143478B7" w14:textId="77777777" w:rsidR="00C454AC" w:rsidRDefault="00C454AC">
      <w:pPr>
        <w:jc w:val="center"/>
      </w:pPr>
    </w:p>
    <w:bookmarkEnd w:id="0"/>
    <w:bookmarkEnd w:id="1"/>
    <w:p w14:paraId="3C07C991" w14:textId="77777777" w:rsidR="00C454AC" w:rsidRDefault="00C454AC">
      <w:pPr>
        <w:jc w:val="center"/>
      </w:pPr>
    </w:p>
    <w:p w14:paraId="11CC854A" w14:textId="77777777" w:rsidR="00C454AC" w:rsidRPr="00FE62FF" w:rsidRDefault="000E0820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Journal of Social History</w:t>
      </w:r>
    </w:p>
    <w:p w14:paraId="6E22118A" w14:textId="77777777" w:rsidR="00C454AC" w:rsidRDefault="00C454AC"/>
    <w:p w14:paraId="2C07DB09" w14:textId="77777777" w:rsidR="00C454AC" w:rsidRDefault="00C454AC"/>
    <w:p w14:paraId="446AC482" w14:textId="77777777" w:rsidR="00C454AC" w:rsidRPr="00FE62FF" w:rsidRDefault="000E0820">
      <w:pPr>
        <w:rPr>
          <w:b/>
        </w:rPr>
      </w:pPr>
      <w:r>
        <w:rPr>
          <w:b/>
        </w:rPr>
        <w:t>(1975)</w:t>
      </w:r>
    </w:p>
    <w:p w14:paraId="4F0179B4" w14:textId="77777777" w:rsidR="00C454AC" w:rsidRDefault="00C454AC"/>
    <w:p w14:paraId="06A6DD5D" w14:textId="77777777" w:rsidR="000E0820" w:rsidRDefault="000E0820" w:rsidP="000E0820">
      <w:r>
        <w:t xml:space="preserve">Wiener, Carol Z. "Sex Roles and Crime in Late Elizabethan Hertfordshire." </w:t>
      </w:r>
      <w:r>
        <w:rPr>
          <w:i/>
        </w:rPr>
        <w:t>Journal of Social History</w:t>
      </w:r>
      <w:r>
        <w:t xml:space="preserve"> 8 (1975): 38-60.</w:t>
      </w:r>
    </w:p>
    <w:p w14:paraId="4A86ECA3" w14:textId="77777777" w:rsidR="00C454AC" w:rsidRDefault="00C454AC"/>
    <w:p w14:paraId="3530F75E" w14:textId="77777777" w:rsidR="00C454AC" w:rsidRDefault="00C454AC" w:rsidP="00C454AC"/>
    <w:p w14:paraId="328E95EF" w14:textId="77777777" w:rsidR="00DE3119" w:rsidRDefault="00DE3119" w:rsidP="00C454AC"/>
    <w:p w14:paraId="231AC1ED" w14:textId="77777777" w:rsidR="00DE3119" w:rsidRDefault="00DE3119" w:rsidP="00C454AC">
      <w:pPr>
        <w:rPr>
          <w:b/>
        </w:rPr>
      </w:pPr>
      <w:r>
        <w:rPr>
          <w:b/>
        </w:rPr>
        <w:t>Vol. 39 (2005)</w:t>
      </w:r>
    </w:p>
    <w:p w14:paraId="548E5B3E" w14:textId="77777777" w:rsidR="00DE3119" w:rsidRPr="00DE3119" w:rsidRDefault="00DE3119" w:rsidP="00C454AC">
      <w:pPr>
        <w:rPr>
          <w:b/>
        </w:rPr>
      </w:pPr>
    </w:p>
    <w:p w14:paraId="744F3190" w14:textId="77777777" w:rsidR="00DE3119" w:rsidRDefault="00DE3119" w:rsidP="00DE3119">
      <w:pPr>
        <w:ind w:left="709" w:hanging="709"/>
        <w:rPr>
          <w:lang w:eastAsia="en-US"/>
        </w:rPr>
      </w:pPr>
      <w:r>
        <w:rPr>
          <w:lang w:eastAsia="en-US"/>
        </w:rPr>
        <w:t xml:space="preserve">Spurlock, J. C. Rev. of </w:t>
      </w:r>
      <w:r w:rsidRPr="007E3B5B">
        <w:rPr>
          <w:i/>
          <w:lang w:eastAsia="en-US"/>
        </w:rPr>
        <w:t>Modern Love: Romance,</w:t>
      </w:r>
      <w:bookmarkStart w:id="2" w:name="_GoBack"/>
      <w:bookmarkEnd w:id="2"/>
      <w:r w:rsidRPr="007E3B5B">
        <w:rPr>
          <w:i/>
          <w:lang w:eastAsia="en-US"/>
        </w:rPr>
        <w:t xml:space="preserve"> Intimacy, and the Marriage Crisis</w:t>
      </w:r>
      <w:r>
        <w:rPr>
          <w:i/>
          <w:lang w:eastAsia="en-US"/>
        </w:rPr>
        <w:t>,</w:t>
      </w:r>
      <w:r>
        <w:rPr>
          <w:lang w:eastAsia="en-US"/>
        </w:rPr>
        <w:t xml:space="preserve"> by David R. Shumsay. </w:t>
      </w:r>
      <w:r>
        <w:rPr>
          <w:i/>
          <w:lang w:eastAsia="en-US"/>
        </w:rPr>
        <w:t>Journal of Social History</w:t>
      </w:r>
      <w:r>
        <w:rPr>
          <w:lang w:eastAsia="en-US"/>
        </w:rPr>
        <w:t xml:space="preserve"> 39.1 (2005): 287-88.</w:t>
      </w:r>
    </w:p>
    <w:p w14:paraId="1D2D4B90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E0820"/>
    <w:rsid w:val="003344D8"/>
    <w:rsid w:val="006431B8"/>
    <w:rsid w:val="00C454AC"/>
    <w:rsid w:val="00D3477D"/>
    <w:rsid w:val="00DE3119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E5F1F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626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2018-05-19T20:02:00Z</dcterms:created>
  <dcterms:modified xsi:type="dcterms:W3CDTF">2018-08-04T04:39:00Z</dcterms:modified>
</cp:coreProperties>
</file>