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F5E0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F5E0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Languages of the World</w:t>
      </w:r>
    </w:p>
    <w:p w:rsidR="00C454AC" w:rsidRDefault="00C454AC"/>
    <w:p w:rsidR="00C454AC" w:rsidRDefault="00C454AC"/>
    <w:p w:rsidR="00C454AC" w:rsidRPr="00FE62FF" w:rsidRDefault="006F5E07">
      <w:pPr>
        <w:rPr>
          <w:b/>
        </w:rPr>
      </w:pPr>
      <w:r>
        <w:rPr>
          <w:b/>
        </w:rPr>
        <w:t>Vol. 5  (1992)</w:t>
      </w:r>
      <w:bookmarkStart w:id="2" w:name="_GoBack"/>
      <w:bookmarkEnd w:id="2"/>
    </w:p>
    <w:p w:rsidR="00C454AC" w:rsidRDefault="00C454AC"/>
    <w:p w:rsidR="006F5E07" w:rsidRDefault="006F5E07" w:rsidP="006F5E07">
      <w:r>
        <w:t xml:space="preserve">Song, Jae Jung. "Language Typology: Toward a Typology of Causative Constructions." </w:t>
      </w:r>
      <w:r>
        <w:rPr>
          <w:i/>
        </w:rPr>
        <w:t>Languages of the World</w:t>
      </w:r>
      <w:r>
        <w:t xml:space="preserve"> 5 (1992). Rpt as book: </w:t>
      </w:r>
      <w:r>
        <w:rPr>
          <w:i/>
        </w:rPr>
        <w:t>Language Typology: Toward a Typology of Causative Constructions.</w:t>
      </w:r>
      <w:r>
        <w:t xml:space="preserve"> (Languages of the World 23). Munich: Lincom Europa.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F5E0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2018-04-05T06:52:00Z</dcterms:created>
  <dcterms:modified xsi:type="dcterms:W3CDTF">2018-04-05T06:52:00Z</dcterms:modified>
</cp:coreProperties>
</file>