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4678" w14:textId="77777777" w:rsidR="007A0A28" w:rsidRPr="00213AF0" w:rsidRDefault="007A0A28" w:rsidP="007A0A2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FDA2575" w14:textId="77777777" w:rsidR="007A0A28" w:rsidRPr="00BB0B24" w:rsidRDefault="007A0A28" w:rsidP="007A0A28">
      <w:pPr>
        <w:jc w:val="center"/>
        <w:rPr>
          <w:smallCaps/>
          <w:sz w:val="24"/>
          <w:szCs w:val="24"/>
          <w:lang w:val="en-US"/>
        </w:rPr>
      </w:pPr>
      <w:r w:rsidRPr="00BB0B24">
        <w:rPr>
          <w:smallCaps/>
          <w:sz w:val="24"/>
          <w:szCs w:val="24"/>
          <w:lang w:val="en-US"/>
        </w:rPr>
        <w:t>A Bibliography of Literary Theory, Criticism and Philology</w:t>
      </w:r>
    </w:p>
    <w:p w14:paraId="1EDBFEBB" w14:textId="77777777" w:rsidR="007A0A28" w:rsidRPr="00BB0B24" w:rsidRDefault="0027275A" w:rsidP="007A0A28">
      <w:pPr>
        <w:jc w:val="center"/>
        <w:rPr>
          <w:sz w:val="24"/>
          <w:szCs w:val="24"/>
        </w:rPr>
      </w:pPr>
      <w:hyperlink r:id="rId4" w:history="1">
        <w:r w:rsidR="007A0A28" w:rsidRPr="00BB0B24">
          <w:rPr>
            <w:rStyle w:val="Hipervnculo"/>
            <w:sz w:val="24"/>
            <w:szCs w:val="24"/>
          </w:rPr>
          <w:t>http://bit.ly/abibliog</w:t>
        </w:r>
      </w:hyperlink>
      <w:r w:rsidR="007A0A28" w:rsidRPr="00BB0B24">
        <w:rPr>
          <w:sz w:val="24"/>
          <w:szCs w:val="24"/>
        </w:rPr>
        <w:t xml:space="preserve"> </w:t>
      </w:r>
    </w:p>
    <w:p w14:paraId="78C7FDC2" w14:textId="77777777" w:rsidR="007A0A28" w:rsidRPr="00BB0B24" w:rsidRDefault="007A0A28" w:rsidP="007A0A28">
      <w:pPr>
        <w:ind w:right="-1"/>
        <w:jc w:val="center"/>
        <w:rPr>
          <w:sz w:val="24"/>
          <w:szCs w:val="24"/>
        </w:rPr>
      </w:pPr>
      <w:r w:rsidRPr="00BB0B24">
        <w:rPr>
          <w:sz w:val="24"/>
          <w:szCs w:val="24"/>
        </w:rPr>
        <w:t xml:space="preserve">by José Ángel </w:t>
      </w:r>
      <w:r w:rsidRPr="00BB0B24">
        <w:rPr>
          <w:smallCaps/>
          <w:sz w:val="24"/>
          <w:szCs w:val="24"/>
        </w:rPr>
        <w:t>García Landa</w:t>
      </w:r>
    </w:p>
    <w:p w14:paraId="2B5EF3AA" w14:textId="77777777" w:rsidR="007A0A28" w:rsidRPr="00BB0B24" w:rsidRDefault="007A0A28" w:rsidP="007A0A28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BB0B24">
        <w:rPr>
          <w:sz w:val="24"/>
          <w:szCs w:val="24"/>
          <w:lang w:val="en-US"/>
        </w:rPr>
        <w:t>(University of Zaragoza, Spain)</w:t>
      </w:r>
    </w:p>
    <w:p w14:paraId="74B681B8" w14:textId="77777777" w:rsidR="007A0A28" w:rsidRPr="00BB0B24" w:rsidRDefault="007A0A28" w:rsidP="007A0A28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89B5C31" w14:textId="77777777" w:rsidR="007A0A28" w:rsidRPr="00BB0B24" w:rsidRDefault="007A0A28" w:rsidP="007A0A28">
      <w:pPr>
        <w:jc w:val="center"/>
        <w:rPr>
          <w:color w:val="000000"/>
          <w:sz w:val="24"/>
          <w:szCs w:val="24"/>
          <w:lang w:val="en-US"/>
        </w:rPr>
      </w:pPr>
    </w:p>
    <w:p w14:paraId="1B2C904E" w14:textId="77777777" w:rsidR="00C454AC" w:rsidRPr="007A0A28" w:rsidRDefault="00C454AC">
      <w:pPr>
        <w:jc w:val="center"/>
        <w:rPr>
          <w:lang w:val="en-US"/>
        </w:rPr>
      </w:pPr>
    </w:p>
    <w:p w14:paraId="17A8C546" w14:textId="77777777" w:rsidR="00C454AC" w:rsidRPr="007A0A28" w:rsidRDefault="002C277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7A0A28">
        <w:rPr>
          <w:rFonts w:ascii="Times" w:hAnsi="Times"/>
          <w:smallCaps/>
          <w:sz w:val="36"/>
          <w:lang w:val="en-US"/>
        </w:rPr>
        <w:t>Mediaeval Studies</w:t>
      </w:r>
    </w:p>
    <w:p w14:paraId="40A4C61A" w14:textId="77777777" w:rsidR="00C454AC" w:rsidRPr="007A0A28" w:rsidRDefault="00C454AC">
      <w:pPr>
        <w:rPr>
          <w:lang w:val="en-US"/>
        </w:rPr>
      </w:pPr>
    </w:p>
    <w:p w14:paraId="0C50ABB7" w14:textId="77777777" w:rsidR="00C454AC" w:rsidRPr="007A0A28" w:rsidRDefault="00C454AC">
      <w:pPr>
        <w:rPr>
          <w:lang w:val="en-US"/>
        </w:rPr>
      </w:pPr>
    </w:p>
    <w:p w14:paraId="0DD83DE9" w14:textId="77777777" w:rsidR="001C382F" w:rsidRPr="002B2A1E" w:rsidRDefault="001C382F" w:rsidP="001C382F">
      <w:pPr>
        <w:rPr>
          <w:b/>
          <w:lang w:val="en-US"/>
        </w:rPr>
      </w:pPr>
      <w:r w:rsidRPr="002B2A1E">
        <w:rPr>
          <w:b/>
          <w:lang w:val="en-US"/>
        </w:rPr>
        <w:t>Vol. 4 (1942)</w:t>
      </w:r>
    </w:p>
    <w:p w14:paraId="3BCBD07D" w14:textId="77777777" w:rsidR="001C382F" w:rsidRPr="002B2A1E" w:rsidRDefault="001C382F" w:rsidP="001C382F">
      <w:pPr>
        <w:rPr>
          <w:b/>
          <w:lang w:val="en-US"/>
        </w:rPr>
      </w:pPr>
    </w:p>
    <w:p w14:paraId="150A11C5" w14:textId="77777777" w:rsidR="001C382F" w:rsidRPr="002B2A1E" w:rsidRDefault="001C382F" w:rsidP="001C382F">
      <w:pPr>
        <w:rPr>
          <w:lang w:val="en-US"/>
        </w:rPr>
      </w:pPr>
      <w:r w:rsidRPr="002B2A1E">
        <w:rPr>
          <w:lang w:val="en-US"/>
        </w:rPr>
        <w:t xml:space="preserve">Burbach, M. "Early Dominican and Franciscan Legislation Regarding St. Thomas." </w:t>
      </w:r>
      <w:r w:rsidRPr="002B2A1E">
        <w:rPr>
          <w:i/>
          <w:lang w:val="en-US"/>
        </w:rPr>
        <w:t>Mediaeval Studies</w:t>
      </w:r>
      <w:r w:rsidRPr="002B2A1E">
        <w:rPr>
          <w:lang w:val="en-US"/>
        </w:rPr>
        <w:t xml:space="preserve"> 4 (1942): 139-58.</w:t>
      </w:r>
    </w:p>
    <w:p w14:paraId="3E587B8C" w14:textId="77777777" w:rsidR="001C382F" w:rsidRPr="002B2A1E" w:rsidRDefault="001C382F">
      <w:pPr>
        <w:rPr>
          <w:b/>
          <w:lang w:val="en-US"/>
        </w:rPr>
      </w:pPr>
    </w:p>
    <w:p w14:paraId="6388808D" w14:textId="77777777" w:rsidR="009A7CFA" w:rsidRPr="002B2A1E" w:rsidRDefault="009A7CFA">
      <w:pPr>
        <w:rPr>
          <w:b/>
          <w:lang w:val="en-US"/>
        </w:rPr>
      </w:pPr>
    </w:p>
    <w:p w14:paraId="06B88122" w14:textId="77777777" w:rsidR="009A7CFA" w:rsidRPr="002B2A1E" w:rsidRDefault="009A7CFA">
      <w:pPr>
        <w:rPr>
          <w:b/>
          <w:lang w:val="en-US"/>
        </w:rPr>
      </w:pPr>
    </w:p>
    <w:p w14:paraId="6F3EBC02" w14:textId="77777777" w:rsidR="009A7CFA" w:rsidRPr="002B2A1E" w:rsidRDefault="009A7CFA">
      <w:pPr>
        <w:rPr>
          <w:b/>
          <w:lang w:val="en-US"/>
        </w:rPr>
      </w:pPr>
    </w:p>
    <w:p w14:paraId="54BF7D94" w14:textId="77777777" w:rsidR="009A7CFA" w:rsidRPr="002B2A1E" w:rsidRDefault="009A7CFA">
      <w:pPr>
        <w:rPr>
          <w:b/>
          <w:lang w:val="en-US"/>
        </w:rPr>
      </w:pPr>
      <w:r w:rsidRPr="002B2A1E">
        <w:rPr>
          <w:b/>
          <w:lang w:val="en-US"/>
        </w:rPr>
        <w:t>Vol. 11 (1949)</w:t>
      </w:r>
    </w:p>
    <w:p w14:paraId="51418356" w14:textId="77777777" w:rsidR="009A7CFA" w:rsidRPr="002B2A1E" w:rsidRDefault="009A7CFA">
      <w:pPr>
        <w:rPr>
          <w:b/>
          <w:lang w:val="en-US"/>
        </w:rPr>
      </w:pPr>
    </w:p>
    <w:p w14:paraId="59585BA6" w14:textId="77777777" w:rsidR="009A7CFA" w:rsidRPr="002B2A1E" w:rsidRDefault="009A7CFA" w:rsidP="009A7CFA">
      <w:pPr>
        <w:rPr>
          <w:lang w:val="en-US"/>
        </w:rPr>
      </w:pPr>
      <w:r w:rsidRPr="002B2A1E">
        <w:rPr>
          <w:lang w:val="en-US"/>
        </w:rPr>
        <w:t xml:space="preserve">Delhaye, Ph. "L'Enseignement de la philosophie morale au XIIe siècle." </w:t>
      </w:r>
      <w:r w:rsidRPr="002B2A1E">
        <w:rPr>
          <w:i/>
          <w:lang w:val="en-US"/>
        </w:rPr>
        <w:t>Mediaeval Studies</w:t>
      </w:r>
      <w:r w:rsidRPr="002B2A1E">
        <w:rPr>
          <w:lang w:val="en-US"/>
        </w:rPr>
        <w:t>11 (1949).</w:t>
      </w:r>
    </w:p>
    <w:p w14:paraId="2DC0CE3E" w14:textId="77777777" w:rsidR="001C382F" w:rsidRPr="002B2A1E" w:rsidRDefault="001C382F">
      <w:pPr>
        <w:rPr>
          <w:b/>
          <w:lang w:val="en-US"/>
        </w:rPr>
      </w:pPr>
    </w:p>
    <w:p w14:paraId="58B4D951" w14:textId="77777777" w:rsidR="009A7CFA" w:rsidRPr="002B2A1E" w:rsidRDefault="009A7CFA">
      <w:pPr>
        <w:rPr>
          <w:b/>
          <w:lang w:val="en-US"/>
        </w:rPr>
      </w:pPr>
    </w:p>
    <w:p w14:paraId="2D01EC7E" w14:textId="77777777" w:rsidR="00865FCD" w:rsidRPr="002B2A1E" w:rsidRDefault="00865FCD">
      <w:pPr>
        <w:rPr>
          <w:b/>
          <w:lang w:val="en-US"/>
        </w:rPr>
      </w:pPr>
    </w:p>
    <w:p w14:paraId="3DDA5F1D" w14:textId="77777777" w:rsidR="00865FCD" w:rsidRPr="002B2A1E" w:rsidRDefault="00865FCD">
      <w:pPr>
        <w:rPr>
          <w:b/>
          <w:lang w:val="en-US"/>
        </w:rPr>
      </w:pPr>
      <w:r w:rsidRPr="002B2A1E">
        <w:rPr>
          <w:b/>
          <w:lang w:val="en-US"/>
        </w:rPr>
        <w:t>Vol. 18 (1956)</w:t>
      </w:r>
    </w:p>
    <w:p w14:paraId="7D7F9DFE" w14:textId="77777777" w:rsidR="00865FCD" w:rsidRPr="002B2A1E" w:rsidRDefault="00865FCD">
      <w:pPr>
        <w:rPr>
          <w:b/>
          <w:lang w:val="en-US"/>
        </w:rPr>
      </w:pPr>
    </w:p>
    <w:p w14:paraId="23DD1DE6" w14:textId="77777777" w:rsidR="00865FCD" w:rsidRPr="002B2A1E" w:rsidRDefault="00865FCD" w:rsidP="00865FCD">
      <w:pPr>
        <w:rPr>
          <w:lang w:val="en-US"/>
        </w:rPr>
      </w:pPr>
      <w:r w:rsidRPr="002B2A1E">
        <w:rPr>
          <w:lang w:val="en-US"/>
        </w:rPr>
        <w:t xml:space="preserve">Nash, P. W. "Giles of Rome and the Subject of Theology." </w:t>
      </w:r>
      <w:r w:rsidRPr="002B2A1E">
        <w:rPr>
          <w:i/>
          <w:lang w:val="en-US"/>
        </w:rPr>
        <w:t>Mediaeval Studies</w:t>
      </w:r>
      <w:r w:rsidRPr="002B2A1E">
        <w:rPr>
          <w:lang w:val="en-US"/>
        </w:rPr>
        <w:t xml:space="preserve"> 18 (1956): 61-92. </w:t>
      </w:r>
    </w:p>
    <w:p w14:paraId="74D0C75C" w14:textId="77777777" w:rsidR="00865FCD" w:rsidRDefault="00865FCD">
      <w:pPr>
        <w:rPr>
          <w:b/>
          <w:lang w:val="en-US"/>
        </w:rPr>
      </w:pPr>
    </w:p>
    <w:p w14:paraId="5D2F9848" w14:textId="77777777" w:rsidR="0027275A" w:rsidRDefault="0027275A">
      <w:pPr>
        <w:rPr>
          <w:b/>
          <w:lang w:val="en-US"/>
        </w:rPr>
      </w:pPr>
    </w:p>
    <w:p w14:paraId="0CAB79DE" w14:textId="77777777" w:rsidR="0027275A" w:rsidRDefault="0027275A">
      <w:pPr>
        <w:rPr>
          <w:b/>
          <w:lang w:val="en-US"/>
        </w:rPr>
      </w:pPr>
    </w:p>
    <w:p w14:paraId="1ED97E51" w14:textId="19B74961" w:rsidR="0027275A" w:rsidRPr="0027275A" w:rsidRDefault="0027275A">
      <w:pPr>
        <w:rPr>
          <w:b/>
          <w:lang w:val="en-US"/>
        </w:rPr>
      </w:pPr>
      <w:r>
        <w:rPr>
          <w:b/>
          <w:lang w:val="en-US"/>
        </w:rPr>
        <w:t>Vol. 26 (1964)</w:t>
      </w:r>
    </w:p>
    <w:p w14:paraId="2AFBF286" w14:textId="77777777" w:rsidR="0027275A" w:rsidRDefault="0027275A">
      <w:pPr>
        <w:rPr>
          <w:b/>
          <w:lang w:val="en-US"/>
        </w:rPr>
      </w:pPr>
    </w:p>
    <w:p w14:paraId="26EBA389" w14:textId="77777777" w:rsidR="0027275A" w:rsidRPr="00292BA6" w:rsidRDefault="0027275A" w:rsidP="0027275A">
      <w:pPr>
        <w:rPr>
          <w:lang w:val="en-US"/>
        </w:rPr>
      </w:pPr>
      <w:r w:rsidRPr="00292BA6">
        <w:rPr>
          <w:lang w:val="en-US"/>
        </w:rPr>
        <w:t xml:space="preserve">Häring, N. M. "Thierry of Chartres and Dominicus Gundissalinus." </w:t>
      </w:r>
      <w:r w:rsidRPr="00292BA6">
        <w:rPr>
          <w:i/>
          <w:lang w:val="en-US"/>
        </w:rPr>
        <w:t>Mediaeval Studies</w:t>
      </w:r>
      <w:r w:rsidRPr="00292BA6">
        <w:rPr>
          <w:lang w:val="en-US"/>
        </w:rPr>
        <w:t xml:space="preserve"> 26 (1964): 281-6.</w:t>
      </w:r>
    </w:p>
    <w:p w14:paraId="28FA5716" w14:textId="77777777" w:rsidR="0027275A" w:rsidRPr="002B2A1E" w:rsidRDefault="0027275A">
      <w:pPr>
        <w:rPr>
          <w:b/>
          <w:lang w:val="en-US"/>
        </w:rPr>
      </w:pPr>
    </w:p>
    <w:p w14:paraId="087D0737" w14:textId="77777777" w:rsidR="009A7CFA" w:rsidRPr="002B2A1E" w:rsidRDefault="009A7CFA">
      <w:pPr>
        <w:rPr>
          <w:b/>
          <w:lang w:val="en-US"/>
        </w:rPr>
      </w:pPr>
    </w:p>
    <w:p w14:paraId="3F8A86F2" w14:textId="77777777" w:rsidR="001C382F" w:rsidRPr="002B2A1E" w:rsidRDefault="001C382F">
      <w:pPr>
        <w:rPr>
          <w:b/>
          <w:lang w:val="en-US"/>
        </w:rPr>
      </w:pPr>
    </w:p>
    <w:p w14:paraId="4067D412" w14:textId="77777777" w:rsidR="00C454AC" w:rsidRPr="002B2A1E" w:rsidRDefault="002C2777">
      <w:pPr>
        <w:rPr>
          <w:b/>
          <w:lang w:val="en-US"/>
        </w:rPr>
      </w:pPr>
      <w:r w:rsidRPr="002B2A1E">
        <w:rPr>
          <w:b/>
          <w:lang w:val="en-US"/>
        </w:rPr>
        <w:t>Vol. 29 (1957)</w:t>
      </w:r>
    </w:p>
    <w:p w14:paraId="6A3F8E6D" w14:textId="77777777" w:rsidR="00C454AC" w:rsidRPr="002B2A1E" w:rsidRDefault="00C454AC">
      <w:pPr>
        <w:rPr>
          <w:lang w:val="en-US"/>
        </w:rPr>
      </w:pPr>
    </w:p>
    <w:p w14:paraId="2347EE46" w14:textId="77777777" w:rsidR="002C2777" w:rsidRPr="002B2A1E" w:rsidRDefault="002C2777" w:rsidP="002C2777">
      <w:pPr>
        <w:rPr>
          <w:lang w:val="en-US"/>
        </w:rPr>
      </w:pPr>
      <w:r w:rsidRPr="002B2A1E">
        <w:rPr>
          <w:lang w:val="en-US"/>
        </w:rPr>
        <w:lastRenderedPageBreak/>
        <w:t xml:space="preserve">Hazelton, R. "The Christianization of Cato." </w:t>
      </w:r>
      <w:r w:rsidRPr="002B2A1E">
        <w:rPr>
          <w:i/>
          <w:lang w:val="en-US"/>
        </w:rPr>
        <w:t>Mediaeval Studies</w:t>
      </w:r>
      <w:r w:rsidRPr="002B2A1E">
        <w:rPr>
          <w:lang w:val="en-US"/>
        </w:rPr>
        <w:t xml:space="preserve"> 29 (1957): 157-73.</w:t>
      </w:r>
    </w:p>
    <w:p w14:paraId="198CC4E1" w14:textId="77777777" w:rsidR="00C454AC" w:rsidRPr="002B2A1E" w:rsidRDefault="00C454AC">
      <w:pPr>
        <w:rPr>
          <w:lang w:val="en-US"/>
        </w:rPr>
      </w:pPr>
    </w:p>
    <w:p w14:paraId="4869B039" w14:textId="77777777" w:rsidR="002B2A1E" w:rsidRPr="002B2A1E" w:rsidRDefault="002B2A1E">
      <w:pPr>
        <w:rPr>
          <w:lang w:val="en-US"/>
        </w:rPr>
      </w:pPr>
    </w:p>
    <w:p w14:paraId="199A554C" w14:textId="77777777" w:rsidR="002B2A1E" w:rsidRPr="002B2A1E" w:rsidRDefault="002B2A1E">
      <w:pPr>
        <w:rPr>
          <w:lang w:val="en-US"/>
        </w:rPr>
      </w:pPr>
    </w:p>
    <w:p w14:paraId="50C70F3D" w14:textId="77777777" w:rsidR="002B2A1E" w:rsidRPr="002B2A1E" w:rsidRDefault="002B2A1E">
      <w:pPr>
        <w:rPr>
          <w:lang w:val="en-US"/>
        </w:rPr>
      </w:pPr>
    </w:p>
    <w:p w14:paraId="7FA06DB3" w14:textId="77777777" w:rsidR="002B2A1E" w:rsidRPr="002B2A1E" w:rsidRDefault="002B2A1E">
      <w:pPr>
        <w:rPr>
          <w:b/>
          <w:lang w:val="en-US"/>
        </w:rPr>
      </w:pPr>
      <w:r>
        <w:rPr>
          <w:b/>
          <w:lang w:val="en-US"/>
        </w:rPr>
        <w:t>Vol. 23 (1961)</w:t>
      </w:r>
    </w:p>
    <w:p w14:paraId="489D645D" w14:textId="77777777" w:rsidR="00C454AC" w:rsidRPr="002B2A1E" w:rsidRDefault="00C454AC" w:rsidP="00C454AC">
      <w:pPr>
        <w:rPr>
          <w:lang w:val="en-US"/>
        </w:rPr>
      </w:pPr>
    </w:p>
    <w:p w14:paraId="592012AF" w14:textId="77777777" w:rsidR="002B2A1E" w:rsidRPr="00B80640" w:rsidRDefault="002B2A1E" w:rsidP="002B2A1E">
      <w:pPr>
        <w:rPr>
          <w:lang w:val="en-US"/>
        </w:rPr>
      </w:pPr>
      <w:r w:rsidRPr="00B80640">
        <w:rPr>
          <w:lang w:val="en-US"/>
        </w:rPr>
        <w:t xml:space="preserve">Murphy, J. J. "The Arts of Discourse, 1050-1400." </w:t>
      </w:r>
      <w:r w:rsidRPr="00B80640">
        <w:rPr>
          <w:i/>
          <w:lang w:val="en-US"/>
        </w:rPr>
        <w:t>Mediaeval Studies</w:t>
      </w:r>
      <w:r w:rsidRPr="00B80640">
        <w:rPr>
          <w:lang w:val="en-US"/>
        </w:rPr>
        <w:t xml:space="preserve"> 23 (1961): 194-205.</w:t>
      </w:r>
    </w:p>
    <w:p w14:paraId="3E79A7A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C382F"/>
    <w:rsid w:val="0027275A"/>
    <w:rsid w:val="002B2A1E"/>
    <w:rsid w:val="002C2777"/>
    <w:rsid w:val="006431B8"/>
    <w:rsid w:val="007A0A28"/>
    <w:rsid w:val="00865FCD"/>
    <w:rsid w:val="009A7CFA"/>
    <w:rsid w:val="00AA021C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4D121F"/>
  <w14:defaultImageDpi w14:val="300"/>
  <w15:docId w15:val="{E26F8AD2-7F6C-244F-BA7A-109B6B03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2017-08-16T04:05:00Z</dcterms:created>
  <dcterms:modified xsi:type="dcterms:W3CDTF">2023-11-05T23:46:00Z</dcterms:modified>
</cp:coreProperties>
</file>