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98188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36B115A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D858675" w14:textId="77777777" w:rsidR="00C454AC" w:rsidRDefault="008D0F1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6840B6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2B61A2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F170D2F" w14:textId="77777777" w:rsidR="00C454AC" w:rsidRDefault="00C454AC">
      <w:pPr>
        <w:jc w:val="center"/>
      </w:pPr>
    </w:p>
    <w:bookmarkEnd w:id="0"/>
    <w:bookmarkEnd w:id="1"/>
    <w:p w14:paraId="12619FF0" w14:textId="77777777" w:rsidR="00C454AC" w:rsidRDefault="00C454AC">
      <w:pPr>
        <w:jc w:val="center"/>
      </w:pPr>
    </w:p>
    <w:p w14:paraId="46418830" w14:textId="77777777" w:rsidR="00C454AC" w:rsidRPr="00FE62FF" w:rsidRDefault="002619D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Mercurio</w:t>
      </w:r>
    </w:p>
    <w:p w14:paraId="5B1276A6" w14:textId="77777777" w:rsidR="00C454AC" w:rsidRDefault="00C454AC"/>
    <w:p w14:paraId="6E5E96A5" w14:textId="77777777" w:rsidR="00C454AC" w:rsidRDefault="00C454AC"/>
    <w:p w14:paraId="3DC617B3" w14:textId="77777777" w:rsidR="00C454AC" w:rsidRPr="002619D7" w:rsidRDefault="002619D7">
      <w:pPr>
        <w:rPr>
          <w:b/>
        </w:rPr>
      </w:pPr>
      <w:r w:rsidRPr="002619D7">
        <w:rPr>
          <w:b/>
        </w:rPr>
        <w:t>(2016)</w:t>
      </w:r>
    </w:p>
    <w:p w14:paraId="73880D42" w14:textId="77777777" w:rsidR="00C454AC" w:rsidRDefault="00C454AC"/>
    <w:p w14:paraId="45719802" w14:textId="77777777" w:rsidR="002619D7" w:rsidRDefault="002619D7" w:rsidP="002619D7">
      <w:pPr>
        <w:ind w:left="709" w:hanging="709"/>
      </w:pPr>
      <w:r>
        <w:t xml:space="preserve">Sanz Villanueva, Santos. Rev. of </w:t>
      </w:r>
      <w:r>
        <w:rPr>
          <w:i/>
        </w:rPr>
        <w:t xml:space="preserve">Patria, </w:t>
      </w:r>
      <w:r>
        <w:t xml:space="preserve"> by Fernando Aramburu. </w:t>
      </w:r>
      <w:r>
        <w:rPr>
          <w:i/>
        </w:rPr>
        <w:t>Mercurio</w:t>
      </w:r>
      <w:r>
        <w:t xml:space="preserve"> (2016).</w:t>
      </w:r>
    </w:p>
    <w:p w14:paraId="31E16875" w14:textId="77777777" w:rsidR="00C454AC" w:rsidRDefault="00C454AC"/>
    <w:p w14:paraId="2F712147" w14:textId="77777777" w:rsidR="00C454AC" w:rsidRDefault="00C454AC" w:rsidP="00C454AC"/>
    <w:p w14:paraId="2216734B" w14:textId="77777777" w:rsidR="00861E8C" w:rsidRDefault="00861E8C" w:rsidP="00861E8C">
      <w:pPr>
        <w:rPr>
          <w:rStyle w:val="Hyperlink"/>
        </w:rPr>
      </w:pPr>
      <w:r>
        <w:rPr>
          <w:i/>
        </w:rPr>
        <w:t xml:space="preserve">Mercurio </w:t>
      </w:r>
      <w:r>
        <w:t xml:space="preserve">179 (March 2016): </w:t>
      </w:r>
      <w:r>
        <w:rPr>
          <w:i/>
        </w:rPr>
        <w:t>Centenario Shakespeare: La invención de lo humano.</w:t>
      </w:r>
      <w:r>
        <w:t xml:space="preserve"> Ed. Guillermo Busutil. Sevilla: Fundación José Manuel Lara. </w:t>
      </w:r>
      <w:hyperlink r:id="rId6" w:history="1">
        <w:r w:rsidRPr="0094692B">
          <w:rPr>
            <w:rStyle w:val="Hyperlink"/>
          </w:rPr>
          <w:t>revistamercurio@fundacionjmlara.es</w:t>
        </w:r>
      </w:hyperlink>
    </w:p>
    <w:p w14:paraId="5251B732" w14:textId="77777777" w:rsidR="00861E8C" w:rsidRDefault="00861E8C" w:rsidP="00861E8C"/>
    <w:p w14:paraId="23EDE6C9" w14:textId="77777777" w:rsidR="00861E8C" w:rsidRDefault="00861E8C" w:rsidP="00861E8C">
      <w:r>
        <w:t xml:space="preserve">Torres, Rosana. "Mario Gas vs. Lluís Pasqual." </w:t>
      </w:r>
      <w:r>
        <w:rPr>
          <w:i/>
        </w:rPr>
        <w:t>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6-9.*</w:t>
      </w:r>
    </w:p>
    <w:p w14:paraId="78BB7CE4" w14:textId="77777777" w:rsidR="00861E8C" w:rsidRDefault="00861E8C" w:rsidP="00861E8C">
      <w:r>
        <w:t>Molina Foix, Vicente.</w:t>
      </w:r>
      <w:r w:rsidRPr="003A33F9">
        <w:t xml:space="preserve"> </w:t>
      </w:r>
      <w:r>
        <w:t>"</w:t>
      </w:r>
      <w:r w:rsidRPr="003A33F9">
        <w:t>Mundo Shakespeare.</w:t>
      </w:r>
      <w:r>
        <w:t>"</w:t>
      </w:r>
      <w:r>
        <w:rPr>
          <w:i/>
        </w:rPr>
        <w:t xml:space="preserve"> 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10-11.*</w:t>
      </w:r>
    </w:p>
    <w:p w14:paraId="4BB328CB" w14:textId="77777777" w:rsidR="00861E8C" w:rsidRDefault="00861E8C" w:rsidP="00861E8C">
      <w:r>
        <w:t xml:space="preserve">Freire, Espido. "Heroínas prerrománticas." </w:t>
      </w:r>
      <w:r>
        <w:rPr>
          <w:i/>
        </w:rPr>
        <w:t>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12-13.*</w:t>
      </w:r>
    </w:p>
    <w:p w14:paraId="3330D83A" w14:textId="77777777" w:rsidR="00861E8C" w:rsidRDefault="00861E8C" w:rsidP="00861E8C">
      <w:r>
        <w:t xml:space="preserve">Rivero Taravillo, Antonio. "Ni el mármol ni dorados monumentos." </w:t>
      </w:r>
      <w:r>
        <w:rPr>
          <w:i/>
        </w:rPr>
        <w:t>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14.*</w:t>
      </w:r>
    </w:p>
    <w:p w14:paraId="73E3F2CC" w14:textId="77777777" w:rsidR="00861E8C" w:rsidRDefault="00861E8C" w:rsidP="00861E8C">
      <w:r>
        <w:t xml:space="preserve">Montes, Javier. "Tempestades de música." </w:t>
      </w:r>
      <w:r>
        <w:rPr>
          <w:i/>
        </w:rPr>
        <w:t>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 15.*</w:t>
      </w:r>
    </w:p>
    <w:p w14:paraId="0AE67220" w14:textId="77777777" w:rsidR="00861E8C" w:rsidRDefault="00861E8C" w:rsidP="00861E8C">
      <w:r>
        <w:t xml:space="preserve">Garmendia, Ignacio F. "Socialista, esteta y monje." </w:t>
      </w:r>
      <w:r>
        <w:rPr>
          <w:i/>
        </w:rPr>
        <w:t>Mercurio</w:t>
      </w:r>
      <w:r>
        <w:t xml:space="preserve"> 179 (March 2016): 16.* (Hugo Ball).</w:t>
      </w:r>
    </w:p>
    <w:p w14:paraId="45B4EC66" w14:textId="77777777" w:rsidR="00861E8C" w:rsidRDefault="00861E8C" w:rsidP="00861E8C">
      <w:r>
        <w:t xml:space="preserve">Pertierra, Tino. </w:t>
      </w:r>
      <w:r>
        <w:rPr>
          <w:i/>
        </w:rPr>
        <w:t>En la cuerda floja.</w:t>
      </w:r>
      <w:r>
        <w:t xml:space="preserve"> Rev. of </w:t>
      </w:r>
      <w:r>
        <w:rPr>
          <w:i/>
        </w:rPr>
        <w:t>Mala letra,</w:t>
      </w:r>
      <w:r>
        <w:t xml:space="preserve"> by Sara Mesa. </w:t>
      </w:r>
      <w:r>
        <w:rPr>
          <w:i/>
        </w:rPr>
        <w:t>Mercurio</w:t>
      </w:r>
      <w:r>
        <w:t xml:space="preserve"> 179 (March 2016):  17.*</w:t>
      </w:r>
    </w:p>
    <w:p w14:paraId="48DDD66D" w14:textId="7B00F4AB" w:rsidR="00861E8C" w:rsidRDefault="00861E8C" w:rsidP="00861E8C">
      <w:r>
        <w:t>Busutil, Guillermo. "Ricardo Manéndez Salmó</w:t>
      </w:r>
      <w:r w:rsidR="008D0F17">
        <w:t>n, premio Biblioteca Breve  2016</w:t>
      </w:r>
      <w:r>
        <w:t xml:space="preserve">: 'La escritura es una forma de conciencia que dialoga consigo misma'." </w:t>
      </w:r>
      <w:r>
        <w:rPr>
          <w:i/>
        </w:rPr>
        <w:t>Mercurio</w:t>
      </w:r>
      <w:r>
        <w:t xml:space="preserve"> 179 (March 2016):  18-19.*</w:t>
      </w:r>
    </w:p>
    <w:p w14:paraId="0177F77B" w14:textId="77777777" w:rsidR="00861E8C" w:rsidRDefault="00861E8C" w:rsidP="00861E8C">
      <w:r>
        <w:t xml:space="preserve">García, Alejandro V. "La ternura de los boleros." Rev. of </w:t>
      </w:r>
      <w:r>
        <w:rPr>
          <w:i/>
        </w:rPr>
        <w:t>Como si fuera esta n</w:t>
      </w:r>
      <w:bookmarkStart w:id="2" w:name="_GoBack"/>
      <w:bookmarkEnd w:id="2"/>
      <w:r>
        <w:rPr>
          <w:i/>
        </w:rPr>
        <w:t>oche la última vez,</w:t>
      </w:r>
      <w:r>
        <w:t xml:space="preserve"> by Antonio Ansón. </w:t>
      </w:r>
      <w:r>
        <w:rPr>
          <w:i/>
        </w:rPr>
        <w:t>Mercurio</w:t>
      </w:r>
      <w:r>
        <w:t xml:space="preserve"> 179 (March 2016):  20.*</w:t>
      </w:r>
    </w:p>
    <w:p w14:paraId="725DE207" w14:textId="77777777" w:rsidR="00861E8C" w:rsidRDefault="00861E8C" w:rsidP="00861E8C">
      <w:r>
        <w:lastRenderedPageBreak/>
        <w:t xml:space="preserve">Sanz, Marta. "La carne cruda de la escritura." Rev. of </w:t>
      </w:r>
      <w:r>
        <w:rPr>
          <w:i/>
        </w:rPr>
        <w:t>Carta a mi mujer,</w:t>
      </w:r>
      <w:r>
        <w:t xml:space="preserve"> by Pentti Saarikoski. </w:t>
      </w:r>
      <w:r>
        <w:rPr>
          <w:i/>
        </w:rPr>
        <w:t>Mercurio</w:t>
      </w:r>
      <w:r>
        <w:t xml:space="preserve"> 179 (March 2016):  21.*</w:t>
      </w:r>
    </w:p>
    <w:p w14:paraId="16B5172A" w14:textId="77777777" w:rsidR="00861E8C" w:rsidRDefault="00861E8C" w:rsidP="00861E8C">
      <w:r>
        <w:t xml:space="preserve">Díaz Pérez, Eva. "'Los españoles tenemos un conflicto con nuestra historia'." Interview with Santiago Posteguillo on </w:t>
      </w:r>
      <w:r>
        <w:rPr>
          <w:i/>
        </w:rPr>
        <w:t>La Legión perdida.</w:t>
      </w:r>
      <w:r>
        <w:t xml:space="preserve"> </w:t>
      </w:r>
      <w:r>
        <w:rPr>
          <w:i/>
        </w:rPr>
        <w:t>Mercurio</w:t>
      </w:r>
      <w:r>
        <w:t xml:space="preserve"> 179 (March 2016):  22-23.*</w:t>
      </w:r>
    </w:p>
    <w:p w14:paraId="3C466593" w14:textId="77777777" w:rsidR="00861E8C" w:rsidRDefault="00861E8C" w:rsidP="00861E8C">
      <w:r>
        <w:t xml:space="preserve">Espinosa de los Monteros, María Jesús. "La salsa de la literatura." Rev. of </w:t>
      </w:r>
      <w:r>
        <w:rPr>
          <w:i/>
        </w:rPr>
        <w:t>El baile de Madame Kalaú,</w:t>
      </w:r>
      <w:r>
        <w:t xml:space="preserve"> by Juan Carlos Méndez Guédez. </w:t>
      </w:r>
      <w:r>
        <w:rPr>
          <w:i/>
        </w:rPr>
        <w:t>Mercurio</w:t>
      </w:r>
      <w:r>
        <w:t xml:space="preserve"> 179 (March 2016):  24.*</w:t>
      </w:r>
    </w:p>
    <w:p w14:paraId="73B37E88" w14:textId="77777777" w:rsidR="00861E8C" w:rsidRDefault="00861E8C" w:rsidP="00861E8C">
      <w:r>
        <w:t xml:space="preserve">Calabuig, Ernesto. "Contra las versiones oficiales." Rev. of </w:t>
      </w:r>
      <w:r>
        <w:rPr>
          <w:i/>
        </w:rPr>
        <w:t>La forma de las ruinas,</w:t>
      </w:r>
      <w:r>
        <w:t xml:space="preserve"> by Juan Gabriel Vásquez. </w:t>
      </w:r>
      <w:r>
        <w:rPr>
          <w:i/>
        </w:rPr>
        <w:t>Mercurio</w:t>
      </w:r>
      <w:r>
        <w:t xml:space="preserve"> 179 (March 2016):  25.*</w:t>
      </w:r>
    </w:p>
    <w:p w14:paraId="480A2835" w14:textId="77777777" w:rsidR="00861E8C" w:rsidRDefault="00861E8C" w:rsidP="00861E8C">
      <w:r>
        <w:t xml:space="preserve">Garmendia, Ignacio F. "Lo salvaje." Rev. of </w:t>
      </w:r>
      <w:r>
        <w:rPr>
          <w:i/>
        </w:rPr>
        <w:t>El árbol,</w:t>
      </w:r>
      <w:r>
        <w:t xml:space="preserve"> by John Fowles. </w:t>
      </w:r>
      <w:r>
        <w:rPr>
          <w:i/>
        </w:rPr>
        <w:t>Mercurio</w:t>
      </w:r>
      <w:r>
        <w:t xml:space="preserve"> 179 (March 2016):  26.*</w:t>
      </w:r>
    </w:p>
    <w:p w14:paraId="48B55C62" w14:textId="77777777" w:rsidR="00861E8C" w:rsidRDefault="00861E8C" w:rsidP="00861E8C">
      <w:r>
        <w:t xml:space="preserve">Sanz Villanueva, Santos. "Programa para una nueva novela." Rev. of </w:t>
      </w:r>
      <w:r>
        <w:rPr>
          <w:i/>
        </w:rPr>
        <w:t>El punto ciego,</w:t>
      </w:r>
      <w:r>
        <w:t xml:space="preserve"> by Javier Cercas. </w:t>
      </w:r>
      <w:r>
        <w:rPr>
          <w:i/>
        </w:rPr>
        <w:t>Mercurio</w:t>
      </w:r>
      <w:r>
        <w:t xml:space="preserve"> 179 (March 2016):  27.*</w:t>
      </w:r>
    </w:p>
    <w:p w14:paraId="70A6015A" w14:textId="77777777" w:rsidR="00861E8C" w:rsidRDefault="00861E8C" w:rsidP="00861E8C">
      <w:r>
        <w:t xml:space="preserve">León, Victoria. "La tragedia por excelencia." Rev. of </w:t>
      </w:r>
      <w:r>
        <w:rPr>
          <w:i/>
        </w:rPr>
        <w:t>Macbeth,</w:t>
      </w:r>
      <w:r>
        <w:t xml:space="preserve"> by William Shakespeare, trans. L. A. de Cuenca and J. Fernández Bueno. </w:t>
      </w:r>
      <w:r>
        <w:rPr>
          <w:i/>
        </w:rPr>
        <w:t>Mercurio</w:t>
      </w:r>
      <w:r>
        <w:t xml:space="preserve"> 179 (March 2016):   28.*</w:t>
      </w:r>
    </w:p>
    <w:p w14:paraId="2B8ECD29" w14:textId="77777777" w:rsidR="00861E8C" w:rsidRDefault="00861E8C" w:rsidP="00861E8C">
      <w:r>
        <w:t xml:space="preserve">Díaz de Castro, Francisco. "Las cicatrices del poeta." Rev. of </w:t>
      </w:r>
      <w:r>
        <w:rPr>
          <w:i/>
        </w:rPr>
        <w:t>Fumando con mis muertos,</w:t>
      </w:r>
      <w:r>
        <w:t xml:space="preserve"> by Álvaro Salvador. </w:t>
      </w:r>
      <w:r>
        <w:rPr>
          <w:i/>
        </w:rPr>
        <w:t>Mercurio</w:t>
      </w:r>
      <w:r>
        <w:t xml:space="preserve"> 179 (March 2016):  29.*</w:t>
      </w:r>
    </w:p>
    <w:p w14:paraId="2061744A" w14:textId="77777777" w:rsidR="00861E8C" w:rsidRDefault="00861E8C" w:rsidP="00861E8C">
      <w:r>
        <w:t xml:space="preserve">Cobos Wilkins, Juan. "Luces sin cielo." Rev. of </w:t>
      </w:r>
      <w:r>
        <w:rPr>
          <w:i/>
        </w:rPr>
        <w:t>Game Over,</w:t>
      </w:r>
      <w:r>
        <w:t xml:space="preserve">  by Diego Vaya. </w:t>
      </w:r>
      <w:r>
        <w:rPr>
          <w:i/>
        </w:rPr>
        <w:t>Mercurio</w:t>
      </w:r>
      <w:r>
        <w:t xml:space="preserve"> 179 (March 2016):  30.*</w:t>
      </w:r>
    </w:p>
    <w:p w14:paraId="55B6FEEB" w14:textId="77777777" w:rsidR="00861E8C" w:rsidRDefault="00861E8C" w:rsidP="00861E8C">
      <w:r>
        <w:t xml:space="preserve">Arias, Rafael. "Letras corsarias." </w:t>
      </w:r>
      <w:r>
        <w:rPr>
          <w:i/>
        </w:rPr>
        <w:t>Mercurio</w:t>
      </w:r>
      <w:r>
        <w:t xml:space="preserve"> 179 (March 2016):  32.*</w:t>
      </w:r>
    </w:p>
    <w:p w14:paraId="685E5483" w14:textId="77777777" w:rsidR="00861E8C" w:rsidRDefault="00861E8C" w:rsidP="00861E8C">
      <w:r>
        <w:t xml:space="preserve">"Jacobo Cortines reúne su poesía en </w:t>
      </w:r>
      <w:r>
        <w:rPr>
          <w:i/>
        </w:rPr>
        <w:t>Pasión y Paisaje." Mercurio</w:t>
      </w:r>
      <w:r>
        <w:t xml:space="preserve"> 179 (March 2016):  33.*</w:t>
      </w:r>
    </w:p>
    <w:p w14:paraId="05DD08F3" w14:textId="77777777" w:rsidR="00861E8C" w:rsidRDefault="00861E8C" w:rsidP="00861E8C">
      <w:r>
        <w:t xml:space="preserve">Marías, Javier. "El estilo a salvo." </w:t>
      </w:r>
      <w:r>
        <w:rPr>
          <w:i/>
        </w:rPr>
        <w:t>Mercurio</w:t>
      </w:r>
      <w:r>
        <w:t xml:space="preserve"> 179 (March 2016):  34.* (Shakespeare).</w:t>
      </w:r>
    </w:p>
    <w:p w14:paraId="0BAD0036" w14:textId="77777777" w:rsidR="00861E8C" w:rsidRDefault="00861E8C" w:rsidP="00C454AC"/>
    <w:p w14:paraId="06EDD85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619D7"/>
    <w:rsid w:val="006431B8"/>
    <w:rsid w:val="00861E8C"/>
    <w:rsid w:val="008D0F1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10F1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revistamercurio@fundacionjmlara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3338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2017-04-20T20:49:00Z</dcterms:created>
  <dcterms:modified xsi:type="dcterms:W3CDTF">2018-07-26T20:27:00Z</dcterms:modified>
</cp:coreProperties>
</file>