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20F8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20F8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Open Review of Educational Research</w:t>
      </w:r>
    </w:p>
    <w:p w:rsidR="00C454AC" w:rsidRDefault="00C454AC"/>
    <w:p w:rsidR="00C454AC" w:rsidRDefault="00C454AC"/>
    <w:p w:rsidR="00C454AC" w:rsidRPr="00FE62FF" w:rsidRDefault="00E20F85">
      <w:pPr>
        <w:rPr>
          <w:b/>
        </w:rPr>
      </w:pPr>
      <w:r>
        <w:rPr>
          <w:b/>
        </w:rPr>
        <w:t>Vol. 5.1 (2018)</w:t>
      </w:r>
      <w:bookmarkStart w:id="2" w:name="_GoBack"/>
      <w:bookmarkEnd w:id="2"/>
    </w:p>
    <w:p w:rsidR="00C454AC" w:rsidRDefault="00C454AC"/>
    <w:p w:rsidR="00E20F85" w:rsidRPr="00522BFE" w:rsidRDefault="00E20F85" w:rsidP="00E20F85">
      <w:pPr>
        <w:rPr>
          <w:rFonts w:eastAsia="Times New Roman"/>
          <w:i/>
        </w:rPr>
      </w:pPr>
      <w:r>
        <w:rPr>
          <w:rFonts w:eastAsia="Times New Roman"/>
        </w:rPr>
        <w:t xml:space="preserve">Peters, Michael A., and Petar Jandric. "Discourse, Genre and Curriculum." </w:t>
      </w:r>
      <w:r>
        <w:rPr>
          <w:rFonts w:eastAsia="Times New Roman"/>
          <w:i/>
        </w:rPr>
        <w:t>Open Review of Educational Research</w:t>
      </w:r>
      <w:r>
        <w:rPr>
          <w:rFonts w:eastAsia="Times New Roman"/>
        </w:rPr>
        <w:t xml:space="preserve"> 5.1 (2018): 164-78. Online at </w:t>
      </w:r>
      <w:r>
        <w:rPr>
          <w:rFonts w:eastAsia="Times New Roman"/>
          <w:i/>
        </w:rPr>
        <w:t>Taylor &amp; Francis Online.*</w:t>
      </w:r>
    </w:p>
    <w:p w:rsidR="00E20F85" w:rsidRDefault="00E20F85" w:rsidP="00E20F85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2F7D2A">
          <w:rPr>
            <w:rStyle w:val="Hyperlink"/>
            <w:rFonts w:eastAsia="Times New Roman"/>
          </w:rPr>
          <w:t>https://www.tandfonline.com/doi/full/10.1080/23265507.2018.1555487</w:t>
        </w:r>
      </w:hyperlink>
    </w:p>
    <w:p w:rsidR="00E20F85" w:rsidRDefault="00E20F85" w:rsidP="00E20F85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20F8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tandfonline.com/doi/full/10.1080/23265507.2018.155548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2018-12-13T04:14:00Z</dcterms:created>
  <dcterms:modified xsi:type="dcterms:W3CDTF">2018-12-13T04:14:00Z</dcterms:modified>
</cp:coreProperties>
</file>