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C5DA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Publ. Math. Inst. Hungar. Acad. Sci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C5DAC" w:rsidRDefault="007C5DAC" w:rsidP="007C5DA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Erdös, P., and A. Rényi. "On the Evolution of Random Graphs." </w:t>
      </w:r>
      <w:r>
        <w:rPr>
          <w:i/>
          <w:color w:val="000000"/>
          <w:lang w:val="en-US"/>
        </w:rPr>
        <w:t>Publ. Math. Inst. Hungar. Acad. Sci.</w:t>
      </w:r>
      <w:r>
        <w:rPr>
          <w:color w:val="000000"/>
          <w:lang w:val="en-US"/>
        </w:rPr>
        <w:t xml:space="preserve"> (1960).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5DAC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2016-02-23T05:08:00Z</dcterms:created>
  <dcterms:modified xsi:type="dcterms:W3CDTF">2016-02-23T05:08:00Z</dcterms:modified>
</cp:coreProperties>
</file>