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30D5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C30D5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Proceedings of the Conference of the Cognitive Science Society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C30D51">
      <w:pPr>
        <w:rPr>
          <w:b/>
          <w:lang w:val="en-US"/>
        </w:rPr>
      </w:pPr>
      <w:r>
        <w:rPr>
          <w:b/>
          <w:lang w:val="en-US"/>
        </w:rPr>
        <w:t>25</w:t>
      </w:r>
      <w:r w:rsidRPr="00C30D51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(2003)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30D51" w:rsidRPr="00B7013F" w:rsidRDefault="00C30D51" w:rsidP="00C30D51">
      <w:pPr>
        <w:rPr>
          <w:szCs w:val="28"/>
          <w:lang w:val="en-US"/>
        </w:rPr>
      </w:pPr>
      <w:r w:rsidRPr="009868A7">
        <w:rPr>
          <w:szCs w:val="28"/>
          <w:lang w:val="en-US"/>
        </w:rPr>
        <w:t>Tenenbaun</w:t>
      </w:r>
      <w:r>
        <w:rPr>
          <w:szCs w:val="28"/>
          <w:lang w:val="en-US"/>
        </w:rPr>
        <w:t>,</w:t>
      </w:r>
      <w:r w:rsidRPr="009868A7">
        <w:rPr>
          <w:szCs w:val="28"/>
          <w:lang w:val="en-US"/>
        </w:rPr>
        <w:t xml:space="preserve"> J. B.,</w:t>
      </w:r>
      <w:r>
        <w:rPr>
          <w:szCs w:val="28"/>
          <w:lang w:val="en-US"/>
        </w:rPr>
        <w:t xml:space="preserve"> and S.</w:t>
      </w:r>
      <w:r w:rsidRPr="009868A7">
        <w:rPr>
          <w:szCs w:val="28"/>
          <w:lang w:val="en-US"/>
        </w:rPr>
        <w:t xml:space="preserve"> Niyogi</w:t>
      </w:r>
      <w:r>
        <w:rPr>
          <w:szCs w:val="28"/>
          <w:lang w:val="en-US"/>
        </w:rPr>
        <w:t>. "</w:t>
      </w:r>
      <w:r w:rsidRPr="009868A7">
        <w:rPr>
          <w:szCs w:val="28"/>
          <w:lang w:val="en-US"/>
        </w:rPr>
        <w:t xml:space="preserve">Learning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>aus</w:t>
      </w:r>
      <w:r w:rsidRPr="009868A7">
        <w:rPr>
          <w:szCs w:val="28"/>
          <w:lang w:val="en-US"/>
        </w:rPr>
        <w:softHyphen/>
        <w:t xml:space="preserve">al </w:t>
      </w:r>
      <w:r>
        <w:rPr>
          <w:szCs w:val="28"/>
          <w:lang w:val="en-US"/>
        </w:rPr>
        <w:t>L</w:t>
      </w:r>
      <w:r w:rsidRPr="009868A7">
        <w:rPr>
          <w:szCs w:val="28"/>
          <w:lang w:val="en-US"/>
        </w:rPr>
        <w:t>aws.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4340AA">
        <w:rPr>
          <w:i/>
          <w:szCs w:val="28"/>
          <w:lang w:val="en-US"/>
        </w:rPr>
        <w:t>Proceedings of the Twenty-Fifth Annual Conference of the Cognitive Science Society.</w:t>
      </w:r>
      <w:r w:rsidRPr="009868A7">
        <w:rPr>
          <w:szCs w:val="28"/>
          <w:lang w:val="en-US"/>
        </w:rPr>
        <w:t> </w:t>
      </w:r>
      <w:r w:rsidRPr="00B7013F">
        <w:rPr>
          <w:szCs w:val="28"/>
          <w:lang w:val="en-US"/>
        </w:rPr>
        <w:t>2003.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A64A97"/>
    <w:rsid w:val="00C30D51"/>
    <w:rsid w:val="00C454AC"/>
    <w:rsid w:val="00D3477D"/>
    <w:rsid w:val="00D76FA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F1967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2019-11-11T06:17:00Z</dcterms:created>
  <dcterms:modified xsi:type="dcterms:W3CDTF">2019-11-11T06:18:00Z</dcterms:modified>
</cp:coreProperties>
</file>