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C7CF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C7CF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RHL</w:t>
      </w:r>
    </w:p>
    <w:p w:rsidR="00C454AC" w:rsidRDefault="00C454AC"/>
    <w:p w:rsidR="00C454AC" w:rsidRDefault="00C454AC"/>
    <w:p w:rsidR="00C454AC" w:rsidRPr="00FE62FF" w:rsidRDefault="00AC7CF4">
      <w:pPr>
        <w:rPr>
          <w:b/>
        </w:rPr>
      </w:pPr>
      <w:r>
        <w:rPr>
          <w:b/>
        </w:rPr>
        <w:t>Vol. 20 (1920)</w:t>
      </w:r>
      <w:bookmarkStart w:id="2" w:name="_GoBack"/>
      <w:bookmarkEnd w:id="2"/>
    </w:p>
    <w:p w:rsidR="00C454AC" w:rsidRDefault="00C454AC"/>
    <w:p w:rsidR="00AC7CF4" w:rsidRDefault="00AC7CF4" w:rsidP="00AC7CF4">
      <w:r>
        <w:t xml:space="preserve">Villey, F. "Marot et le premier sonnet français." </w:t>
      </w:r>
      <w:r>
        <w:rPr>
          <w:i/>
        </w:rPr>
        <w:t>RHL</w:t>
      </w:r>
      <w:r>
        <w:t xml:space="preserve"> 20 (1920).</w:t>
      </w:r>
    </w:p>
    <w:p w:rsidR="00AC7CF4" w:rsidRDefault="00AC7CF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C7CF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2018-06-23T17:08:00Z</dcterms:created>
  <dcterms:modified xsi:type="dcterms:W3CDTF">2018-06-23T17:08:00Z</dcterms:modified>
</cp:coreProperties>
</file>