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423B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423B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Revista Cultura Económica</w:t>
      </w:r>
    </w:p>
    <w:p w:rsidR="00C454AC" w:rsidRDefault="00C454AC"/>
    <w:p w:rsidR="00C454AC" w:rsidRDefault="00C454AC"/>
    <w:p w:rsidR="00C454AC" w:rsidRPr="00FE62FF" w:rsidRDefault="008423BC">
      <w:pPr>
        <w:rPr>
          <w:b/>
        </w:rPr>
      </w:pPr>
      <w:r>
        <w:rPr>
          <w:b/>
        </w:rPr>
        <w:t>(2011)</w:t>
      </w:r>
      <w:bookmarkStart w:id="2" w:name="_GoBack"/>
      <w:bookmarkEnd w:id="2"/>
    </w:p>
    <w:p w:rsidR="00C454AC" w:rsidRDefault="00C454AC"/>
    <w:p w:rsidR="008423BC" w:rsidRPr="001571C6" w:rsidRDefault="008423BC" w:rsidP="008423BC">
      <w:r>
        <w:t xml:space="preserve">Ratzinger, Joseph. "Economía de mercado y ética según Joseph Ratzinger." 1985. </w:t>
      </w:r>
      <w:r>
        <w:rPr>
          <w:i/>
        </w:rPr>
        <w:t>Revista Cultura Económica</w:t>
      </w:r>
      <w:r>
        <w:t xml:space="preserve"> 29.80 (August 2011): 65-73.</w:t>
      </w:r>
    </w:p>
    <w:p w:rsidR="008423BC" w:rsidRDefault="008423BC" w:rsidP="008423BC">
      <w:r>
        <w:tab/>
      </w:r>
      <w:hyperlink r:id="rId6" w:history="1">
        <w:r w:rsidRPr="00F6588B">
          <w:rPr>
            <w:rStyle w:val="Hyperlink"/>
          </w:rPr>
          <w:t>https://t.co/q9TEhxhsqF</w:t>
        </w:r>
      </w:hyperlink>
    </w:p>
    <w:p w:rsidR="008423BC" w:rsidRDefault="008423BC" w:rsidP="008423BC">
      <w:r>
        <w:tab/>
        <w:t>2017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423B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t.co/q9TEhxhsq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2017-02-18T17:11:00Z</dcterms:created>
  <dcterms:modified xsi:type="dcterms:W3CDTF">2017-02-18T17:11:00Z</dcterms:modified>
</cp:coreProperties>
</file>