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A245C3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25638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25638">
        <w:rPr>
          <w:sz w:val="24"/>
          <w:lang w:val="es-ES"/>
        </w:rPr>
        <w:t>(University of Zaragoza, Spain)</w:t>
      </w:r>
    </w:p>
    <w:p w14:paraId="0065265E" w14:textId="77777777" w:rsidR="00147805" w:rsidRPr="00A25638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Default="005D0B17" w:rsidP="00C821CF"/>
    <w:p w14:paraId="5651F3DC" w14:textId="77777777" w:rsidR="00147805" w:rsidRDefault="00147805" w:rsidP="00C821CF"/>
    <w:p w14:paraId="060427B5" w14:textId="0B1F47A3" w:rsidR="00147805" w:rsidRPr="00147805" w:rsidRDefault="00BD24D8" w:rsidP="00C821CF">
      <w:pPr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Revista de Estudios Políticos</w:t>
      </w:r>
    </w:p>
    <w:p w14:paraId="1A6FCF44" w14:textId="77777777" w:rsidR="00147805" w:rsidRDefault="00147805" w:rsidP="00147805"/>
    <w:p w14:paraId="16889502" w14:textId="77777777" w:rsidR="00147805" w:rsidRDefault="00147805" w:rsidP="00147805"/>
    <w:p w14:paraId="4A96F319" w14:textId="721B2B5F" w:rsidR="00A245C3" w:rsidRDefault="00A245C3" w:rsidP="00C821CF">
      <w:pPr>
        <w:rPr>
          <w:b/>
          <w:bCs/>
        </w:rPr>
      </w:pPr>
      <w:r>
        <w:rPr>
          <w:b/>
          <w:bCs/>
        </w:rPr>
        <w:t>(1986)</w:t>
      </w:r>
    </w:p>
    <w:p w14:paraId="35B05289" w14:textId="77777777" w:rsidR="00A245C3" w:rsidRDefault="00A245C3" w:rsidP="00C821CF">
      <w:pPr>
        <w:rPr>
          <w:b/>
          <w:bCs/>
        </w:rPr>
      </w:pPr>
    </w:p>
    <w:p w14:paraId="485B2F48" w14:textId="77777777" w:rsidR="00A245C3" w:rsidRDefault="00A245C3" w:rsidP="00A245C3">
      <w:pPr>
        <w:rPr>
          <w:szCs w:val="28"/>
        </w:rPr>
      </w:pPr>
      <w:r>
        <w:rPr>
          <w:szCs w:val="28"/>
        </w:rPr>
        <w:t xml:space="preserve">Saz Campos, Ismael. "Tres acotaciones a propósito de los orígenes, desarrollo y crisis del fascismo español." </w:t>
      </w:r>
      <w:r>
        <w:rPr>
          <w:i/>
          <w:iCs/>
          <w:szCs w:val="28"/>
        </w:rPr>
        <w:t>Revista de Estudios Políticos</w:t>
      </w:r>
      <w:r>
        <w:rPr>
          <w:szCs w:val="28"/>
        </w:rPr>
        <w:t xml:space="preserve"> 50 (March-April 1986): 179-211.</w:t>
      </w:r>
    </w:p>
    <w:p w14:paraId="7014856E" w14:textId="77777777" w:rsidR="00A245C3" w:rsidRDefault="00A245C3" w:rsidP="00C821CF">
      <w:pPr>
        <w:rPr>
          <w:b/>
          <w:bCs/>
        </w:rPr>
      </w:pPr>
    </w:p>
    <w:p w14:paraId="357EC171" w14:textId="77777777" w:rsidR="00A245C3" w:rsidRDefault="00A245C3" w:rsidP="00C821CF">
      <w:pPr>
        <w:rPr>
          <w:b/>
          <w:bCs/>
        </w:rPr>
      </w:pPr>
    </w:p>
    <w:p w14:paraId="0F05D9D3" w14:textId="5E4FC67E" w:rsidR="00147805" w:rsidRDefault="00BD24D8" w:rsidP="00C821CF">
      <w:pPr>
        <w:rPr>
          <w:b/>
          <w:bCs/>
        </w:rPr>
      </w:pPr>
      <w:r>
        <w:rPr>
          <w:b/>
          <w:bCs/>
        </w:rPr>
        <w:t>(2003)</w:t>
      </w:r>
    </w:p>
    <w:p w14:paraId="466376B7" w14:textId="77777777" w:rsidR="00BD24D8" w:rsidRDefault="00BD24D8" w:rsidP="00C821CF">
      <w:pPr>
        <w:rPr>
          <w:b/>
          <w:bCs/>
        </w:rPr>
      </w:pPr>
    </w:p>
    <w:p w14:paraId="53C59FF0" w14:textId="77777777" w:rsidR="00BD24D8" w:rsidRPr="00EC58AF" w:rsidRDefault="00BD24D8" w:rsidP="00BD24D8">
      <w:r>
        <w:t xml:space="preserve">Selva Roca de Togores, Enrique. Rev. of </w:t>
      </w:r>
      <w:r w:rsidRPr="00FF1EF3">
        <w:rPr>
          <w:i/>
        </w:rPr>
        <w:t>La tradición bloqueada: Tres ideas políticas en España: El primer Ramiro de Maeztu, Charles Maurras y Carl Schmitt</w:t>
      </w:r>
      <w:r>
        <w:t xml:space="preserve">. By Pedro Carlos González Cuevas. </w:t>
      </w:r>
      <w:r w:rsidRPr="00EC58AF">
        <w:rPr>
          <w:i/>
        </w:rPr>
        <w:t xml:space="preserve">Revista de estudios políticos </w:t>
      </w:r>
      <w:r>
        <w:t xml:space="preserve">no. 121 (2003): 313-322. </w:t>
      </w:r>
    </w:p>
    <w:p w14:paraId="2E06BE77" w14:textId="77777777" w:rsidR="00BD24D8" w:rsidRPr="00147805" w:rsidRDefault="00BD24D8" w:rsidP="00C821CF">
      <w:pPr>
        <w:rPr>
          <w:b/>
          <w:bCs/>
        </w:rPr>
      </w:pPr>
    </w:p>
    <w:sectPr w:rsidR="00BD24D8" w:rsidRPr="001478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245C3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24D8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2023-10-23T19:14:00Z</dcterms:created>
  <dcterms:modified xsi:type="dcterms:W3CDTF">2023-10-25T13:01:00Z</dcterms:modified>
</cp:coreProperties>
</file>