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E75317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E7531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Revista de Lenguas Modernas</w:t>
      </w:r>
    </w:p>
    <w:p w:rsidR="00C454AC" w:rsidRDefault="00C454AC"/>
    <w:p w:rsidR="00C454AC" w:rsidRDefault="00C454AC"/>
    <w:p w:rsidR="00C454AC" w:rsidRPr="00FE62FF" w:rsidRDefault="00E75317">
      <w:pPr>
        <w:rPr>
          <w:b/>
        </w:rPr>
      </w:pPr>
      <w:r>
        <w:rPr>
          <w:b/>
        </w:rPr>
        <w:t>Vol. 28 (2018)</w:t>
      </w:r>
      <w:bookmarkStart w:id="2" w:name="_GoBack"/>
      <w:bookmarkEnd w:id="2"/>
    </w:p>
    <w:p w:rsidR="00C454AC" w:rsidRDefault="00C454AC"/>
    <w:p w:rsidR="00E75317" w:rsidRPr="00465712" w:rsidRDefault="00E75317" w:rsidP="00E75317">
      <w:r>
        <w:t xml:space="preserve">Marnieri, Maria. "Castles, Forests, and Literary Syncretism in Horace Walpole's </w:t>
      </w:r>
      <w:r>
        <w:rPr>
          <w:i/>
        </w:rPr>
        <w:t>The Castle of Otranto." Revista de Lenguas Modernas</w:t>
      </w:r>
      <w:r>
        <w:t xml:space="preserve"> 28 (2018): 45-58. Online at</w:t>
      </w:r>
      <w:r>
        <w:rPr>
          <w:i/>
        </w:rPr>
        <w:t xml:space="preserve"> Academia (Maria Marnieri)</w:t>
      </w:r>
      <w:r>
        <w:t xml:space="preserve"> </w:t>
      </w:r>
    </w:p>
    <w:p w:rsidR="00E75317" w:rsidRDefault="00E75317" w:rsidP="00E75317">
      <w:r>
        <w:tab/>
      </w:r>
      <w:hyperlink r:id="rId6" w:history="1">
        <w:r w:rsidRPr="005D1D58">
          <w:rPr>
            <w:rStyle w:val="Hyperlink"/>
          </w:rPr>
          <w:t>https://www.academia.edu/37718674/</w:t>
        </w:r>
      </w:hyperlink>
    </w:p>
    <w:p w:rsidR="00E75317" w:rsidRDefault="00E75317" w:rsidP="00E75317">
      <w:r>
        <w:tab/>
        <w:t>2018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E7531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academia.edu/37718674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634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2018-11-17T10:34:00Z</dcterms:created>
  <dcterms:modified xsi:type="dcterms:W3CDTF">2018-11-17T10:34:00Z</dcterms:modified>
</cp:coreProperties>
</file>