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CBF2895" w:rsidR="00147805" w:rsidRPr="009107A3" w:rsidRDefault="009107A3" w:rsidP="00C821CF">
      <w:pPr>
        <w:rPr>
          <w:b/>
          <w:bCs/>
          <w:smallCaps/>
          <w:sz w:val="36"/>
          <w:szCs w:val="36"/>
          <w:lang w:val="es-ES"/>
        </w:rPr>
      </w:pPr>
      <w:r w:rsidRPr="009107A3">
        <w:rPr>
          <w:b/>
          <w:bCs/>
          <w:smallCaps/>
          <w:sz w:val="36"/>
          <w:szCs w:val="36"/>
          <w:lang w:val="es-ES"/>
        </w:rPr>
        <w:t>Revue Parisienne</w:t>
      </w:r>
    </w:p>
    <w:p w14:paraId="1A6FCF44" w14:textId="77777777" w:rsidR="00147805" w:rsidRPr="009107A3" w:rsidRDefault="00147805" w:rsidP="00147805">
      <w:pPr>
        <w:rPr>
          <w:lang w:val="es-ES"/>
        </w:rPr>
      </w:pPr>
    </w:p>
    <w:p w14:paraId="16889502" w14:textId="77777777" w:rsidR="00147805" w:rsidRPr="009107A3" w:rsidRDefault="00147805" w:rsidP="00147805">
      <w:pPr>
        <w:rPr>
          <w:lang w:val="es-ES"/>
        </w:rPr>
      </w:pPr>
    </w:p>
    <w:p w14:paraId="0F05D9D3" w14:textId="0FF77F40" w:rsidR="00147805" w:rsidRPr="009107A3" w:rsidRDefault="009107A3" w:rsidP="00C821CF">
      <w:pPr>
        <w:rPr>
          <w:b/>
          <w:bCs/>
          <w:lang w:val="es-ES"/>
        </w:rPr>
      </w:pPr>
      <w:r w:rsidRPr="009107A3">
        <w:rPr>
          <w:b/>
          <w:bCs/>
          <w:lang w:val="es-ES"/>
        </w:rPr>
        <w:t>(1840)</w:t>
      </w:r>
    </w:p>
    <w:p w14:paraId="55CBE628" w14:textId="77777777" w:rsidR="00F07A6F" w:rsidRPr="009107A3" w:rsidRDefault="00F07A6F" w:rsidP="00C821CF">
      <w:pPr>
        <w:rPr>
          <w:b/>
          <w:bCs/>
          <w:lang w:val="es-ES"/>
        </w:rPr>
      </w:pPr>
    </w:p>
    <w:p w14:paraId="3E226E16" w14:textId="77777777" w:rsidR="00F07A6F" w:rsidRPr="009107A3" w:rsidRDefault="00F07A6F" w:rsidP="00C821CF">
      <w:pPr>
        <w:rPr>
          <w:b/>
          <w:bCs/>
          <w:lang w:val="es-ES"/>
        </w:rPr>
      </w:pPr>
    </w:p>
    <w:p w14:paraId="43268AF2" w14:textId="38BB4AB4" w:rsidR="009107A3" w:rsidRDefault="009107A3" w:rsidP="009107A3">
      <w:r w:rsidRPr="009107A3">
        <w:rPr>
          <w:lang w:val="es-ES"/>
        </w:rPr>
        <w:t>Balzac, Honoré de.</w:t>
      </w:r>
      <w:r w:rsidRPr="009D1D33">
        <w:rPr>
          <w:lang w:val="es-ES"/>
        </w:rPr>
        <w:t xml:space="preserve"> "Etudes sur M. Beyle, analyse de </w:t>
      </w:r>
      <w:r w:rsidRPr="009D1D33">
        <w:rPr>
          <w:i/>
          <w:lang w:val="es-ES"/>
        </w:rPr>
        <w:t>La Chartreuse de Parme."</w:t>
      </w:r>
      <w:r w:rsidRPr="009D1D33">
        <w:rPr>
          <w:lang w:val="es-ES"/>
        </w:rPr>
        <w:t xml:space="preserve"> </w:t>
      </w:r>
      <w:r w:rsidRPr="009D1D33">
        <w:rPr>
          <w:i/>
          <w:lang w:val="es-ES"/>
        </w:rPr>
        <w:t>Revue Parisienne</w:t>
      </w:r>
      <w:r w:rsidRPr="009D1D33">
        <w:rPr>
          <w:lang w:val="es-ES"/>
        </w:rPr>
        <w:t xml:space="preserve"> (sept. 1840). Rpt. in Stendhal, </w:t>
      </w:r>
      <w:r w:rsidRPr="009D1D33">
        <w:rPr>
          <w:i/>
          <w:lang w:val="es-ES"/>
        </w:rPr>
        <w:t>La Chartreuse de Parme.</w:t>
      </w:r>
      <w:r w:rsidRPr="009D1D33">
        <w:rPr>
          <w:lang w:val="es-ES"/>
        </w:rPr>
        <w:t xml:space="preserve"> </w:t>
      </w:r>
      <w:r>
        <w:t xml:space="preserve">Ed. F. Gaillard. Paris: Presses de la Renaissance, 1977. 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7A3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2023-12-07T19:29:00Z</dcterms:created>
  <dcterms:modified xsi:type="dcterms:W3CDTF">2023-12-07T19:29:00Z</dcterms:modified>
</cp:coreProperties>
</file>