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0B7FEA2A" w:rsidR="00802348" w:rsidRDefault="000139B8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Roswell Daily Record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6755B835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</w:t>
      </w:r>
      <w:r w:rsidR="000139B8">
        <w:rPr>
          <w:b/>
          <w:lang w:val="en-US"/>
        </w:rPr>
        <w:t>1947</w:t>
      </w:r>
      <w:r>
        <w:rPr>
          <w:b/>
          <w:lang w:val="en-US"/>
        </w:rPr>
        <w:t>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5E88A9D6" w14:textId="77777777" w:rsidR="000139B8" w:rsidRDefault="000139B8" w:rsidP="000139B8">
      <w:pPr>
        <w:rPr>
          <w:lang w:val="en-US"/>
        </w:rPr>
      </w:pPr>
      <w:r w:rsidRPr="000139B8">
        <w:rPr>
          <w:lang w:val="en-US"/>
        </w:rPr>
        <w:t xml:space="preserve">Roswell Daily Record. </w:t>
      </w:r>
      <w:r>
        <w:rPr>
          <w:lang w:val="en-US"/>
        </w:rPr>
        <w:t xml:space="preserve">"RAAF Captures Flying Saucer on Ranch in Roswell Region." </w:t>
      </w:r>
      <w:r>
        <w:rPr>
          <w:i/>
          <w:iCs/>
          <w:lang w:val="en-US"/>
        </w:rPr>
        <w:t>Roswell Daily Record</w:t>
      </w:r>
      <w:r>
        <w:rPr>
          <w:lang w:val="en-US"/>
        </w:rPr>
        <w:t xml:space="preserve"> 8 July 1947.</w:t>
      </w:r>
    </w:p>
    <w:p w14:paraId="01B3FA46" w14:textId="77777777" w:rsidR="00AE778A" w:rsidRDefault="00AE778A" w:rsidP="002275B4">
      <w:pPr>
        <w:rPr>
          <w:lang w:val="en-US"/>
        </w:rPr>
      </w:pP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39B8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2023-08-08T21:52:00Z</dcterms:created>
  <dcterms:modified xsi:type="dcterms:W3CDTF">2023-08-08T21:52:00Z</dcterms:modified>
</cp:coreProperties>
</file>