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A090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A090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Saber Leer</w:t>
      </w:r>
    </w:p>
    <w:p w:rsidR="00C454AC" w:rsidRDefault="00C454AC"/>
    <w:p w:rsidR="00C454AC" w:rsidRDefault="00C454AC"/>
    <w:p w:rsidR="00C454AC" w:rsidRPr="00FE62FF" w:rsidRDefault="002A090B">
      <w:pPr>
        <w:rPr>
          <w:b/>
        </w:rPr>
      </w:pPr>
      <w:r>
        <w:rPr>
          <w:b/>
        </w:rPr>
        <w:t>(1994)</w:t>
      </w:r>
      <w:bookmarkStart w:id="2" w:name="_GoBack"/>
      <w:bookmarkEnd w:id="2"/>
    </w:p>
    <w:p w:rsidR="00C454AC" w:rsidRDefault="00C454AC"/>
    <w:p w:rsidR="002A090B" w:rsidRPr="002C48E6" w:rsidRDefault="002A090B" w:rsidP="002A090B">
      <w:r w:rsidRPr="002C48E6">
        <w:t xml:space="preserve">Martín Gaite, Carmen. </w:t>
      </w:r>
      <w:r>
        <w:t xml:space="preserve">"El luto interior. </w:t>
      </w:r>
      <w:r>
        <w:rPr>
          <w:i/>
        </w:rPr>
        <w:t xml:space="preserve">Mujeres de negro, </w:t>
      </w:r>
      <w:r>
        <w:t>de Josefina Aldecoa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Saber leer </w:t>
      </w:r>
      <w:r>
        <w:t xml:space="preserve">78 (Oct. 1994). </w:t>
      </w:r>
      <w:r w:rsidRPr="002C48E6">
        <w:t xml:space="preserve">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495-509.</w:t>
      </w:r>
      <w:r w:rsidRPr="002C48E6">
        <w:t>*</w:t>
      </w:r>
    </w:p>
    <w:p w:rsidR="002A090B" w:rsidRDefault="002A090B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A090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2016-08-12T20:12:00Z</dcterms:created>
  <dcterms:modified xsi:type="dcterms:W3CDTF">2016-08-12T20:12:00Z</dcterms:modified>
</cp:coreProperties>
</file>