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568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BC5684" w:rsidRDefault="006A437A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BC5684">
        <w:rPr>
          <w:b/>
          <w:smallCaps/>
          <w:sz w:val="36"/>
          <w:szCs w:val="36"/>
          <w:lang w:val="en-US"/>
        </w:rPr>
        <w:t>Sin Censura To You</w:t>
      </w:r>
    </w:p>
    <w:p w:rsidR="00BF6B52" w:rsidRPr="00BC5684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BC5684" w:rsidRDefault="00DE38E5" w:rsidP="00A12C34">
      <w:pPr>
        <w:rPr>
          <w:szCs w:val="28"/>
          <w:lang w:val="en-US"/>
        </w:rPr>
      </w:pPr>
    </w:p>
    <w:p w:rsidR="005537F5" w:rsidRPr="006A437A" w:rsidRDefault="006A437A" w:rsidP="00A12C34">
      <w:pPr>
        <w:rPr>
          <w:b/>
          <w:lang w:val="es-ES"/>
        </w:rPr>
      </w:pPr>
      <w:r w:rsidRPr="006A437A">
        <w:rPr>
          <w:b/>
          <w:lang w:val="es-ES"/>
        </w:rPr>
        <w:t>Vol. 1 (2021)</w:t>
      </w:r>
    </w:p>
    <w:p w:rsidR="006A437A" w:rsidRPr="006A437A" w:rsidRDefault="006A437A" w:rsidP="00A12C34">
      <w:pPr>
        <w:rPr>
          <w:b/>
          <w:lang w:val="es-ES"/>
        </w:rPr>
      </w:pPr>
    </w:p>
    <w:p w:rsidR="006A437A" w:rsidRPr="00827E5F" w:rsidRDefault="006A437A" w:rsidP="006A437A">
      <w:r>
        <w:rPr>
          <w:szCs w:val="28"/>
        </w:rPr>
        <w:t xml:space="preserve">Machí, Mireya, ed.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(Prologue, 9-12.).* (I: Pandemia y salud prohibida desde una perspectiva científica; II: Actualidad ilegal – Infancia arrebaatada – Control mental – Crimen de Estado).</w:t>
      </w:r>
    </w:p>
    <w:p w:rsidR="006A437A" w:rsidRPr="00827E5F" w:rsidRDefault="006A437A" w:rsidP="006A437A">
      <w:r>
        <w:rPr>
          <w:szCs w:val="28"/>
        </w:rPr>
        <w:t xml:space="preserve">Salinas, Pablo. "Introducción: La censura."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13-14.*</w:t>
      </w:r>
    </w:p>
    <w:p w:rsidR="006A437A" w:rsidRPr="00111FAA" w:rsidRDefault="006A437A" w:rsidP="006A437A">
      <w:pPr>
        <w:rPr>
          <w:szCs w:val="28"/>
        </w:rPr>
      </w:pPr>
      <w:r>
        <w:rPr>
          <w:szCs w:val="28"/>
        </w:rPr>
        <w:t xml:space="preserve">Bruno, Roxana (Dr.). "El mito del siglo XXI."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21-35.* (Roxana Bruno, Mª José Martínez Albarracín, Aitor Guisasola, Santiago Royuela, et al.)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ab/>
      </w:r>
      <w:hyperlink r:id="rId6" w:history="1">
        <w:r w:rsidRPr="008009B7">
          <w:rPr>
            <w:rStyle w:val="Hipervnculo"/>
            <w:szCs w:val="28"/>
          </w:rPr>
          <w:t>https://scty.jimdofree.com/lo-quiero/digital-hoy-en-cualquier-pa%C3%ADs/</w:t>
        </w:r>
      </w:hyperlink>
    </w:p>
    <w:p w:rsidR="006A437A" w:rsidRPr="0099344C" w:rsidRDefault="006A437A" w:rsidP="006A437A">
      <w:pPr>
        <w:rPr>
          <w:szCs w:val="28"/>
        </w:rPr>
      </w:pPr>
      <w:r>
        <w:rPr>
          <w:szCs w:val="28"/>
        </w:rPr>
        <w:tab/>
      </w:r>
      <w:r w:rsidRPr="0099344C">
        <w:rPr>
          <w:szCs w:val="28"/>
        </w:rPr>
        <w:t>2021</w:t>
      </w:r>
    </w:p>
    <w:p w:rsidR="006A437A" w:rsidRPr="00111FAA" w:rsidRDefault="006A437A" w:rsidP="006A437A">
      <w:pPr>
        <w:rPr>
          <w:szCs w:val="28"/>
        </w:rPr>
      </w:pPr>
      <w:r>
        <w:rPr>
          <w:szCs w:val="28"/>
        </w:rPr>
        <w:t xml:space="preserve">Martínez Albarracín, María José. "Covid-19 es un síndrome de inmunodeficiencia mediada por tóxicos y/o por vacunas."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21-89.* (Roxana Bruno, Mª José Martínez Albarracín, Aitor Guisasola, Santiago Royuela, et al.)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ab/>
      </w:r>
      <w:hyperlink r:id="rId7" w:history="1">
        <w:r w:rsidRPr="008009B7">
          <w:rPr>
            <w:rStyle w:val="Hipervnculo"/>
            <w:szCs w:val="28"/>
          </w:rPr>
          <w:t>https://scty.jimdofree.com/lo-quiero/digital-hoy-en-cualquier-pa%C3%ADs/</w:t>
        </w:r>
      </w:hyperlink>
    </w:p>
    <w:p w:rsidR="006A437A" w:rsidRPr="0099344C" w:rsidRDefault="006A437A" w:rsidP="006A437A">
      <w:pPr>
        <w:rPr>
          <w:szCs w:val="28"/>
        </w:rPr>
      </w:pPr>
      <w:r>
        <w:rPr>
          <w:szCs w:val="28"/>
        </w:rPr>
        <w:tab/>
      </w:r>
      <w:r w:rsidRPr="0099344C">
        <w:rPr>
          <w:szCs w:val="28"/>
        </w:rPr>
        <w:t>2021</w:t>
      </w:r>
    </w:p>
    <w:p w:rsidR="006A437A" w:rsidRDefault="006A437A" w:rsidP="006A437A">
      <w:pPr>
        <w:rPr>
          <w:szCs w:val="28"/>
        </w:rPr>
      </w:pPr>
      <w:r>
        <w:t xml:space="preserve">Macías, Dan. "No hay evidencia de que infectados asintomáticos transmitan virus respiratorios con potencial pandémico."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90-109.*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lastRenderedPageBreak/>
        <w:t xml:space="preserve">Martínez, Marcelo (Dr.). "Un grito de libertad."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110-18.*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_____. "Entrevista en la Quinta Columna."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119.*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Bernoff, Tania. "El fenómeno Covid."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122-29.*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Macías, Dan, and Tania Benoff. "Un fraude farmacéutico mundial que empezó en diciembre de 2020."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 130-57.* (Pfizer).</w:t>
      </w:r>
    </w:p>
    <w:p w:rsidR="006A437A" w:rsidRPr="00827E5F" w:rsidRDefault="006A437A" w:rsidP="006A437A">
      <w:r>
        <w:rPr>
          <w:szCs w:val="28"/>
        </w:rPr>
        <w:t xml:space="preserve">Etxebarría Gárate, Jon Ander. "Utilización de la estadística epidemiológica en la pandemia."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157-92.*</w:t>
      </w:r>
    </w:p>
    <w:p w:rsidR="006A437A" w:rsidRPr="00827E5F" w:rsidRDefault="006A437A" w:rsidP="006A437A">
      <w:r>
        <w:rPr>
          <w:szCs w:val="28"/>
        </w:rPr>
        <w:t xml:space="preserve">______. "Pasado, presente y futuro de la pandemia." Lecture.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193.*</w:t>
      </w:r>
    </w:p>
    <w:p w:rsidR="006A437A" w:rsidRPr="00827E5F" w:rsidRDefault="006A437A" w:rsidP="006A437A">
      <w:r>
        <w:rPr>
          <w:szCs w:val="28"/>
        </w:rPr>
        <w:t xml:space="preserve">Poblete, Emilia, and Patricio Villarroel. "La experiencia de dos médicos con el dióxido de cloro."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194-201.*</w:t>
      </w:r>
    </w:p>
    <w:p w:rsidR="006A437A" w:rsidRPr="00827E5F" w:rsidRDefault="006A437A" w:rsidP="006A437A">
      <w:r>
        <w:rPr>
          <w:szCs w:val="28"/>
        </w:rPr>
        <w:t xml:space="preserve">Aragón Cortés, David. "Dióxido de cloro, un horizonte de esperanza."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202-205.*</w:t>
      </w:r>
    </w:p>
    <w:p w:rsidR="006A437A" w:rsidRPr="00827E5F" w:rsidRDefault="006A437A" w:rsidP="006A437A">
      <w:r>
        <w:rPr>
          <w:szCs w:val="28"/>
        </w:rPr>
        <w:t xml:space="preserve">Maffia, Marina. "Autismo y epilepsia."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206-20.*</w:t>
      </w:r>
    </w:p>
    <w:p w:rsidR="006A437A" w:rsidRPr="00827E5F" w:rsidRDefault="006A437A" w:rsidP="006A437A">
      <w:r>
        <w:rPr>
          <w:szCs w:val="28"/>
        </w:rPr>
        <w:t xml:space="preserve">Lugo Uvamoesch, Patricia (Physician). "Pensamientos de un galeno. Introducción a las 5 leyes biológicas."  Audio.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222-33.*</w:t>
      </w:r>
    </w:p>
    <w:p w:rsidR="006A437A" w:rsidRPr="00206BFF" w:rsidRDefault="006A437A" w:rsidP="006A437A">
      <w:pPr>
        <w:rPr>
          <w:szCs w:val="28"/>
        </w:rPr>
      </w:pPr>
      <w:r>
        <w:rPr>
          <w:szCs w:val="28"/>
        </w:rPr>
        <w:t xml:space="preserve">Vidts, Virginia de. "Nuestro mar que tranquilo nos baña: Fuente de vida, salud y sobernía."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234-52.*</w:t>
      </w:r>
    </w:p>
    <w:p w:rsidR="006A437A" w:rsidRPr="00827E5F" w:rsidRDefault="006A437A" w:rsidP="006A437A">
      <w:r>
        <w:rPr>
          <w:szCs w:val="28"/>
        </w:rPr>
        <w:lastRenderedPageBreak/>
        <w:t xml:space="preserve">Pàmies, Josep. "El coronavirus es un timo y el comunismo y el capitalismo no existen."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253-55.*</w:t>
      </w:r>
    </w:p>
    <w:p w:rsidR="006A437A" w:rsidRPr="00827E5F" w:rsidRDefault="006A437A" w:rsidP="006A437A">
      <w:r>
        <w:rPr>
          <w:szCs w:val="28"/>
        </w:rPr>
        <w:t xml:space="preserve">_____. "La comida que pisamos."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255.*</w:t>
      </w:r>
    </w:p>
    <w:p w:rsidR="006A437A" w:rsidRPr="00827E5F" w:rsidRDefault="006A437A" w:rsidP="006A437A">
      <w:r>
        <w:rPr>
          <w:szCs w:val="28"/>
        </w:rPr>
        <w:t xml:space="preserve">_____. "Documental 'Sin Miedo': Dulce revolución."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256.*d</w:t>
      </w:r>
    </w:p>
    <w:p w:rsidR="006A437A" w:rsidRPr="00827E5F" w:rsidRDefault="006A437A" w:rsidP="006A437A">
      <w:r>
        <w:rPr>
          <w:szCs w:val="28"/>
        </w:rPr>
        <w:t xml:space="preserve">Carrillo, Emilio. "Las enseñanzas de la Pandemia." In </w:t>
      </w:r>
      <w:r>
        <w:rPr>
          <w:i/>
          <w:szCs w:val="28"/>
        </w:rPr>
        <w:t>Sin Censura To 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258-85.*</w:t>
      </w:r>
    </w:p>
    <w:p w:rsidR="006A437A" w:rsidRPr="00827E5F" w:rsidRDefault="006A437A" w:rsidP="006A437A">
      <w:r>
        <w:rPr>
          <w:szCs w:val="28"/>
        </w:rPr>
        <w:t xml:space="preserve">Guisasola, Aitor. "Actualidad ilegal en España con motivo de la pandemia."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286-91.*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Ravanales, Natalia. "Argumentos legales para un recurso de amparo a todos los ciudadanos confinados en Chile."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292-305.*</w:t>
      </w:r>
    </w:p>
    <w:p w:rsidR="006A437A" w:rsidRPr="00827E5F" w:rsidRDefault="006A437A" w:rsidP="006A437A">
      <w:r>
        <w:rPr>
          <w:szCs w:val="28"/>
        </w:rPr>
        <w:t xml:space="preserve">Pino Pacheco, Patricio. (Dir. of SENAME). "El SENAME en primera persona."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306-27.* (Servicio Nacional del Menor, Chile).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Mejía Uscástegui, Sergio. "Control mental MK Ultra y el Proyecto Monarca: Instrumentos de la élite para esclavizar a la humanidad."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328-53.*</w:t>
      </w:r>
    </w:p>
    <w:p w:rsidR="006A437A" w:rsidRPr="00827E5F" w:rsidRDefault="006A437A" w:rsidP="006A437A">
      <w:r>
        <w:rPr>
          <w:szCs w:val="28"/>
        </w:rPr>
        <w:t xml:space="preserve">Sarasuati, Marta. "Pedosatanismo, tráfico de niños y agenda de género." Audio.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354.*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_____. "La verdad sobre la torticera introducción de la Ley Integral de Violencia de Género de España."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355-58.*</w:t>
      </w:r>
    </w:p>
    <w:p w:rsidR="006A437A" w:rsidRPr="00827E5F" w:rsidRDefault="006A437A" w:rsidP="006A437A">
      <w:r>
        <w:rPr>
          <w:szCs w:val="28"/>
        </w:rPr>
        <w:lastRenderedPageBreak/>
        <w:t>Royuela, Santiago. "Expediente Royuela: Testimonio y denuncia sobre el mayor caso de corrup</w:t>
      </w:r>
      <w:r w:rsidR="00BC5684">
        <w:rPr>
          <w:szCs w:val="28"/>
        </w:rPr>
        <w:t>c</w:t>
      </w:r>
      <w:r>
        <w:rPr>
          <w:szCs w:val="28"/>
        </w:rPr>
        <w:t>ión criminal en España."</w:t>
      </w:r>
      <w:bookmarkStart w:id="2" w:name="_GoBack"/>
      <w:bookmarkEnd w:id="2"/>
      <w:r>
        <w:rPr>
          <w:szCs w:val="28"/>
        </w:rPr>
        <w:t xml:space="preserve">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359-69.*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Salinas, Pablo. "Censura en YouTube."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370-72.*</w:t>
      </w:r>
    </w:p>
    <w:p w:rsidR="006A437A" w:rsidRPr="00827E5F" w:rsidRDefault="006A437A" w:rsidP="006A437A">
      <w:r>
        <w:rPr>
          <w:szCs w:val="28"/>
        </w:rPr>
        <w:t xml:space="preserve">Mullis, Kary. "La prueba PCR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373.*</w:t>
      </w:r>
    </w:p>
    <w:p w:rsidR="006A437A" w:rsidRDefault="006A437A" w:rsidP="006A437A">
      <w:pPr>
        <w:rPr>
          <w:szCs w:val="28"/>
        </w:rPr>
      </w:pPr>
      <w:r>
        <w:rPr>
          <w:szCs w:val="28"/>
        </w:rPr>
        <w:t xml:space="preserve">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</w:t>
      </w:r>
    </w:p>
    <w:p w:rsidR="006A437A" w:rsidRPr="00587B5F" w:rsidRDefault="006A437A" w:rsidP="00A12C34">
      <w:pPr>
        <w:rPr>
          <w:b/>
          <w:lang w:val="en-US"/>
        </w:rPr>
      </w:pPr>
    </w:p>
    <w:p w:rsidR="005537F5" w:rsidRPr="00587B5F" w:rsidRDefault="005537F5" w:rsidP="00A12C34">
      <w:pPr>
        <w:rPr>
          <w:lang w:val="en-US"/>
        </w:rPr>
      </w:pP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A437A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C5684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07CD1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ty.jimdofree.com/lo-quiero/digital-hoy-en-cualquier-pa%C3%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ty.jimdofree.com/lo-quiero/digital-hoy-en-cualquier-pa%C3%AD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2021-04-29T21:31:00Z</dcterms:created>
  <dcterms:modified xsi:type="dcterms:W3CDTF">2021-05-29T08:17:00Z</dcterms:modified>
</cp:coreProperties>
</file>