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3F2109FF" w:rsidR="00747CC1" w:rsidRPr="00E66945" w:rsidRDefault="007449CE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Tiempo de México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08A14ED6" w:rsidR="00A63B48" w:rsidRDefault="007449CE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No. 11 (1844-48)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5654C80E" w14:textId="77777777" w:rsidR="007449CE" w:rsidRPr="00EF214B" w:rsidRDefault="007449CE" w:rsidP="007449CE">
      <w:pPr>
        <w:rPr>
          <w:szCs w:val="28"/>
        </w:rPr>
      </w:pPr>
      <w:r>
        <w:rPr>
          <w:szCs w:val="28"/>
        </w:rPr>
        <w:t xml:space="preserve">Tiempo de México. "Se firmó la paz. México pierde la mitad de su territorio." </w:t>
      </w:r>
      <w:r>
        <w:rPr>
          <w:i/>
          <w:iCs/>
          <w:szCs w:val="28"/>
        </w:rPr>
        <w:t>Tiempo de México.</w:t>
      </w:r>
      <w:r>
        <w:rPr>
          <w:szCs w:val="28"/>
        </w:rPr>
        <w:t xml:space="preserve"> No. 11. Ciudad de México, 1844-1848.</w:t>
      </w: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49CE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303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2024-09-14T21:18:00Z</dcterms:created>
  <dcterms:modified xsi:type="dcterms:W3CDTF">2024-09-14T21:18:00Z</dcterms:modified>
</cp:coreProperties>
</file>