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F582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F582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Tiempo (Magazine)</w:t>
      </w:r>
    </w:p>
    <w:p w:rsidR="00C454AC" w:rsidRDefault="00C454AC"/>
    <w:p w:rsidR="00C454AC" w:rsidRDefault="00C454AC"/>
    <w:p w:rsidR="00C454AC" w:rsidRPr="00FE62FF" w:rsidRDefault="00FF582E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FF582E" w:rsidRDefault="00FF582E" w:rsidP="00FF582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Savater, Fernando. "¿Importa verdaderamente la verdad? </w:t>
      </w:r>
      <w:r>
        <w:rPr>
          <w:rFonts w:eastAsia="Times New Roman"/>
          <w:i/>
          <w:sz w:val="28"/>
          <w:szCs w:val="28"/>
        </w:rPr>
        <w:t>Tiempo</w:t>
      </w:r>
      <w:r>
        <w:rPr>
          <w:rFonts w:eastAsia="Times New Roman"/>
          <w:sz w:val="28"/>
          <w:szCs w:val="28"/>
        </w:rPr>
        <w:t xml:space="preserve"> 7 April 2017.*</w:t>
      </w:r>
    </w:p>
    <w:p w:rsidR="00FF582E" w:rsidRDefault="00FF582E" w:rsidP="00FF582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6" w:history="1">
        <w:r w:rsidRPr="00F92517">
          <w:rPr>
            <w:rStyle w:val="Hyperlink"/>
            <w:rFonts w:eastAsia="Times New Roman"/>
            <w:sz w:val="28"/>
            <w:szCs w:val="28"/>
          </w:rPr>
          <w:t>http://www.tiempodehoy.com/espana/turno-de-palabra/importa-verdaderamente-la-verdad</w:t>
        </w:r>
      </w:hyperlink>
    </w:p>
    <w:p w:rsidR="00FF582E" w:rsidRDefault="00FF582E" w:rsidP="00FF582E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:rsidR="00FF582E" w:rsidRPr="00FF582E" w:rsidRDefault="00FF582E">
      <w:pPr>
        <w:rPr>
          <w:b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E62FF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FF582E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FF582E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tiempodehoy.com/espana/turno-de-palabra/importa-verdaderamente-la-verda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2017-04-10T06:04:00Z</dcterms:created>
  <dcterms:modified xsi:type="dcterms:W3CDTF">2017-04-10T06:04:00Z</dcterms:modified>
</cp:coreProperties>
</file>