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9A6A" w14:textId="77777777" w:rsidR="00C43BE8" w:rsidRPr="00F50959" w:rsidRDefault="00C43BE8" w:rsidP="00C43BE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0087B9F" w14:textId="77777777" w:rsidR="00C43BE8" w:rsidRPr="003544E6" w:rsidRDefault="00C43BE8" w:rsidP="00C43BE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07B558E" w14:textId="77777777" w:rsidR="00C43BE8" w:rsidRPr="003544E6" w:rsidRDefault="00B43D3F" w:rsidP="00C43BE8">
      <w:pPr>
        <w:jc w:val="center"/>
        <w:rPr>
          <w:sz w:val="24"/>
          <w:lang w:val="es-ES"/>
        </w:rPr>
      </w:pPr>
      <w:hyperlink r:id="rId4" w:history="1">
        <w:r w:rsidR="00C43BE8" w:rsidRPr="003544E6">
          <w:rPr>
            <w:rStyle w:val="Hipervnculo"/>
            <w:sz w:val="24"/>
            <w:lang w:val="es-ES"/>
          </w:rPr>
          <w:t>http://bit.ly/abibliog</w:t>
        </w:r>
      </w:hyperlink>
      <w:r w:rsidR="00C43BE8" w:rsidRPr="003544E6">
        <w:rPr>
          <w:sz w:val="24"/>
          <w:lang w:val="es-ES"/>
        </w:rPr>
        <w:t xml:space="preserve"> </w:t>
      </w:r>
    </w:p>
    <w:p w14:paraId="468E1DC6" w14:textId="77777777" w:rsidR="00C43BE8" w:rsidRPr="003544E6" w:rsidRDefault="00C43BE8" w:rsidP="00C43BE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5191211" w14:textId="77777777" w:rsidR="00C43BE8" w:rsidRPr="00E147ED" w:rsidRDefault="00C43BE8" w:rsidP="00C43BE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3DD6E78C" w14:textId="77777777" w:rsidR="00C43BE8" w:rsidRPr="00E147ED" w:rsidRDefault="00C43BE8" w:rsidP="00C43BE8">
      <w:pPr>
        <w:jc w:val="center"/>
        <w:rPr>
          <w:sz w:val="24"/>
          <w:lang w:val="en-US"/>
        </w:rPr>
      </w:pPr>
    </w:p>
    <w:bookmarkEnd w:id="0"/>
    <w:bookmarkEnd w:id="1"/>
    <w:p w14:paraId="787DC9BC" w14:textId="77777777" w:rsidR="00C43BE8" w:rsidRPr="00E147ED" w:rsidRDefault="00C43BE8" w:rsidP="00C43BE8">
      <w:pPr>
        <w:ind w:left="0" w:firstLine="0"/>
        <w:jc w:val="center"/>
        <w:rPr>
          <w:color w:val="000000"/>
          <w:sz w:val="24"/>
          <w:lang w:val="en-US"/>
        </w:rPr>
      </w:pPr>
    </w:p>
    <w:p w14:paraId="0CB1365F" w14:textId="2E321DDA" w:rsidR="00C454AC" w:rsidRPr="00282825" w:rsidRDefault="00153997" w:rsidP="00C454AC">
      <w:pPr>
        <w:pStyle w:val="Ttulo1"/>
        <w:rPr>
          <w:rFonts w:ascii="Times" w:hAnsi="Times"/>
          <w:smallCaps/>
          <w:sz w:val="28"/>
          <w:szCs w:val="28"/>
          <w:lang w:val="en-US"/>
        </w:rPr>
      </w:pPr>
      <w:r w:rsidRPr="004457A3">
        <w:rPr>
          <w:rFonts w:ascii="Times" w:hAnsi="Times"/>
          <w:smallCaps/>
          <w:sz w:val="36"/>
          <w:lang w:val="en-US"/>
        </w:rPr>
        <w:t>Identity</w:t>
      </w:r>
      <w:r w:rsidR="00282825">
        <w:rPr>
          <w:rFonts w:ascii="Times" w:hAnsi="Times"/>
          <w:smallCaps/>
          <w:sz w:val="36"/>
          <w:lang w:val="en-US"/>
        </w:rPr>
        <w:t xml:space="preserve"> </w:t>
      </w:r>
      <w:r w:rsidR="00282825" w:rsidRPr="00282825">
        <w:rPr>
          <w:rFonts w:ascii="Times" w:hAnsi="Times"/>
          <w:smallCaps/>
          <w:sz w:val="28"/>
          <w:szCs w:val="28"/>
          <w:lang w:val="en-US"/>
        </w:rPr>
        <w:t xml:space="preserve">(logic, </w:t>
      </w:r>
      <w:r w:rsidR="00282825">
        <w:rPr>
          <w:rFonts w:ascii="Times" w:hAnsi="Times"/>
          <w:smallCaps/>
          <w:sz w:val="28"/>
          <w:szCs w:val="28"/>
          <w:lang w:val="en-US"/>
        </w:rPr>
        <w:t>O</w:t>
      </w:r>
      <w:r w:rsidR="00282825" w:rsidRPr="00282825">
        <w:rPr>
          <w:rFonts w:ascii="Times" w:hAnsi="Times"/>
          <w:smallCaps/>
          <w:sz w:val="28"/>
          <w:szCs w:val="28"/>
          <w:lang w:val="en-US"/>
        </w:rPr>
        <w:t>ntology)</w:t>
      </w:r>
    </w:p>
    <w:p w14:paraId="057FA4C5" w14:textId="77777777" w:rsidR="00C454AC" w:rsidRPr="004457A3" w:rsidRDefault="00C454AC">
      <w:pPr>
        <w:rPr>
          <w:lang w:val="en-US"/>
        </w:rPr>
      </w:pPr>
    </w:p>
    <w:p w14:paraId="0CE0CD45" w14:textId="41DC4CD9" w:rsidR="00C454AC" w:rsidRPr="004457A3" w:rsidRDefault="00153997">
      <w:pPr>
        <w:rPr>
          <w:i/>
          <w:sz w:val="24"/>
          <w:szCs w:val="24"/>
          <w:lang w:val="en-US"/>
        </w:rPr>
      </w:pPr>
      <w:r w:rsidRPr="004457A3">
        <w:rPr>
          <w:sz w:val="24"/>
          <w:szCs w:val="24"/>
          <w:lang w:val="en-US"/>
        </w:rPr>
        <w:t xml:space="preserve">Identity (personal, cultural). </w:t>
      </w:r>
      <w:r w:rsidRPr="004457A3">
        <w:rPr>
          <w:i/>
          <w:sz w:val="24"/>
          <w:szCs w:val="24"/>
          <w:lang w:val="en-US"/>
        </w:rPr>
        <w:t>See Genres. Philosophy. Specific.</w:t>
      </w:r>
      <w:r w:rsidR="00282825">
        <w:rPr>
          <w:i/>
          <w:sz w:val="24"/>
          <w:szCs w:val="24"/>
          <w:lang w:val="en-US"/>
        </w:rPr>
        <w:t xml:space="preserve"> Identity</w:t>
      </w:r>
    </w:p>
    <w:p w14:paraId="272F9048" w14:textId="77777777" w:rsidR="00153997" w:rsidRPr="004457A3" w:rsidRDefault="00153997">
      <w:pPr>
        <w:rPr>
          <w:sz w:val="24"/>
          <w:szCs w:val="24"/>
          <w:lang w:val="en-US"/>
        </w:rPr>
      </w:pPr>
      <w:r w:rsidRPr="004457A3">
        <w:rPr>
          <w:sz w:val="24"/>
          <w:szCs w:val="24"/>
          <w:lang w:val="en-US"/>
        </w:rPr>
        <w:t>Identity (Logic, ontology)</w:t>
      </w:r>
    </w:p>
    <w:p w14:paraId="66BEE72E" w14:textId="77777777" w:rsidR="00153997" w:rsidRPr="004457A3" w:rsidRDefault="00153997">
      <w:pPr>
        <w:rPr>
          <w:lang w:val="en-US"/>
        </w:rPr>
      </w:pPr>
    </w:p>
    <w:p w14:paraId="44B7C56C" w14:textId="77777777" w:rsidR="00153997" w:rsidRPr="004457A3" w:rsidRDefault="00153997">
      <w:pPr>
        <w:rPr>
          <w:lang w:val="en-US"/>
        </w:rPr>
      </w:pPr>
    </w:p>
    <w:p w14:paraId="591DA7C9" w14:textId="77777777" w:rsidR="00153997" w:rsidRPr="004457A3" w:rsidRDefault="00153997">
      <w:pPr>
        <w:rPr>
          <w:lang w:val="en-US"/>
        </w:rPr>
      </w:pPr>
    </w:p>
    <w:p w14:paraId="61BAA4E8" w14:textId="77777777" w:rsidR="00153997" w:rsidRPr="00503F77" w:rsidRDefault="00153997" w:rsidP="00153997">
      <w:pPr>
        <w:rPr>
          <w:b/>
          <w:lang w:val="es-ES"/>
        </w:rPr>
      </w:pPr>
      <w:r w:rsidRPr="00503F77">
        <w:rPr>
          <w:b/>
          <w:lang w:val="es-ES"/>
        </w:rPr>
        <w:t>Identity (Logic, ontology)</w:t>
      </w:r>
    </w:p>
    <w:p w14:paraId="50553EC8" w14:textId="77777777" w:rsidR="00153997" w:rsidRPr="00503F77" w:rsidRDefault="00153997" w:rsidP="00153997">
      <w:pPr>
        <w:rPr>
          <w:b/>
          <w:lang w:val="es-ES"/>
        </w:rPr>
      </w:pPr>
    </w:p>
    <w:p w14:paraId="71566B13" w14:textId="77777777" w:rsidR="00153997" w:rsidRDefault="00153997" w:rsidP="00153997">
      <w:pPr>
        <w:pStyle w:val="Normal1"/>
        <w:ind w:left="720" w:right="-1" w:hanging="720"/>
      </w:pPr>
      <w:r>
        <w:t xml:space="preserve">Aristotle. (Aristóteles). </w:t>
      </w:r>
      <w:r>
        <w:rPr>
          <w:i/>
        </w:rPr>
        <w:t>Tópicos.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4457A3">
        <w:rPr>
          <w:lang w:val="en-US"/>
        </w:rPr>
        <w:t xml:space="preserve">Introd., trans. and notes by Miguel Candel Sanmartín. (Biblioteca Gredos). </w:t>
      </w:r>
      <w:r>
        <w:t>Barcelona: RBA, 2007. 69-236.* (Dialectics, meaning, definitions, identity, argumentation).</w:t>
      </w:r>
    </w:p>
    <w:p w14:paraId="1B56B1BD" w14:textId="77777777" w:rsidR="00153997" w:rsidRDefault="00153997" w:rsidP="00153997">
      <w:r>
        <w:t xml:space="preserve">_____. </w:t>
      </w:r>
      <w:r>
        <w:rPr>
          <w:i/>
        </w:rPr>
        <w:t xml:space="preserve">Tópicos. </w:t>
      </w:r>
      <w:r>
        <w:t xml:space="preserve">In Aristóteles, </w:t>
      </w:r>
      <w:r>
        <w:rPr>
          <w:i/>
        </w:rPr>
        <w:t xml:space="preserve">Tratados de lógica. </w:t>
      </w:r>
      <w:r w:rsidRPr="004457A3">
        <w:rPr>
          <w:lang w:val="en-US"/>
        </w:rPr>
        <w:t xml:space="preserve">Introds., trans. and notes by Miguel Candel Sanmartín. </w:t>
      </w:r>
      <w:r>
        <w:t>Barcelona: RBA, 2015. 67-234.* (Dialectics, Propositions, Predication, Accidents, Contraries, Similarities, Genera, Proper, Definition, Identity, Argumentation).</w:t>
      </w:r>
    </w:p>
    <w:p w14:paraId="67ED6079" w14:textId="77777777" w:rsidR="00153997" w:rsidRDefault="00153997" w:rsidP="00153997">
      <w:pPr>
        <w:tabs>
          <w:tab w:val="left" w:pos="7627"/>
        </w:tabs>
      </w:pPr>
      <w:r>
        <w:t xml:space="preserve">Frápolli, María José. "Identidad / Indiscernibilidad."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277-81.*</w:t>
      </w:r>
    </w:p>
    <w:p w14:paraId="189AE05F" w14:textId="77777777" w:rsidR="00153997" w:rsidRDefault="00153997" w:rsidP="00153997">
      <w:pPr>
        <w:ind w:right="-1"/>
      </w:pPr>
      <w:r>
        <w:t xml:space="preserve">Hegel, G. W. F. "Segunda parte de la Lógica: Doctrina de la esencia." In Hegel, </w:t>
      </w:r>
      <w:r>
        <w:rPr>
          <w:i/>
        </w:rPr>
        <w:t>Lógica.</w:t>
      </w:r>
      <w:r>
        <w:t xml:space="preserve"> Barcelona: RBA, 2002. 2.7-72.* (A. La esencia en cuanto razón de la existencia: a) Determinaciones puras de la reflexión – Identidad, Diferencia, La razón de ser; b) La existencia reflejada; c) La cosa; B: Fenómeno: a) El mundo de los fenómenos; b) Contenido y forma; c) La relación; C) Realidad esencial: a) relación de sustancia; b) relación de causalidad; c) reciprocidad de acción).</w:t>
      </w:r>
    </w:p>
    <w:p w14:paraId="089E4AE5" w14:textId="77777777" w:rsidR="00153997" w:rsidRPr="004457A3" w:rsidRDefault="00153997" w:rsidP="00153997">
      <w:pPr>
        <w:rPr>
          <w:lang w:val="en-US"/>
        </w:rPr>
      </w:pPr>
      <w:r w:rsidRPr="004457A3">
        <w:rPr>
          <w:lang w:val="en-US"/>
        </w:rPr>
        <w:t xml:space="preserve">Heidegger, Martin. </w:t>
      </w:r>
      <w:r>
        <w:rPr>
          <w:i/>
          <w:szCs w:val="28"/>
          <w:lang w:val="en-US"/>
        </w:rPr>
        <w:t>Die Grundbegriffe</w:t>
      </w:r>
      <w:r w:rsidRPr="008446FA">
        <w:rPr>
          <w:i/>
          <w:szCs w:val="28"/>
          <w:lang w:val="en-US"/>
        </w:rPr>
        <w:t xml:space="preserve"> der Metaphysik: Welt-Endlichkeit-Einsamkeit</w:t>
      </w:r>
      <w:r>
        <w:rPr>
          <w:szCs w:val="28"/>
          <w:lang w:val="en-US"/>
        </w:rPr>
        <w:t xml:space="preserve">. 1929-30. </w:t>
      </w:r>
      <w:r w:rsidRPr="004457A3">
        <w:rPr>
          <w:lang w:val="en-US"/>
        </w:rPr>
        <w:t>(</w:t>
      </w:r>
      <w:r w:rsidRPr="004457A3">
        <w:rPr>
          <w:i/>
          <w:lang w:val="en-US"/>
        </w:rPr>
        <w:t>Gesamtausgabe,</w:t>
      </w:r>
      <w:r w:rsidRPr="004457A3">
        <w:rPr>
          <w:lang w:val="en-US"/>
        </w:rPr>
        <w:t xml:space="preserve"> 20). Frankfurt: Klostermann, 1983.  1988. 3rd ed. </w:t>
      </w:r>
      <w:r>
        <w:rPr>
          <w:szCs w:val="28"/>
          <w:lang w:val="en-US"/>
        </w:rPr>
        <w:t>2004</w:t>
      </w:r>
      <w:r w:rsidRPr="008446FA">
        <w:rPr>
          <w:szCs w:val="28"/>
          <w:lang w:val="en-US"/>
        </w:rPr>
        <w:t>.</w:t>
      </w:r>
    </w:p>
    <w:p w14:paraId="3BABF760" w14:textId="77777777" w:rsidR="00153997" w:rsidRDefault="00153997" w:rsidP="0015399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FD6B1C">
          <w:rPr>
            <w:rStyle w:val="Hipervnculo"/>
            <w:szCs w:val="28"/>
            <w:lang w:val="en-US"/>
          </w:rPr>
          <w:t>http://www.klostermann.de/Heidegger-GrundbdMetaph3Auf-Ln</w:t>
        </w:r>
      </w:hyperlink>
    </w:p>
    <w:p w14:paraId="4F3E02F4" w14:textId="77777777" w:rsidR="00153997" w:rsidRDefault="00153997" w:rsidP="00153997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190425C2" w14:textId="77777777" w:rsidR="00153997" w:rsidRPr="004457A3" w:rsidRDefault="00153997" w:rsidP="00153997">
      <w:pPr>
        <w:rPr>
          <w:lang w:val="en-US"/>
        </w:rPr>
      </w:pPr>
      <w:r w:rsidRPr="004457A3">
        <w:rPr>
          <w:lang w:val="en-US"/>
        </w:rPr>
        <w:t xml:space="preserve">_____. </w:t>
      </w:r>
      <w:r w:rsidRPr="004457A3">
        <w:rPr>
          <w:i/>
          <w:lang w:val="en-US"/>
        </w:rPr>
        <w:t>Identität und Differenz.</w:t>
      </w:r>
      <w:r w:rsidRPr="004457A3">
        <w:rPr>
          <w:lang w:val="en-US"/>
        </w:rPr>
        <w:t xml:space="preserve"> Neske Verlag, 1957. </w:t>
      </w:r>
    </w:p>
    <w:p w14:paraId="4F293228" w14:textId="77777777" w:rsidR="00153997" w:rsidRPr="004457A3" w:rsidRDefault="00153997" w:rsidP="00153997">
      <w:pPr>
        <w:rPr>
          <w:lang w:val="en-US"/>
        </w:rPr>
      </w:pPr>
      <w:r w:rsidRPr="004457A3">
        <w:rPr>
          <w:lang w:val="en-US"/>
        </w:rPr>
        <w:lastRenderedPageBreak/>
        <w:t xml:space="preserve">_____. </w:t>
      </w:r>
      <w:r w:rsidRPr="004457A3">
        <w:rPr>
          <w:i/>
          <w:lang w:val="en-US"/>
        </w:rPr>
        <w:t xml:space="preserve">Identität und Differenz. </w:t>
      </w:r>
      <w:r w:rsidRPr="004457A3">
        <w:rPr>
          <w:lang w:val="en-US"/>
        </w:rPr>
        <w:t xml:space="preserve">1957. </w:t>
      </w:r>
    </w:p>
    <w:p w14:paraId="7A760896" w14:textId="77777777" w:rsidR="00153997" w:rsidRPr="004457A3" w:rsidRDefault="00153997" w:rsidP="00153997">
      <w:pPr>
        <w:rPr>
          <w:lang w:val="en-US"/>
        </w:rPr>
      </w:pPr>
      <w:r w:rsidRPr="004457A3">
        <w:rPr>
          <w:lang w:val="en-US"/>
        </w:rPr>
        <w:t xml:space="preserve">_____. </w:t>
      </w:r>
      <w:r w:rsidRPr="004457A3">
        <w:rPr>
          <w:i/>
          <w:lang w:val="en-US"/>
        </w:rPr>
        <w:t xml:space="preserve">Identität und Differenz / Identidad y diferencia. </w:t>
      </w:r>
      <w:r w:rsidRPr="004457A3">
        <w:rPr>
          <w:lang w:val="en-US"/>
        </w:rPr>
        <w:t>Bilingual edition. Ed. Arturo Leyte. Trans. H. Cortés and A. Leyte. Barcelona: Anthropos, 1988.*</w:t>
      </w:r>
    </w:p>
    <w:p w14:paraId="1D345D74" w14:textId="77777777" w:rsidR="00153997" w:rsidRPr="004457A3" w:rsidRDefault="00153997" w:rsidP="00153997">
      <w:pPr>
        <w:pStyle w:val="BodyText21"/>
        <w:rPr>
          <w:rFonts w:eastAsia="Times"/>
          <w:lang w:val="en-US"/>
        </w:rPr>
      </w:pPr>
      <w:r w:rsidRPr="004457A3">
        <w:rPr>
          <w:rFonts w:eastAsia="Times"/>
          <w:lang w:val="en-US"/>
        </w:rPr>
        <w:t xml:space="preserve">_____. "Identity and Difference." In </w:t>
      </w:r>
      <w:r w:rsidRPr="004457A3">
        <w:rPr>
          <w:rFonts w:eastAsia="Times"/>
          <w:i/>
          <w:lang w:val="en-US"/>
        </w:rPr>
        <w:t>Literary Theory: An Anthology</w:t>
      </w:r>
      <w:r w:rsidRPr="004457A3">
        <w:rPr>
          <w:rFonts w:eastAsia="Times"/>
          <w:lang w:val="en-US"/>
        </w:rPr>
        <w:t>. Ed. Julie Rivkin and Michael Ryan. 2nd ed. Oxford: Blackwell, 2004.</w:t>
      </w:r>
    </w:p>
    <w:p w14:paraId="7CF1E176" w14:textId="77777777" w:rsidR="00153997" w:rsidRDefault="00153997" w:rsidP="00153997">
      <w:r>
        <w:t xml:space="preserve">Lefebvre, Henri. </w:t>
      </w:r>
      <w:r>
        <w:rPr>
          <w:i/>
        </w:rPr>
        <w:t>Logique formelle, logique dialectique.</w:t>
      </w:r>
      <w:r>
        <w:t xml:space="preserve"> 2nd ed. Paris: Anthropos, 1969.</w:t>
      </w:r>
    </w:p>
    <w:p w14:paraId="66636027" w14:textId="77777777" w:rsidR="00153997" w:rsidRPr="004457A3" w:rsidRDefault="00153997" w:rsidP="00153997">
      <w:pPr>
        <w:rPr>
          <w:lang w:val="en-US"/>
        </w:rPr>
      </w:pPr>
      <w:r>
        <w:t xml:space="preserve">_____. </w:t>
      </w:r>
      <w:r>
        <w:rPr>
          <w:i/>
        </w:rPr>
        <w:t>Lógica formal / Lógica dialéctica.</w:t>
      </w:r>
      <w:r>
        <w:t xml:space="preserve"> Madrid: Siglo XXI, 1970. 5th ed. 1975.* </w:t>
      </w:r>
      <w:r w:rsidRPr="004457A3">
        <w:rPr>
          <w:lang w:val="en-US"/>
        </w:rPr>
        <w:t>(Logic, truth, method, dialectics, knowledge, materialism, metaphysics, idealism, deduction, identity, concepts, judgement, reason, causality, essence, appearance, ideas).</w:t>
      </w:r>
    </w:p>
    <w:p w14:paraId="0D6CB4C7" w14:textId="77777777" w:rsidR="00153997" w:rsidRPr="004457A3" w:rsidRDefault="00153997" w:rsidP="00153997">
      <w:pPr>
        <w:rPr>
          <w:lang w:val="en-US"/>
        </w:rPr>
      </w:pPr>
      <w:r w:rsidRPr="004457A3">
        <w:rPr>
          <w:lang w:val="en-US"/>
        </w:rPr>
        <w:t xml:space="preserve">Locke, John. "II.XXVII. Of Identity and Diversity." In Locke, </w:t>
      </w:r>
      <w:r w:rsidRPr="004457A3">
        <w:rPr>
          <w:i/>
          <w:lang w:val="en-US"/>
        </w:rPr>
        <w:t xml:space="preserve">An Essay Concerning Human Understanding. </w:t>
      </w:r>
      <w:r w:rsidRPr="004457A3">
        <w:rPr>
          <w:lang w:val="en-US"/>
        </w:rPr>
        <w:t>Ed. John W. Yolton. 2 vols. London: Dent; New York: Dutton, 1961.*</w:t>
      </w:r>
    </w:p>
    <w:p w14:paraId="1E5FEC65" w14:textId="77777777" w:rsidR="00425773" w:rsidRPr="009013A1" w:rsidRDefault="00425773" w:rsidP="00425773">
      <w:pPr>
        <w:rPr>
          <w:lang w:val="en-US"/>
        </w:rPr>
      </w:pPr>
      <w:r>
        <w:rPr>
          <w:lang w:val="en-US"/>
        </w:rPr>
        <w:t>Mead, George Herbert.</w:t>
      </w:r>
      <w:r w:rsidRPr="009013A1">
        <w:rPr>
          <w:lang w:val="en-US"/>
        </w:rPr>
        <w:t xml:space="preserve"> "Emergence and Identity." Ch. </w:t>
      </w:r>
      <w:r>
        <w:rPr>
          <w:lang w:val="en-US"/>
        </w:rPr>
        <w:t>2</w:t>
      </w:r>
      <w:r w:rsidRPr="009013A1">
        <w:rPr>
          <w:lang w:val="en-US"/>
        </w:rPr>
        <w:t xml:space="preserve"> of Mead, </w:t>
      </w:r>
      <w:r w:rsidRPr="009013A1">
        <w:rPr>
          <w:i/>
          <w:lang w:val="en-US"/>
        </w:rPr>
        <w:t>The Philosophy of the Present.</w:t>
      </w:r>
      <w:r w:rsidRPr="009013A1">
        <w:rPr>
          <w:lang w:val="en-US"/>
        </w:rPr>
        <w:t xml:space="preserve"> </w:t>
      </w:r>
      <w:r>
        <w:rPr>
          <w:lang w:val="en-US"/>
        </w:rPr>
        <w:t>London: Open Court, 1932. 32-46</w:t>
      </w:r>
      <w:r w:rsidRPr="009013A1">
        <w:rPr>
          <w:lang w:val="en-US"/>
        </w:rPr>
        <w:t>.*</w:t>
      </w:r>
    </w:p>
    <w:p w14:paraId="60FC97B6" w14:textId="77777777" w:rsidR="00425773" w:rsidRPr="00903225" w:rsidRDefault="00425773" w:rsidP="00425773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 xml:space="preserve">_____. "Emergencia e identidad." Ch. 2 of Mead. </w:t>
      </w:r>
      <w:r w:rsidRPr="00903225">
        <w:rPr>
          <w:i/>
          <w:szCs w:val="28"/>
          <w:lang w:val="en-US" w:bidi="es-ES_tradnl"/>
        </w:rPr>
        <w:t>La filosofía del presente.</w:t>
      </w:r>
      <w:r w:rsidRPr="00903225">
        <w:rPr>
          <w:szCs w:val="28"/>
          <w:lang w:val="en-US" w:bidi="es-ES_tradnl"/>
        </w:rPr>
        <w:t xml:space="preserve"> Trans. and notes by José Angel García Landa.</w:t>
      </w:r>
      <w:r>
        <w:rPr>
          <w:szCs w:val="28"/>
          <w:lang w:val="en-US" w:bidi="es-ES_tradnl"/>
        </w:rPr>
        <w:t xml:space="preserve"> Online at</w:t>
      </w:r>
      <w:r w:rsidRPr="00903225">
        <w:rPr>
          <w:szCs w:val="28"/>
          <w:lang w:val="en-US" w:bidi="es-ES_tradnl"/>
        </w:rPr>
        <w:t xml:space="preserve"> </w:t>
      </w:r>
      <w:r w:rsidRPr="00903225">
        <w:rPr>
          <w:i/>
          <w:szCs w:val="28"/>
          <w:lang w:val="en-US" w:bidi="es-ES_tradnl"/>
        </w:rPr>
        <w:t>Net Sight de José Ang</w:t>
      </w:r>
      <w:r>
        <w:rPr>
          <w:i/>
          <w:szCs w:val="28"/>
          <w:lang w:val="en-US" w:bidi="es-ES_tradnl"/>
        </w:rPr>
        <w:t>el García Landa.*</w:t>
      </w:r>
      <w:r>
        <w:rPr>
          <w:szCs w:val="28"/>
          <w:lang w:val="en-US" w:bidi="es-ES_tradnl"/>
        </w:rPr>
        <w:t xml:space="preserve"> </w:t>
      </w:r>
    </w:p>
    <w:p w14:paraId="555503B9" w14:textId="77777777" w:rsidR="00425773" w:rsidRPr="00903225" w:rsidRDefault="00425773" w:rsidP="00425773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ab/>
      </w:r>
      <w:hyperlink r:id="rId6" w:history="1">
        <w:r w:rsidRPr="00903225">
          <w:rPr>
            <w:rStyle w:val="Hipervnculo"/>
            <w:szCs w:val="28"/>
            <w:lang w:val="en-US" w:bidi="es-ES_tradnl"/>
          </w:rPr>
          <w:t>https://personal.unizar.es/garciala/publicaciones/meadpresente2.html</w:t>
        </w:r>
      </w:hyperlink>
    </w:p>
    <w:p w14:paraId="397CAB8C" w14:textId="77777777" w:rsidR="00425773" w:rsidRPr="00282825" w:rsidRDefault="00425773" w:rsidP="00425773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ab/>
      </w:r>
      <w:r w:rsidRPr="00282825">
        <w:rPr>
          <w:szCs w:val="28"/>
          <w:lang w:val="en-US" w:bidi="es-ES_tradnl"/>
        </w:rPr>
        <w:t>2020</w:t>
      </w:r>
    </w:p>
    <w:p w14:paraId="7ECDDD71" w14:textId="77777777" w:rsidR="00153997" w:rsidRPr="004457A3" w:rsidRDefault="00153997" w:rsidP="00153997">
      <w:pPr>
        <w:rPr>
          <w:b/>
          <w:lang w:val="en-US"/>
        </w:rPr>
      </w:pPr>
    </w:p>
    <w:p w14:paraId="3AB5321C" w14:textId="77777777" w:rsidR="00153997" w:rsidRPr="004457A3" w:rsidRDefault="00153997" w:rsidP="00153997">
      <w:pPr>
        <w:rPr>
          <w:b/>
          <w:lang w:val="en-US"/>
        </w:rPr>
      </w:pPr>
    </w:p>
    <w:p w14:paraId="545031F7" w14:textId="77777777" w:rsidR="00153997" w:rsidRPr="004457A3" w:rsidRDefault="00153997" w:rsidP="00153997">
      <w:pPr>
        <w:rPr>
          <w:b/>
          <w:lang w:val="en-US"/>
        </w:rPr>
      </w:pPr>
    </w:p>
    <w:p w14:paraId="2399A9BF" w14:textId="77777777" w:rsidR="00153997" w:rsidRPr="004457A3" w:rsidRDefault="00153997" w:rsidP="00153997">
      <w:pPr>
        <w:rPr>
          <w:b/>
          <w:lang w:val="en-US"/>
        </w:rPr>
      </w:pPr>
    </w:p>
    <w:p w14:paraId="5911D622" w14:textId="77777777" w:rsidR="00153997" w:rsidRPr="004457A3" w:rsidRDefault="00153997" w:rsidP="00153997">
      <w:pPr>
        <w:rPr>
          <w:b/>
          <w:lang w:val="en-US"/>
        </w:rPr>
      </w:pPr>
    </w:p>
    <w:p w14:paraId="1C50B6B6" w14:textId="77777777" w:rsidR="00153997" w:rsidRPr="004457A3" w:rsidRDefault="00153997" w:rsidP="00153997">
      <w:pPr>
        <w:rPr>
          <w:lang w:val="en-US"/>
        </w:rPr>
      </w:pPr>
      <w:r w:rsidRPr="004457A3">
        <w:rPr>
          <w:lang w:val="en-US"/>
        </w:rPr>
        <w:t>Audio</w:t>
      </w:r>
    </w:p>
    <w:p w14:paraId="5F7E2E38" w14:textId="77777777" w:rsidR="00153997" w:rsidRPr="004457A3" w:rsidRDefault="00153997" w:rsidP="00153997">
      <w:pPr>
        <w:rPr>
          <w:lang w:val="en-US"/>
        </w:rPr>
      </w:pPr>
    </w:p>
    <w:p w14:paraId="06C00CD7" w14:textId="77777777" w:rsidR="00153997" w:rsidRPr="004457A3" w:rsidRDefault="00153997" w:rsidP="00153997">
      <w:pPr>
        <w:rPr>
          <w:lang w:val="en-US"/>
        </w:rPr>
      </w:pPr>
    </w:p>
    <w:p w14:paraId="10B93633" w14:textId="77777777" w:rsidR="00153997" w:rsidRPr="004457A3" w:rsidRDefault="00153997" w:rsidP="00153997">
      <w:pPr>
        <w:ind w:left="709" w:hanging="709"/>
        <w:rPr>
          <w:lang w:val="en-US"/>
        </w:rPr>
      </w:pPr>
      <w:r w:rsidRPr="004457A3">
        <w:rPr>
          <w:lang w:val="en-US"/>
        </w:rPr>
        <w:t xml:space="preserve">Enthoven, Raphael. "Montaigne philosophe 2/5: La fable de l'identité." </w:t>
      </w:r>
      <w:r w:rsidRPr="004457A3">
        <w:rPr>
          <w:i/>
          <w:lang w:val="en-US"/>
        </w:rPr>
        <w:t>YouTube (Rien ne veut rien dire)</w:t>
      </w:r>
      <w:r w:rsidRPr="004457A3">
        <w:rPr>
          <w:lang w:val="en-US"/>
        </w:rPr>
        <w:t xml:space="preserve"> 15 May 2017.*</w:t>
      </w:r>
    </w:p>
    <w:p w14:paraId="2C610ECE" w14:textId="77777777" w:rsidR="00153997" w:rsidRPr="004457A3" w:rsidRDefault="00153997" w:rsidP="00153997">
      <w:pPr>
        <w:ind w:left="709" w:hanging="709"/>
        <w:rPr>
          <w:lang w:val="en-US"/>
        </w:rPr>
      </w:pPr>
      <w:r w:rsidRPr="004457A3">
        <w:rPr>
          <w:lang w:val="en-US"/>
        </w:rPr>
        <w:tab/>
      </w:r>
      <w:hyperlink r:id="rId7" w:history="1">
        <w:r w:rsidRPr="004457A3">
          <w:rPr>
            <w:rStyle w:val="Hipervnculo"/>
            <w:lang w:val="en-US"/>
          </w:rPr>
          <w:t>https://youtu.be/KKVa87T-KTQ</w:t>
        </w:r>
      </w:hyperlink>
    </w:p>
    <w:p w14:paraId="2281CB3B" w14:textId="77777777" w:rsidR="00153997" w:rsidRPr="004457A3" w:rsidRDefault="00153997" w:rsidP="001539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57A3">
        <w:rPr>
          <w:sz w:val="28"/>
          <w:szCs w:val="28"/>
          <w:lang w:val="en-US"/>
        </w:rPr>
        <w:tab/>
        <w:t>2018</w:t>
      </w:r>
    </w:p>
    <w:p w14:paraId="685E5A77" w14:textId="77777777" w:rsidR="00153997" w:rsidRPr="004457A3" w:rsidRDefault="00153997" w:rsidP="00153997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</w:p>
    <w:p w14:paraId="06C184BD" w14:textId="77777777" w:rsidR="00153997" w:rsidRPr="004457A3" w:rsidRDefault="00153997" w:rsidP="001539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57A3">
        <w:rPr>
          <w:sz w:val="28"/>
          <w:szCs w:val="28"/>
          <w:lang w:val="en-US"/>
        </w:rPr>
        <w:t>Hamacher, Werner. "</w:t>
      </w:r>
      <w:r w:rsidRPr="004457A3">
        <w:rPr>
          <w:i/>
          <w:sz w:val="28"/>
          <w:szCs w:val="28"/>
          <w:lang w:val="en-US"/>
        </w:rPr>
        <w:t>Tò autó, The same—</w:t>
      </w:r>
      <w:r w:rsidRPr="004457A3">
        <w:rPr>
          <w:sz w:val="28"/>
          <w:szCs w:val="28"/>
          <w:lang w:val="en-US"/>
        </w:rPr>
        <w:t>(Celan with Parmenides and Heidegger)." Lecture at the Royal College of Art, 30 Sept. 2014.*</w:t>
      </w:r>
    </w:p>
    <w:p w14:paraId="490E03A7" w14:textId="77777777" w:rsidR="00153997" w:rsidRPr="004457A3" w:rsidRDefault="00153997" w:rsidP="001539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57A3">
        <w:rPr>
          <w:sz w:val="28"/>
          <w:szCs w:val="28"/>
          <w:lang w:val="en-US"/>
        </w:rPr>
        <w:tab/>
      </w:r>
      <w:hyperlink r:id="rId8" w:history="1">
        <w:r w:rsidRPr="004457A3">
          <w:rPr>
            <w:rStyle w:val="Hipervnculo"/>
            <w:szCs w:val="28"/>
            <w:lang w:val="en-US"/>
          </w:rPr>
          <w:t>http://backdoorbroadcasting.net/2014/09/werner-hamacher-to-auto-the-same-celan-with-parmenides-and-heidegger/</w:t>
        </w:r>
      </w:hyperlink>
    </w:p>
    <w:p w14:paraId="39AEF1F7" w14:textId="77777777" w:rsidR="00153997" w:rsidRPr="00B43D3F" w:rsidRDefault="00153997" w:rsidP="001539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4457A3">
        <w:rPr>
          <w:sz w:val="28"/>
          <w:szCs w:val="28"/>
          <w:lang w:val="en-US"/>
        </w:rPr>
        <w:tab/>
      </w:r>
      <w:r w:rsidRPr="00B43D3F">
        <w:rPr>
          <w:sz w:val="28"/>
          <w:szCs w:val="28"/>
          <w:lang w:val="es-ES"/>
        </w:rPr>
        <w:t>2014</w:t>
      </w:r>
    </w:p>
    <w:p w14:paraId="3D61D0E4" w14:textId="77777777" w:rsidR="00B43D3F" w:rsidRPr="00B43D3F" w:rsidRDefault="00B43D3F" w:rsidP="001539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0EBC0F76" w14:textId="77777777" w:rsidR="00B43D3F" w:rsidRPr="00B43D3F" w:rsidRDefault="00B43D3F" w:rsidP="001539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0FD7F4C0" w14:textId="77777777" w:rsidR="00B43D3F" w:rsidRPr="00B43D3F" w:rsidRDefault="00B43D3F" w:rsidP="001539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0CF749EF" w14:textId="76DC22FF" w:rsidR="00B43D3F" w:rsidRPr="00B43D3F" w:rsidRDefault="00B43D3F" w:rsidP="001539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B43D3F">
        <w:rPr>
          <w:sz w:val="28"/>
          <w:szCs w:val="28"/>
          <w:lang w:val="es-ES"/>
        </w:rPr>
        <w:t>Bibliography</w:t>
      </w:r>
    </w:p>
    <w:p w14:paraId="4A6394CE" w14:textId="77777777" w:rsidR="00B43D3F" w:rsidRPr="00B43D3F" w:rsidRDefault="00B43D3F" w:rsidP="001539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52556D4B" w14:textId="77777777" w:rsidR="00B43D3F" w:rsidRPr="00B43D3F" w:rsidRDefault="00B43D3F" w:rsidP="001539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7B51D453" w14:textId="79F23E39" w:rsidR="00B43D3F" w:rsidRDefault="00B43D3F" w:rsidP="00B43D3F">
      <w:pPr>
        <w:rPr>
          <w:lang w:val="en-US"/>
        </w:rPr>
      </w:pPr>
      <w:r>
        <w:rPr>
          <w:lang w:val="es-ES"/>
        </w:rPr>
        <w:t>García Landa, José Angel</w:t>
      </w:r>
      <w:r w:rsidRPr="00CC3AD7">
        <w:rPr>
          <w:lang w:val="es-ES"/>
        </w:rPr>
        <w:t xml:space="preserve">. </w:t>
      </w:r>
      <w:r w:rsidRPr="00BB72F8">
        <w:t>"Identidad (Lógica, ontológica) / Identity (Lo</w:t>
      </w:r>
      <w:r>
        <w:t>gical, Ontological)</w:t>
      </w:r>
      <w:r w:rsidRPr="00BB72F8">
        <w:t xml:space="preserve">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25 June 2024.*</w:t>
      </w:r>
    </w:p>
    <w:p w14:paraId="0D4B7E06" w14:textId="77777777" w:rsidR="00B43D3F" w:rsidRDefault="00B43D3F" w:rsidP="00B43D3F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3864F6">
          <w:rPr>
            <w:rStyle w:val="Hipervnculo"/>
            <w:lang w:val="en-US"/>
          </w:rPr>
          <w:t>https://bibliojagl.blogspot.com/2024/06/identidad-logica-ontologica.html</w:t>
        </w:r>
      </w:hyperlink>
    </w:p>
    <w:p w14:paraId="242E680D" w14:textId="77777777" w:rsidR="00B43D3F" w:rsidRPr="00885315" w:rsidRDefault="00B43D3F" w:rsidP="00B43D3F">
      <w:pPr>
        <w:rPr>
          <w:lang w:val="en-US"/>
        </w:rPr>
      </w:pPr>
      <w:r>
        <w:rPr>
          <w:lang w:val="en-US"/>
        </w:rPr>
        <w:tab/>
        <w:t>2025</w:t>
      </w:r>
    </w:p>
    <w:p w14:paraId="0E1CA0CF" w14:textId="77777777" w:rsidR="00B43D3F" w:rsidRDefault="00B43D3F" w:rsidP="001539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0030388" w14:textId="77777777" w:rsidR="00B43D3F" w:rsidRDefault="00B43D3F" w:rsidP="001539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420B382F" w14:textId="77777777" w:rsidR="00B43D3F" w:rsidRPr="004457A3" w:rsidRDefault="00B43D3F" w:rsidP="001539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07855179" w14:textId="77777777" w:rsidR="00153997" w:rsidRPr="004457A3" w:rsidRDefault="00153997" w:rsidP="00153997">
      <w:pPr>
        <w:rPr>
          <w:lang w:val="en-US"/>
        </w:rPr>
      </w:pPr>
    </w:p>
    <w:p w14:paraId="2093400A" w14:textId="77777777" w:rsidR="00153997" w:rsidRPr="004457A3" w:rsidRDefault="00153997" w:rsidP="00153997">
      <w:pPr>
        <w:rPr>
          <w:lang w:val="en-US"/>
        </w:rPr>
      </w:pPr>
    </w:p>
    <w:p w14:paraId="4C0C7222" w14:textId="77777777" w:rsidR="00153997" w:rsidRPr="004457A3" w:rsidRDefault="00153997" w:rsidP="00153997">
      <w:pPr>
        <w:rPr>
          <w:lang w:val="en-US"/>
        </w:rPr>
      </w:pPr>
    </w:p>
    <w:p w14:paraId="14836C87" w14:textId="77777777" w:rsidR="00153997" w:rsidRPr="004457A3" w:rsidRDefault="00153997" w:rsidP="00153997">
      <w:pPr>
        <w:rPr>
          <w:lang w:val="en-US"/>
        </w:rPr>
      </w:pPr>
    </w:p>
    <w:p w14:paraId="10E73948" w14:textId="77777777" w:rsidR="00153997" w:rsidRPr="004457A3" w:rsidRDefault="00153997" w:rsidP="00153997">
      <w:pPr>
        <w:rPr>
          <w:lang w:val="en-US"/>
        </w:rPr>
      </w:pPr>
      <w:r w:rsidRPr="004457A3">
        <w:rPr>
          <w:lang w:val="en-US"/>
        </w:rPr>
        <w:t>Journals</w:t>
      </w:r>
    </w:p>
    <w:p w14:paraId="118D4884" w14:textId="77777777" w:rsidR="00153997" w:rsidRPr="004457A3" w:rsidRDefault="00153997" w:rsidP="00153997">
      <w:pPr>
        <w:rPr>
          <w:lang w:val="en-US"/>
        </w:rPr>
      </w:pPr>
    </w:p>
    <w:p w14:paraId="74239CC2" w14:textId="77777777" w:rsidR="00153997" w:rsidRPr="004457A3" w:rsidRDefault="00153997" w:rsidP="00153997">
      <w:pPr>
        <w:rPr>
          <w:lang w:val="en-US"/>
        </w:rPr>
      </w:pPr>
    </w:p>
    <w:p w14:paraId="1541B025" w14:textId="77777777" w:rsidR="00153997" w:rsidRPr="004457A3" w:rsidRDefault="00153997" w:rsidP="00153997">
      <w:pPr>
        <w:tabs>
          <w:tab w:val="left" w:pos="1027"/>
        </w:tabs>
        <w:rPr>
          <w:lang w:val="en-US"/>
        </w:rPr>
      </w:pPr>
      <w:r w:rsidRPr="004457A3">
        <w:rPr>
          <w:i/>
          <w:lang w:val="en-US"/>
        </w:rPr>
        <w:t>Media, Gender, &amp; Identity eJournal.*</w:t>
      </w:r>
    </w:p>
    <w:p w14:paraId="140F440D" w14:textId="77777777" w:rsidR="00153997" w:rsidRPr="004457A3" w:rsidRDefault="00153997" w:rsidP="00153997">
      <w:pPr>
        <w:tabs>
          <w:tab w:val="left" w:pos="1027"/>
        </w:tabs>
        <w:rPr>
          <w:lang w:val="en-US"/>
        </w:rPr>
      </w:pPr>
      <w:r w:rsidRPr="004457A3">
        <w:rPr>
          <w:lang w:val="en-US"/>
        </w:rPr>
        <w:tab/>
      </w:r>
      <w:hyperlink r:id="rId10" w:history="1">
        <w:r w:rsidRPr="004457A3">
          <w:rPr>
            <w:rStyle w:val="Hipervnculo"/>
            <w:lang w:val="en-US"/>
          </w:rPr>
          <w:t>https://www.ssrn.com/link/Media-Gender-Identity.html</w:t>
        </w:r>
      </w:hyperlink>
    </w:p>
    <w:p w14:paraId="28B25A93" w14:textId="77777777" w:rsidR="00153997" w:rsidRPr="004457A3" w:rsidRDefault="00153997" w:rsidP="00153997">
      <w:pPr>
        <w:tabs>
          <w:tab w:val="left" w:pos="1027"/>
        </w:tabs>
        <w:rPr>
          <w:lang w:val="en-US"/>
        </w:rPr>
      </w:pPr>
      <w:r w:rsidRPr="004457A3">
        <w:rPr>
          <w:lang w:val="en-US"/>
        </w:rPr>
        <w:tab/>
        <w:t>2017</w:t>
      </w:r>
    </w:p>
    <w:p w14:paraId="5D49878D" w14:textId="77777777" w:rsidR="00153997" w:rsidRPr="004457A3" w:rsidRDefault="00153997" w:rsidP="00153997">
      <w:pPr>
        <w:rPr>
          <w:lang w:val="en-US"/>
        </w:rPr>
      </w:pPr>
    </w:p>
    <w:p w14:paraId="68E2175E" w14:textId="77777777" w:rsidR="00153997" w:rsidRPr="004457A3" w:rsidRDefault="00153997" w:rsidP="00153997">
      <w:pPr>
        <w:rPr>
          <w:lang w:val="en-US"/>
        </w:rPr>
      </w:pPr>
    </w:p>
    <w:p w14:paraId="44A7679C" w14:textId="77777777" w:rsidR="00153997" w:rsidRPr="004457A3" w:rsidRDefault="00153997" w:rsidP="00153997">
      <w:pPr>
        <w:rPr>
          <w:lang w:val="en-US"/>
        </w:rPr>
      </w:pPr>
    </w:p>
    <w:p w14:paraId="653EAC2D" w14:textId="77777777" w:rsidR="00153997" w:rsidRPr="004457A3" w:rsidRDefault="00153997" w:rsidP="00153997">
      <w:pPr>
        <w:rPr>
          <w:lang w:val="en-US"/>
        </w:rPr>
      </w:pPr>
    </w:p>
    <w:p w14:paraId="306038C1" w14:textId="77777777" w:rsidR="00153997" w:rsidRPr="004457A3" w:rsidRDefault="00153997" w:rsidP="00153997">
      <w:pPr>
        <w:rPr>
          <w:lang w:val="en-US"/>
        </w:rPr>
      </w:pPr>
    </w:p>
    <w:p w14:paraId="766E07FF" w14:textId="77777777" w:rsidR="00153997" w:rsidRPr="004457A3" w:rsidRDefault="00153997" w:rsidP="00153997">
      <w:pPr>
        <w:rPr>
          <w:lang w:val="en-US"/>
        </w:rPr>
      </w:pPr>
    </w:p>
    <w:p w14:paraId="7635B134" w14:textId="77777777" w:rsidR="00153997" w:rsidRPr="004457A3" w:rsidRDefault="00153997" w:rsidP="00153997">
      <w:pPr>
        <w:rPr>
          <w:lang w:val="en-US"/>
        </w:rPr>
      </w:pPr>
      <w:r w:rsidRPr="004457A3">
        <w:rPr>
          <w:lang w:val="en-US"/>
        </w:rPr>
        <w:t>Literature</w:t>
      </w:r>
    </w:p>
    <w:p w14:paraId="04DC0391" w14:textId="77777777" w:rsidR="00153997" w:rsidRPr="004457A3" w:rsidRDefault="00153997" w:rsidP="00153997">
      <w:pPr>
        <w:rPr>
          <w:lang w:val="en-US"/>
        </w:rPr>
      </w:pPr>
    </w:p>
    <w:p w14:paraId="078185E8" w14:textId="77777777" w:rsidR="00153997" w:rsidRPr="004457A3" w:rsidRDefault="00153997" w:rsidP="00153997">
      <w:pPr>
        <w:rPr>
          <w:lang w:val="en-US"/>
        </w:rPr>
      </w:pPr>
    </w:p>
    <w:p w14:paraId="0EFAB98D" w14:textId="77777777" w:rsidR="00153997" w:rsidRPr="004457A3" w:rsidRDefault="00153997" w:rsidP="00153997">
      <w:pPr>
        <w:rPr>
          <w:smallCaps/>
          <w:lang w:val="en-US"/>
        </w:rPr>
      </w:pPr>
      <w:r w:rsidRPr="004457A3">
        <w:rPr>
          <w:lang w:val="en-US"/>
        </w:rPr>
        <w:t xml:space="preserve">Beckett, Samuel. </w:t>
      </w:r>
      <w:r w:rsidRPr="004457A3">
        <w:rPr>
          <w:i/>
          <w:lang w:val="en-US"/>
        </w:rPr>
        <w:t xml:space="preserve">L'Innommable. </w:t>
      </w:r>
      <w:r w:rsidRPr="004457A3">
        <w:rPr>
          <w:smallCaps/>
          <w:lang w:val="en-US"/>
        </w:rPr>
        <w:t>many editions.</w:t>
      </w:r>
    </w:p>
    <w:p w14:paraId="43AD0667" w14:textId="77777777" w:rsidR="00153997" w:rsidRPr="00B846BD" w:rsidRDefault="00153997" w:rsidP="00153997">
      <w:pPr>
        <w:rPr>
          <w:i/>
        </w:rPr>
      </w:pPr>
      <w:r>
        <w:t xml:space="preserve">Walser, Martin. </w:t>
      </w:r>
      <w:r>
        <w:rPr>
          <w:i/>
        </w:rPr>
        <w:t>La enfermedad de Gallistl.</w:t>
      </w:r>
      <w:r>
        <w:t xml:space="preserve"> (Palabra Menor). Barcelona: Lumen, 1980.</w:t>
      </w:r>
    </w:p>
    <w:p w14:paraId="5FDB6F63" w14:textId="77777777" w:rsidR="00153997" w:rsidRDefault="00153997" w:rsidP="00153997"/>
    <w:p w14:paraId="004D1E3B" w14:textId="77777777" w:rsidR="00153997" w:rsidRDefault="00153997" w:rsidP="00153997"/>
    <w:p w14:paraId="298D7B2D" w14:textId="77777777" w:rsidR="00153997" w:rsidRPr="00355783" w:rsidRDefault="00153997" w:rsidP="00153997"/>
    <w:p w14:paraId="33BB3A9A" w14:textId="77777777" w:rsidR="00C454AC" w:rsidRDefault="004457A3">
      <w:r>
        <w:t>Video</w:t>
      </w:r>
    </w:p>
    <w:p w14:paraId="30C3F239" w14:textId="77777777" w:rsidR="004457A3" w:rsidRDefault="004457A3"/>
    <w:p w14:paraId="68304B19" w14:textId="77777777" w:rsidR="004457A3" w:rsidRDefault="004457A3"/>
    <w:p w14:paraId="1FBDE87C" w14:textId="77777777" w:rsidR="00503F77" w:rsidRPr="00282825" w:rsidRDefault="00503F77" w:rsidP="00503F77">
      <w:pPr>
        <w:ind w:left="709" w:hanging="709"/>
        <w:rPr>
          <w:lang w:val="es-ES"/>
        </w:rPr>
      </w:pPr>
      <w:r>
        <w:lastRenderedPageBreak/>
        <w:t>Bueno, Gustavo. "</w:t>
      </w:r>
      <w:r w:rsidRPr="00535E9B">
        <w:t>Gustavo Bueno, Sobre la Unidad y la Identidad (1</w:t>
      </w:r>
      <w:r>
        <w:t>, 2)." Video. Lectures at Escuela de Filosofía de Oviedo.</w:t>
      </w:r>
      <w:r w:rsidRPr="00535E9B">
        <w:t xml:space="preserve"> </w:t>
      </w:r>
      <w:r w:rsidRPr="00282825">
        <w:rPr>
          <w:i/>
          <w:lang w:val="es-ES"/>
        </w:rPr>
        <w:t>YouTube (fgbuenotv)</w:t>
      </w:r>
      <w:r w:rsidRPr="00282825">
        <w:rPr>
          <w:lang w:val="es-ES"/>
        </w:rPr>
        <w:t xml:space="preserve"> 5 March 2012, 12 March 2012.*</w:t>
      </w:r>
    </w:p>
    <w:p w14:paraId="538C8DD3" w14:textId="77777777" w:rsidR="00503F77" w:rsidRPr="00282825" w:rsidRDefault="00B43D3F" w:rsidP="00503F77">
      <w:pPr>
        <w:ind w:left="709" w:hanging="1"/>
        <w:rPr>
          <w:lang w:val="es-ES"/>
        </w:rPr>
      </w:pPr>
      <w:hyperlink r:id="rId11" w:history="1">
        <w:r w:rsidR="00503F77" w:rsidRPr="00282825">
          <w:rPr>
            <w:rStyle w:val="Hipervnculo"/>
            <w:lang w:val="es-ES"/>
          </w:rPr>
          <w:t>https://youtu.be/EHX46_5aFTc</w:t>
        </w:r>
      </w:hyperlink>
    </w:p>
    <w:p w14:paraId="5229BB02" w14:textId="77777777" w:rsidR="00503F77" w:rsidRPr="00282825" w:rsidRDefault="00503F77" w:rsidP="00503F77">
      <w:pPr>
        <w:ind w:left="709" w:hanging="709"/>
        <w:rPr>
          <w:lang w:val="es-ES"/>
        </w:rPr>
      </w:pPr>
      <w:r w:rsidRPr="00282825">
        <w:rPr>
          <w:lang w:val="es-ES"/>
        </w:rPr>
        <w:tab/>
      </w:r>
      <w:hyperlink r:id="rId12" w:history="1">
        <w:r w:rsidRPr="00282825">
          <w:rPr>
            <w:rStyle w:val="Hipervnculo"/>
            <w:lang w:val="es-ES"/>
          </w:rPr>
          <w:t>https://youtu.be/T1lEBCGWuk8</w:t>
        </w:r>
      </w:hyperlink>
    </w:p>
    <w:p w14:paraId="25F81006" w14:textId="77777777" w:rsidR="00503F77" w:rsidRPr="00543D72" w:rsidRDefault="00503F77" w:rsidP="00503F77">
      <w:pPr>
        <w:ind w:left="709" w:hanging="1"/>
      </w:pPr>
      <w:r>
        <w:t>2020</w:t>
      </w:r>
    </w:p>
    <w:p w14:paraId="388B76EB" w14:textId="77777777" w:rsidR="004457A3" w:rsidRDefault="004457A3"/>
    <w:p w14:paraId="595DECD0" w14:textId="77777777" w:rsidR="004457A3" w:rsidRDefault="004457A3"/>
    <w:p w14:paraId="0352C06E" w14:textId="77777777" w:rsidR="004457A3" w:rsidRDefault="004457A3"/>
    <w:p w14:paraId="18ACFFC6" w14:textId="77777777" w:rsidR="004457A3" w:rsidRDefault="004457A3"/>
    <w:p w14:paraId="3FDD112B" w14:textId="77777777" w:rsidR="004457A3" w:rsidRDefault="004457A3"/>
    <w:p w14:paraId="1EE87EFB" w14:textId="77777777" w:rsidR="00C454AC" w:rsidRDefault="00C454AC" w:rsidP="00C454AC"/>
    <w:p w14:paraId="585C2D4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53997"/>
    <w:rsid w:val="00282825"/>
    <w:rsid w:val="00425773"/>
    <w:rsid w:val="004346C3"/>
    <w:rsid w:val="004457A3"/>
    <w:rsid w:val="004A252D"/>
    <w:rsid w:val="00503F77"/>
    <w:rsid w:val="006431B8"/>
    <w:rsid w:val="006B6611"/>
    <w:rsid w:val="00B43D3F"/>
    <w:rsid w:val="00C43BE8"/>
    <w:rsid w:val="00C454AC"/>
    <w:rsid w:val="00D3477D"/>
    <w:rsid w:val="00E66659"/>
    <w:rsid w:val="00EB163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FF5222"/>
  <w14:defaultImageDpi w14:val="300"/>
  <w15:docId w15:val="{DCB1EE7A-ABB7-C146-A352-ECE1A3E6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153997"/>
    <w:rPr>
      <w:rFonts w:eastAsia="Times New Roman"/>
    </w:rPr>
  </w:style>
  <w:style w:type="paragraph" w:customStyle="1" w:styleId="Normal1">
    <w:name w:val="Normal1"/>
    <w:basedOn w:val="Normal"/>
    <w:rsid w:val="00153997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15399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ckdoorbroadcasting.net/2014/09/werner-hamacher-to-auto-the-same-celan-with-parmenides-and-heidegg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KKVa87T-KTQ" TargetMode="External"/><Relationship Id="rId12" Type="http://schemas.openxmlformats.org/officeDocument/2006/relationships/hyperlink" Target="https://youtu.be/T1lEBCGWuk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sonal.unizar.es/garciala/publicaciones/meadpresente2.html" TargetMode="External"/><Relationship Id="rId11" Type="http://schemas.openxmlformats.org/officeDocument/2006/relationships/hyperlink" Target="https://youtu.be/EHX46_5aFTc" TargetMode="External"/><Relationship Id="rId5" Type="http://schemas.openxmlformats.org/officeDocument/2006/relationships/hyperlink" Target="http://www.klostermann.de/Heidegger-GrundbdMetaph3Auf-Ln" TargetMode="External"/><Relationship Id="rId10" Type="http://schemas.openxmlformats.org/officeDocument/2006/relationships/hyperlink" Target="https://www.ssrn.com/link/Media-Gender-Identity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ibliojagl.blogspot.com/2024/06/identidad-logica-ontologic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516</Words>
  <Characters>4273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2018-08-06T22:14:00Z</dcterms:created>
  <dcterms:modified xsi:type="dcterms:W3CDTF">2024-07-02T15:33:00Z</dcterms:modified>
</cp:coreProperties>
</file>