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B61D" w14:textId="77777777" w:rsidR="00EE2671" w:rsidRPr="002C4CED" w:rsidRDefault="00EE2671" w:rsidP="00EE267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5BAF5731" w14:textId="77777777" w:rsidR="00EE2671" w:rsidRPr="004C7906" w:rsidRDefault="00EE2671" w:rsidP="00EE267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0B0D8C7" w14:textId="77777777" w:rsidR="00EE2671" w:rsidRPr="004C7906" w:rsidRDefault="00000000" w:rsidP="00EE2671">
      <w:pPr>
        <w:jc w:val="center"/>
        <w:rPr>
          <w:sz w:val="24"/>
        </w:rPr>
      </w:pPr>
      <w:hyperlink r:id="rId4" w:history="1">
        <w:r w:rsidR="00EE2671" w:rsidRPr="004C7906">
          <w:rPr>
            <w:rStyle w:val="Hipervnculo"/>
            <w:sz w:val="24"/>
          </w:rPr>
          <w:t>http://bit.ly/abibliog</w:t>
        </w:r>
      </w:hyperlink>
    </w:p>
    <w:p w14:paraId="4B792C4C" w14:textId="77777777" w:rsidR="00EE2671" w:rsidRPr="004C7906" w:rsidRDefault="00EE2671" w:rsidP="00EE267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2A54FEE" w14:textId="77777777" w:rsidR="00EE2671" w:rsidRPr="00F408A8" w:rsidRDefault="00EE2671" w:rsidP="00EE2671">
      <w:pPr>
        <w:jc w:val="center"/>
        <w:rPr>
          <w:sz w:val="24"/>
          <w:lang w:val="es-ES"/>
        </w:rPr>
      </w:pPr>
      <w:r w:rsidRPr="00F408A8">
        <w:rPr>
          <w:sz w:val="24"/>
          <w:lang w:val="es-ES"/>
        </w:rPr>
        <w:t>(University of Zaragoza, Spain)</w:t>
      </w:r>
    </w:p>
    <w:p w14:paraId="1AF81BA7" w14:textId="77777777" w:rsidR="00EE2671" w:rsidRPr="00F408A8" w:rsidRDefault="00EE2671" w:rsidP="00EE2671">
      <w:pPr>
        <w:jc w:val="center"/>
        <w:rPr>
          <w:lang w:val="es-ES"/>
        </w:rPr>
      </w:pPr>
    </w:p>
    <w:p w14:paraId="67FBFE4E" w14:textId="77777777" w:rsidR="005211BE" w:rsidRPr="00F408A8" w:rsidRDefault="005211BE" w:rsidP="005211BE">
      <w:pPr>
        <w:jc w:val="center"/>
        <w:rPr>
          <w:lang w:val="es-ES"/>
        </w:rPr>
      </w:pPr>
    </w:p>
    <w:p w14:paraId="4957F5A4" w14:textId="77777777" w:rsidR="005211BE" w:rsidRPr="00F408A8" w:rsidRDefault="005211BE">
      <w:pPr>
        <w:pStyle w:val="Ttulo1"/>
        <w:rPr>
          <w:rFonts w:ascii="Times" w:hAnsi="Times"/>
          <w:smallCaps/>
          <w:sz w:val="36"/>
          <w:lang w:val="es-ES"/>
        </w:rPr>
      </w:pPr>
      <w:r w:rsidRPr="00F408A8">
        <w:rPr>
          <w:rFonts w:ascii="Times" w:hAnsi="Times"/>
          <w:smallCaps/>
          <w:sz w:val="36"/>
          <w:lang w:val="es-ES"/>
        </w:rPr>
        <w:t>Context</w:t>
      </w:r>
    </w:p>
    <w:p w14:paraId="4E775F5B" w14:textId="77777777" w:rsidR="005211BE" w:rsidRPr="00F408A8" w:rsidRDefault="005211BE">
      <w:pPr>
        <w:rPr>
          <w:b/>
          <w:lang w:val="es-ES"/>
        </w:rPr>
      </w:pPr>
    </w:p>
    <w:p w14:paraId="54920A89" w14:textId="77777777" w:rsidR="005211BE" w:rsidRPr="00F408A8" w:rsidRDefault="005211BE">
      <w:pPr>
        <w:rPr>
          <w:b/>
          <w:lang w:val="es-ES"/>
        </w:rPr>
      </w:pPr>
    </w:p>
    <w:p w14:paraId="2EC7BE66" w14:textId="77777777" w:rsidR="00F408A8" w:rsidRDefault="00F408A8" w:rsidP="00F408A8">
      <w:r w:rsidRPr="00324B01">
        <w:rPr>
          <w:lang w:val="es-ES"/>
        </w:rPr>
        <w:t>Álvarez, Gabriela Fernanda.</w:t>
      </w:r>
      <w:r>
        <w:t xml:space="preserve"> "Los relatos de tradición oral y la problemática de su descontextualización y re-significación." M.A. Diss. U Nacional de La Plata, Facultad de Humanidades y Ciencias de la Educación, 2012.</w:t>
      </w:r>
    </w:p>
    <w:p w14:paraId="3FE02AEB" w14:textId="77777777" w:rsidR="00F408A8" w:rsidRPr="00324B01" w:rsidRDefault="00000000" w:rsidP="00F408A8">
      <w:pPr>
        <w:ind w:left="709" w:hanging="1"/>
      </w:pPr>
      <w:hyperlink r:id="rId5" w:history="1">
        <w:r w:rsidR="00F408A8" w:rsidRPr="007B7F74">
          <w:rPr>
            <w:rStyle w:val="Hipervnculo"/>
          </w:rPr>
          <w:t>http://www.memoria.fahce.unlp.edu.ar/tesis/te.746/te.746.pdf</w:t>
        </w:r>
      </w:hyperlink>
      <w:r w:rsidR="00F408A8">
        <w:t xml:space="preserve"> </w:t>
      </w:r>
    </w:p>
    <w:p w14:paraId="15DB4760" w14:textId="77777777" w:rsidR="00F408A8" w:rsidRPr="00F408A8" w:rsidRDefault="00F408A8" w:rsidP="00F408A8">
      <w:pPr>
        <w:ind w:left="709" w:hanging="1"/>
        <w:rPr>
          <w:i/>
          <w:lang w:val="en-US"/>
        </w:rPr>
      </w:pPr>
      <w:r w:rsidRPr="00F408A8">
        <w:rPr>
          <w:lang w:val="en-US"/>
        </w:rPr>
        <w:t xml:space="preserve">Online at </w:t>
      </w:r>
      <w:r w:rsidRPr="00F408A8">
        <w:rPr>
          <w:i/>
          <w:lang w:val="en-US"/>
        </w:rPr>
        <w:t>Academia.*</w:t>
      </w:r>
    </w:p>
    <w:p w14:paraId="184DE4BA" w14:textId="77777777" w:rsidR="00F408A8" w:rsidRPr="00F408A8" w:rsidRDefault="00F408A8" w:rsidP="00F408A8">
      <w:pPr>
        <w:rPr>
          <w:lang w:val="en-US"/>
        </w:rPr>
      </w:pPr>
      <w:r w:rsidRPr="00F408A8">
        <w:rPr>
          <w:lang w:val="en-US"/>
        </w:rPr>
        <w:tab/>
      </w:r>
      <w:hyperlink r:id="rId6" w:history="1">
        <w:r w:rsidRPr="00F408A8">
          <w:rPr>
            <w:rStyle w:val="Hipervnculo"/>
            <w:lang w:val="en-US"/>
          </w:rPr>
          <w:t>https://www.academia.edu/19058129/</w:t>
        </w:r>
      </w:hyperlink>
    </w:p>
    <w:p w14:paraId="7F4C658B" w14:textId="77777777" w:rsidR="00F408A8" w:rsidRDefault="00F408A8" w:rsidP="00F408A8">
      <w:pPr>
        <w:rPr>
          <w:lang w:val="en-US"/>
        </w:rPr>
      </w:pPr>
      <w:r w:rsidRPr="00F408A8">
        <w:rPr>
          <w:lang w:val="en-US"/>
        </w:rPr>
        <w:tab/>
      </w:r>
      <w:r>
        <w:rPr>
          <w:lang w:val="en-US"/>
        </w:rPr>
        <w:t>2021</w:t>
      </w:r>
    </w:p>
    <w:p w14:paraId="0B8672E9" w14:textId="77777777" w:rsidR="005B0934" w:rsidRPr="00F907AE" w:rsidRDefault="005B0934" w:rsidP="005B093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Ankersmit, Frank. "Contextualism (in Historiography)."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84.*</w:t>
      </w:r>
    </w:p>
    <w:p w14:paraId="01AB19DE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Asher, Nicholas. "Mathematical Treatments of Discourse Contexts." In </w:t>
      </w:r>
      <w:r w:rsidRPr="00001505">
        <w:rPr>
          <w:i/>
          <w:lang w:val="en-US"/>
        </w:rPr>
        <w:t>Proceedings of the Tenth Amsterdam Colloquium.</w:t>
      </w:r>
      <w:r w:rsidRPr="00001505">
        <w:rPr>
          <w:lang w:val="en-US"/>
        </w:rPr>
        <w:t xml:space="preserve"> Ed. Paul Dekker and Martin Stokhof. Amsterdam: ILLC, U of Amsterdam, 1995. 21-40. In </w:t>
      </w:r>
      <w:r w:rsidRPr="00001505">
        <w:rPr>
          <w:i/>
          <w:lang w:val="en-US"/>
        </w:rPr>
        <w:t>Semantics: Critical Concepts in Linguistics.</w:t>
      </w:r>
      <w:r w:rsidRPr="00001505">
        <w:rPr>
          <w:lang w:val="en-US"/>
        </w:rPr>
        <w:t xml:space="preserve"> Ed. Javier Gutiérrez-Rexach. </w:t>
      </w:r>
      <w:r w:rsidRPr="00001505">
        <w:rPr>
          <w:i/>
          <w:lang w:val="en-US"/>
        </w:rPr>
        <w:t xml:space="preserve">Volume VI: Discourse and Dynamics. </w:t>
      </w:r>
      <w:r w:rsidRPr="00001505">
        <w:rPr>
          <w:lang w:val="en-US"/>
        </w:rPr>
        <w:t xml:space="preserve">London: Routledge, 2003. </w:t>
      </w:r>
    </w:p>
    <w:p w14:paraId="1C0C02F0" w14:textId="77777777" w:rsidR="005211BE" w:rsidRPr="00001505" w:rsidRDefault="005211BE">
      <w:pPr>
        <w:tabs>
          <w:tab w:val="left" w:pos="8220"/>
        </w:tabs>
        <w:rPr>
          <w:lang w:val="en-US"/>
        </w:rPr>
      </w:pPr>
      <w:r w:rsidRPr="00001505">
        <w:rPr>
          <w:lang w:val="en-US"/>
        </w:rPr>
        <w:t xml:space="preserve">Auer, Peter. "From Context to Contextualization." </w:t>
      </w:r>
      <w:r w:rsidRPr="00001505">
        <w:rPr>
          <w:i/>
          <w:lang w:val="en-US"/>
        </w:rPr>
        <w:t>Links and Letters</w:t>
      </w:r>
      <w:r w:rsidRPr="00001505">
        <w:rPr>
          <w:lang w:val="en-US"/>
        </w:rPr>
        <w:t xml:space="preserve"> 3 (1996): 11-28.*</w:t>
      </w:r>
    </w:p>
    <w:p w14:paraId="13D967E4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Auer, Peter, and Aldo di Luzio, eds. </w:t>
      </w:r>
      <w:r w:rsidRPr="00001505">
        <w:rPr>
          <w:i/>
          <w:lang w:val="en-US"/>
        </w:rPr>
        <w:t>The Contextualization of Language.</w:t>
      </w:r>
      <w:r w:rsidRPr="00001505">
        <w:rPr>
          <w:lang w:val="en-US"/>
        </w:rPr>
        <w:t xml:space="preserve"> (Pragmatics and Beyond New Series, 22). Amsterdam: Benjamins, 1992.</w:t>
      </w:r>
    </w:p>
    <w:p w14:paraId="167350E0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Barbe, Katharina. </w:t>
      </w:r>
      <w:r w:rsidRPr="00001505">
        <w:rPr>
          <w:i/>
          <w:lang w:val="en-US"/>
        </w:rPr>
        <w:t>Irony in Context.</w:t>
      </w:r>
      <w:r w:rsidRPr="00001505">
        <w:rPr>
          <w:lang w:val="en-US"/>
        </w:rPr>
        <w:t xml:space="preserve"> (Pragmatics and Beyond New Series, 34). Amsterdam: Benjamins, 1995.</w:t>
      </w:r>
    </w:p>
    <w:p w14:paraId="60F259F2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Basso, Ellen B. "Contextualization in Kalapalo Narratives." In </w:t>
      </w:r>
      <w:r w:rsidRPr="00001505">
        <w:rPr>
          <w:i/>
          <w:lang w:val="en-US"/>
        </w:rPr>
        <w:t>Rethinking Context: Language as an Interactive Phenomenon.</w:t>
      </w:r>
      <w:r w:rsidRPr="00001505">
        <w:rPr>
          <w:lang w:val="en-US"/>
        </w:rPr>
        <w:t xml:space="preserve"> Ed. Alessandro Duranti and Charles Goodwin. (Studies in the Social and Cultural Foundations of Language). Cambridge: Cambridge UP, 1992. 1997. 253-70.*</w:t>
      </w:r>
    </w:p>
    <w:p w14:paraId="4C717813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Bates, Elisabeth. </w:t>
      </w:r>
      <w:r w:rsidRPr="00001505">
        <w:rPr>
          <w:i/>
          <w:lang w:val="en-US"/>
        </w:rPr>
        <w:t xml:space="preserve">Language and Context: The Acquisition of Pragmatics. </w:t>
      </w:r>
      <w:r w:rsidRPr="00001505">
        <w:rPr>
          <w:lang w:val="en-US"/>
        </w:rPr>
        <w:t xml:space="preserve">London: Academic Press, 1976. </w:t>
      </w:r>
    </w:p>
    <w:p w14:paraId="38183E9B" w14:textId="77777777" w:rsidR="005211BE" w:rsidRDefault="005211BE">
      <w:r w:rsidRPr="00001505">
        <w:rPr>
          <w:lang w:val="en-US"/>
        </w:rPr>
        <w:lastRenderedPageBreak/>
        <w:t xml:space="preserve">Bauman, Richard. "Contextualization, Tradition, and the Dialogue of Genres: Icelandic Legends of the </w:t>
      </w:r>
      <w:r w:rsidRPr="00001505">
        <w:rPr>
          <w:i/>
          <w:lang w:val="en-US"/>
        </w:rPr>
        <w:t xml:space="preserve">Kraftaskáld." </w:t>
      </w:r>
      <w:r w:rsidRPr="00001505">
        <w:rPr>
          <w:lang w:val="en-US"/>
        </w:rPr>
        <w:t xml:space="preserve">In </w:t>
      </w:r>
      <w:r w:rsidRPr="00001505">
        <w:rPr>
          <w:i/>
          <w:lang w:val="en-US"/>
        </w:rPr>
        <w:t>Rethinking Context: Language as an Interactive Phenomenon.</w:t>
      </w:r>
      <w:r w:rsidRPr="00001505">
        <w:rPr>
          <w:lang w:val="en-US"/>
        </w:rPr>
        <w:t xml:space="preserve"> Ed. Alessandro Duranti and Charles Goodwin. (Studies in the Social and Cultural Foundations of Language). Cambridge: Cambridge UP, 1992. </w:t>
      </w:r>
      <w:r>
        <w:t>1997. 125-46.*</w:t>
      </w:r>
    </w:p>
    <w:p w14:paraId="152681A6" w14:textId="77777777" w:rsidR="00BB3B73" w:rsidRPr="00001505" w:rsidRDefault="00BB3B73" w:rsidP="00BB3B73">
      <w:pPr>
        <w:rPr>
          <w:i/>
          <w:szCs w:val="28"/>
          <w:lang w:val="en-US"/>
        </w:rPr>
      </w:pPr>
      <w:r>
        <w:t xml:space="preserve">Bernad Mainar, Juan A. </w:t>
      </w:r>
      <w:r w:rsidRPr="00963FDA">
        <w:rPr>
          <w:i/>
          <w:szCs w:val="28"/>
        </w:rPr>
        <w:t>Modelo co</w:t>
      </w:r>
      <w:r>
        <w:rPr>
          <w:i/>
          <w:szCs w:val="28"/>
        </w:rPr>
        <w:t>gnitivo de evaluación educativa:</w:t>
      </w:r>
      <w:r w:rsidRPr="00963FDA">
        <w:rPr>
          <w:i/>
          <w:szCs w:val="28"/>
        </w:rPr>
        <w:t xml:space="preserve"> Escala de estrategias de Aprendizaje Contextualizado (ESEAC).</w:t>
      </w:r>
      <w:r w:rsidRPr="000110BD">
        <w:rPr>
          <w:szCs w:val="28"/>
        </w:rPr>
        <w:t xml:space="preserve"> </w:t>
      </w:r>
      <w:r w:rsidRPr="00001505">
        <w:rPr>
          <w:szCs w:val="28"/>
          <w:lang w:val="en-US"/>
        </w:rPr>
        <w:t>Madrid: Narcea, 2000.</w:t>
      </w:r>
    </w:p>
    <w:p w14:paraId="01487FC5" w14:textId="77777777" w:rsidR="005211BE" w:rsidRDefault="005211BE">
      <w:r w:rsidRPr="00001505">
        <w:rPr>
          <w:lang w:val="en-US"/>
        </w:rPr>
        <w:t xml:space="preserve">Bex, Tony, Michael Burke, and Peter Stockwell. </w:t>
      </w:r>
      <w:r w:rsidRPr="00001505">
        <w:rPr>
          <w:i/>
          <w:lang w:val="en-US"/>
        </w:rPr>
        <w:t>Contextualized Stylistics.</w:t>
      </w:r>
      <w:r w:rsidRPr="00001505">
        <w:rPr>
          <w:lang w:val="en-US"/>
        </w:rPr>
        <w:t xml:space="preserve"> </w:t>
      </w:r>
      <w:r>
        <w:t>Amsterdam: Rodopi, 2000.</w:t>
      </w:r>
    </w:p>
    <w:p w14:paraId="555A6076" w14:textId="77777777" w:rsidR="005211BE" w:rsidRPr="00001505" w:rsidRDefault="005211BE" w:rsidP="005211BE">
      <w:pPr>
        <w:rPr>
          <w:lang w:val="en-US"/>
        </w:rPr>
      </w:pPr>
      <w:r>
        <w:t xml:space="preserve">Bocardo Crespo, Enrique, ed. </w:t>
      </w:r>
      <w:r w:rsidRPr="00CB41E9">
        <w:rPr>
          <w:i/>
        </w:rPr>
        <w:t>El giro contextual: Cinco ensayos de Quentin Skinner, y seis comentarios.</w:t>
      </w:r>
      <w:r>
        <w:t xml:space="preserve"> </w:t>
      </w:r>
      <w:r w:rsidRPr="00001505">
        <w:rPr>
          <w:lang w:val="en-US"/>
        </w:rPr>
        <w:t xml:space="preserve">Madrid, 2007. </w:t>
      </w:r>
    </w:p>
    <w:p w14:paraId="07337C0B" w14:textId="77777777" w:rsidR="005211BE" w:rsidRDefault="005211BE">
      <w:r w:rsidRPr="00001505">
        <w:rPr>
          <w:lang w:val="en-US"/>
        </w:rPr>
        <w:t xml:space="preserve">Bohman, James F. "Holism without Skepticism: Contextualism and the Limits of Interpretation." In </w:t>
      </w:r>
      <w:r w:rsidRPr="00001505">
        <w:rPr>
          <w:i/>
          <w:lang w:val="en-US"/>
        </w:rPr>
        <w:t>The Interpretive Turn.</w:t>
      </w:r>
      <w:r w:rsidRPr="00001505">
        <w:rPr>
          <w:lang w:val="en-US"/>
        </w:rPr>
        <w:t xml:space="preserve"> Ed. David R. Hiley et al. </w:t>
      </w:r>
      <w:r>
        <w:t>Ithaca: Cornell UP, 1991. 129-54.*</w:t>
      </w:r>
    </w:p>
    <w:p w14:paraId="28D10456" w14:textId="21D3896C" w:rsidR="00001505" w:rsidRPr="006D3FED" w:rsidRDefault="00001505" w:rsidP="00001505">
      <w:pPr>
        <w:rPr>
          <w:lang w:val="es-ES"/>
        </w:rPr>
      </w:pPr>
      <w:r>
        <w:t xml:space="preserve">Bueno, Gustavo. "La teoría de la esfera y el descubrimiento de América." </w:t>
      </w:r>
      <w:r>
        <w:rPr>
          <w:i/>
        </w:rPr>
        <w:t>El Basilisco</w:t>
      </w:r>
      <w:r>
        <w:t xml:space="preserve"> (2nd series) </w:t>
      </w:r>
      <w:r>
        <w:rPr>
          <w:lang w:val="es-ES"/>
        </w:rPr>
        <w:t>1 (1989): 3-32.*</w:t>
      </w:r>
    </w:p>
    <w:p w14:paraId="75A019ED" w14:textId="77777777" w:rsidR="00001505" w:rsidRDefault="00001505" w:rsidP="00001505">
      <w:pPr>
        <w:rPr>
          <w:lang w:val="es-ES"/>
        </w:rPr>
      </w:pPr>
      <w:r>
        <w:rPr>
          <w:lang w:val="es-ES"/>
        </w:rPr>
        <w:tab/>
      </w:r>
      <w:hyperlink r:id="rId7" w:history="1">
        <w:r w:rsidRPr="0042048F">
          <w:rPr>
            <w:rStyle w:val="Hipervnculo"/>
            <w:lang w:val="es-ES"/>
          </w:rPr>
          <w:t>http://www.filosofia.org/rev/bas/bas20101.htm</w:t>
        </w:r>
      </w:hyperlink>
    </w:p>
    <w:p w14:paraId="1A0F8C44" w14:textId="77777777" w:rsidR="00001505" w:rsidRPr="00001505" w:rsidRDefault="00001505" w:rsidP="00001505">
      <w:pPr>
        <w:rPr>
          <w:lang w:val="en-US"/>
        </w:rPr>
      </w:pPr>
      <w:r>
        <w:rPr>
          <w:lang w:val="es-ES"/>
        </w:rPr>
        <w:tab/>
      </w:r>
      <w:r w:rsidRPr="00001505">
        <w:rPr>
          <w:lang w:val="en-US"/>
        </w:rPr>
        <w:t>2019</w:t>
      </w:r>
    </w:p>
    <w:p w14:paraId="5D2A6386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Cicourel, Aaron V. "The Interpenetration of Communicative Contexts: Examples from Medical Encounters." In </w:t>
      </w:r>
      <w:r w:rsidRPr="00001505">
        <w:rPr>
          <w:i/>
          <w:lang w:val="en-US"/>
        </w:rPr>
        <w:t>Rethinking Context: Language as an Interactive Phenomenon.</w:t>
      </w:r>
      <w:r w:rsidRPr="00001505">
        <w:rPr>
          <w:lang w:val="en-US"/>
        </w:rPr>
        <w:t xml:space="preserve"> Ed. Alessandro Duranti and Charles Goodwin. (Studies in the Social and Cultural Foundations of Language). Cambridge: Cambridge UP, 1992. 1997. 291-310.*</w:t>
      </w:r>
    </w:p>
    <w:p w14:paraId="3E38E7FE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Cook-Gumperz, Jenny, and John Gumperz. "Context in Children's Speech." In </w:t>
      </w:r>
      <w:r w:rsidRPr="00001505">
        <w:rPr>
          <w:i/>
          <w:lang w:val="en-US"/>
        </w:rPr>
        <w:t>Papers on Language and Context.</w:t>
      </w:r>
      <w:r w:rsidRPr="00001505">
        <w:rPr>
          <w:lang w:val="en-US"/>
        </w:rPr>
        <w:t xml:space="preserve"> By Jenny Cook-Gumperz and John Gumperz. (Working Paper 46). Berkeley: Language Behavior Reserch Laboratory, U of California, Berkeley, 1976.</w:t>
      </w:r>
    </w:p>
    <w:p w14:paraId="2828CCB9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_____, eds. </w:t>
      </w:r>
      <w:r w:rsidRPr="00001505">
        <w:rPr>
          <w:i/>
          <w:lang w:val="en-US"/>
        </w:rPr>
        <w:t>Papers on Language and Context.</w:t>
      </w:r>
      <w:r w:rsidRPr="00001505">
        <w:rPr>
          <w:lang w:val="en-US"/>
        </w:rPr>
        <w:t xml:space="preserve"> (Working Paper 46). Berkeley: Language Behavior Research Laboratory, U of California, Berkeley, 1976.</w:t>
      </w:r>
    </w:p>
    <w:p w14:paraId="71251840" w14:textId="77777777" w:rsidR="001E3582" w:rsidRPr="00035DA0" w:rsidRDefault="001E3582" w:rsidP="001E3582">
      <w:pPr>
        <w:rPr>
          <w:lang w:val="en-US"/>
        </w:rPr>
      </w:pPr>
      <w:r w:rsidRPr="00035DA0">
        <w:rPr>
          <w:lang w:val="en-US"/>
        </w:rPr>
        <w:t xml:space="preserve">Currie, Gregory. "7. Character-focused Narration."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123-47.* (Genette's Distinction - The Knowledge Criterion - Expression - Focalization - Context Shifting - Empathy - Conclusion).</w:t>
      </w:r>
    </w:p>
    <w:p w14:paraId="404299B1" w14:textId="77777777" w:rsidR="005211BE" w:rsidRPr="00001505" w:rsidRDefault="005211BE">
      <w:pPr>
        <w:rPr>
          <w:color w:val="000000"/>
          <w:lang w:val="en-US"/>
        </w:rPr>
      </w:pPr>
      <w:r w:rsidRPr="00001505">
        <w:rPr>
          <w:color w:val="000000"/>
          <w:lang w:val="en-US"/>
        </w:rPr>
        <w:t xml:space="preserve">Dijk, Teun A. van "Acceptability in Context." In </w:t>
      </w:r>
      <w:r w:rsidRPr="00001505">
        <w:rPr>
          <w:i/>
          <w:color w:val="000000"/>
          <w:lang w:val="en-US"/>
        </w:rPr>
        <w:t>Acceptability in Language.</w:t>
      </w:r>
      <w:r w:rsidRPr="00001505">
        <w:rPr>
          <w:color w:val="000000"/>
          <w:lang w:val="en-US"/>
        </w:rPr>
        <w:t xml:space="preserve"> Ed. Sidney Greenbaum. The Hague: Mouton, 1977. 39-61.</w:t>
      </w:r>
    </w:p>
    <w:p w14:paraId="560EF5E3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lastRenderedPageBreak/>
        <w:t xml:space="preserve">Dolezel, Lubomír. </w:t>
      </w:r>
      <w:r w:rsidRPr="00001505">
        <w:rPr>
          <w:i/>
          <w:lang w:val="en-US"/>
        </w:rPr>
        <w:t>Heterocosmica: Fiction and Possible Worlds.</w:t>
      </w:r>
      <w:r w:rsidRPr="00001505">
        <w:rPr>
          <w:lang w:val="en-US"/>
        </w:rPr>
        <w:t xml:space="preserve"> (Parallax: Re-Visions of Culture and Society). Baltimore: Johns Hopkins UP, 1998.* (Kafka, fictionality, action, narrative levels, reference, reading narrative, context, intention, literary pragmatics).</w:t>
      </w:r>
    </w:p>
    <w:p w14:paraId="16FBF676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Duranti, Alessandro. "Languge in Context and Language as Context: the Samoan Respect Vocabulary." In </w:t>
      </w:r>
      <w:r w:rsidRPr="00001505">
        <w:rPr>
          <w:i/>
          <w:lang w:val="en-US"/>
        </w:rPr>
        <w:t>Rethinking Context: Language as an Interactive Phenomenon.</w:t>
      </w:r>
      <w:r w:rsidRPr="00001505">
        <w:rPr>
          <w:lang w:val="en-US"/>
        </w:rPr>
        <w:t xml:space="preserve"> Ed. Alessandro Duranti and Charles Goodwin. (Studies in the Social and Cultural Foundations of Language). Cambridge: Cambridge UP, 1992. 1997. 77-100.*</w:t>
      </w:r>
    </w:p>
    <w:p w14:paraId="5B2ABD0B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Duranti, Alessandro, and Charles Goodwin (Dpt. of Anthropology, U of South Carolina), eds. </w:t>
      </w:r>
      <w:r w:rsidRPr="00001505">
        <w:rPr>
          <w:i/>
          <w:lang w:val="en-US"/>
        </w:rPr>
        <w:t>Rethinking Context: Language as an Interactive Phenomenon.</w:t>
      </w:r>
      <w:r w:rsidRPr="00001505">
        <w:rPr>
          <w:lang w:val="en-US"/>
        </w:rPr>
        <w:t xml:space="preserve">  (Studies in the Social and Cultural Foundations of Language). Cambridge: Cambridge UP, 1992. Rtp. 1993. 1997.*</w:t>
      </w:r>
    </w:p>
    <w:p w14:paraId="11A34756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_____. "Rethinking Context: An Introduction." In </w:t>
      </w:r>
      <w:r w:rsidRPr="00001505">
        <w:rPr>
          <w:i/>
          <w:lang w:val="en-US"/>
        </w:rPr>
        <w:t>Rethinking Context: Language as an Interactive Phenomenon.</w:t>
      </w:r>
      <w:r w:rsidRPr="00001505">
        <w:rPr>
          <w:lang w:val="en-US"/>
        </w:rPr>
        <w:t xml:space="preserve"> Ed. Alessandro Duranti and Charles Goodwin. (Studies in the Social and Cultural Foundations of Language). Cambridge: Cambridge UP, 1992. 1997. 1-42.*</w:t>
      </w:r>
    </w:p>
    <w:p w14:paraId="3FF456C7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Eikmeyer, Hans-Jürgen., and Hannes Rieser, eds. </w:t>
      </w:r>
      <w:r w:rsidRPr="00001505">
        <w:rPr>
          <w:i/>
          <w:lang w:val="en-US"/>
        </w:rPr>
        <w:t>Words, Worlds and Contexts.</w:t>
      </w:r>
      <w:r w:rsidRPr="00001505">
        <w:rPr>
          <w:lang w:val="en-US"/>
        </w:rPr>
        <w:t xml:space="preserve"> Berlin: De Gruyter, 1981.</w:t>
      </w:r>
    </w:p>
    <w:p w14:paraId="1BB1F466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Ellis, John M. "The Relevant Context of a Literary Text." Select. in </w:t>
      </w:r>
      <w:r w:rsidRPr="00001505">
        <w:rPr>
          <w:i/>
          <w:lang w:val="en-US"/>
        </w:rPr>
        <w:t>Twentieth-Century Literary Theory.</w:t>
      </w:r>
      <w:r w:rsidRPr="00001505">
        <w:rPr>
          <w:lang w:val="en-US"/>
        </w:rPr>
        <w:t xml:space="preserve"> Ed. K. M. Newton. London: Macmillan, 1988. 53-6.</w:t>
      </w:r>
    </w:p>
    <w:p w14:paraId="14F9BA4F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Fetzer, Anita. "Kontextualisierung im nicht-präferierten Format." In </w:t>
      </w:r>
      <w:r w:rsidRPr="00001505">
        <w:rPr>
          <w:i/>
          <w:lang w:val="en-US"/>
        </w:rPr>
        <w:t>Beiträge zu Sprache &amp; Sprachen 3: Vorträge der 6. Münchner Linguistik-Tage.</w:t>
      </w:r>
      <w:r w:rsidRPr="00001505">
        <w:rPr>
          <w:lang w:val="en-US"/>
        </w:rPr>
        <w:t xml:space="preserve"> Ed. Karin Pittner and Robert J. Pittner. Munich: Lincom Europa.</w:t>
      </w:r>
    </w:p>
    <w:p w14:paraId="332472D1" w14:textId="77777777" w:rsidR="00FB5048" w:rsidRPr="00531B8F" w:rsidRDefault="00FB5048" w:rsidP="00FB504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Forkel, Robert. "3. Mentale Modelle."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Berlin and Boston: de Gruyter, 2020. 95-130.* (Frame</w:t>
      </w:r>
      <w:r>
        <w:rPr>
          <w:lang w:val="en-US"/>
        </w:rPr>
        <w:t>s</w:t>
      </w:r>
      <w:r w:rsidRPr="00531B8F">
        <w:rPr>
          <w:lang w:val="en-US"/>
        </w:rPr>
        <w:t>, scripts, contexts).</w:t>
      </w:r>
    </w:p>
    <w:p w14:paraId="18559BFD" w14:textId="77777777" w:rsidR="00FB5048" w:rsidRPr="00531B8F" w:rsidRDefault="00FB5048" w:rsidP="00FB504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r w:rsidRPr="00531B8F">
        <w:rPr>
          <w:lang w:val="en-US"/>
        </w:rPr>
        <w:tab/>
      </w:r>
      <w:hyperlink r:id="rId8" w:history="1">
        <w:r w:rsidRPr="00531B8F">
          <w:rPr>
            <w:rStyle w:val="Hipervnculo"/>
            <w:lang w:val="en-US"/>
          </w:rPr>
          <w:t>https://doi.org/10.1515/97831106773968-003</w:t>
        </w:r>
      </w:hyperlink>
    </w:p>
    <w:p w14:paraId="274DE725" w14:textId="77777777" w:rsidR="00FB5048" w:rsidRPr="00FB5048" w:rsidRDefault="00FB5048" w:rsidP="00FB504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r w:rsidRPr="00FB5048">
        <w:rPr>
          <w:lang w:val="en-US"/>
        </w:rPr>
        <w:t>2020</w:t>
      </w:r>
    </w:p>
    <w:p w14:paraId="4B6D2697" w14:textId="77777777" w:rsidR="005211BE" w:rsidRDefault="005211BE">
      <w:r w:rsidRPr="00001505">
        <w:rPr>
          <w:lang w:val="en-US"/>
        </w:rPr>
        <w:t xml:space="preserve">Gaik, Frank. "Radio Talk-Show Therapy and the Pragmatics of Possible Worlds." In </w:t>
      </w:r>
      <w:r w:rsidRPr="00001505">
        <w:rPr>
          <w:i/>
          <w:lang w:val="en-US"/>
        </w:rPr>
        <w:t>Rethinking Context: Language as an Interactive Phenomenon.</w:t>
      </w:r>
      <w:r w:rsidRPr="00001505">
        <w:rPr>
          <w:lang w:val="en-US"/>
        </w:rPr>
        <w:t xml:space="preserve"> Ed. Alessandro Duranti and Charles Goodwin. (Studies in the Social and Cultural Foundations of Language). Cambridge: Cambridge UP, 1992. </w:t>
      </w:r>
      <w:r>
        <w:t>1997. 271-90.*</w:t>
      </w:r>
    </w:p>
    <w:p w14:paraId="356E4A0B" w14:textId="77777777" w:rsidR="005211BE" w:rsidRPr="00001505" w:rsidRDefault="005211BE" w:rsidP="005211BE">
      <w:pPr>
        <w:rPr>
          <w:lang w:val="en-US"/>
        </w:rPr>
      </w:pPr>
      <w:r>
        <w:t xml:space="preserve">García Landa, José Angel. "Recontextualizando." In García Landa, </w:t>
      </w:r>
      <w:r w:rsidRPr="00F93C9C">
        <w:rPr>
          <w:i/>
        </w:rPr>
        <w:t>Vanity Fea</w:t>
      </w:r>
      <w:r>
        <w:t xml:space="preserve"> 21 March 2012.* </w:t>
      </w:r>
      <w:r w:rsidRPr="00001505">
        <w:rPr>
          <w:lang w:val="en-US"/>
        </w:rPr>
        <w:t>(Günthner, oral storytelling, retrospection).</w:t>
      </w:r>
    </w:p>
    <w:p w14:paraId="631B6402" w14:textId="77777777" w:rsidR="005211BE" w:rsidRPr="00001505" w:rsidRDefault="005211BE" w:rsidP="005211BE">
      <w:pPr>
        <w:rPr>
          <w:lang w:val="en-US"/>
        </w:rPr>
      </w:pPr>
      <w:r w:rsidRPr="00001505">
        <w:rPr>
          <w:lang w:val="en-US"/>
        </w:rPr>
        <w:lastRenderedPageBreak/>
        <w:tab/>
      </w:r>
      <w:hyperlink r:id="rId9" w:history="1">
        <w:r w:rsidRPr="00001505">
          <w:rPr>
            <w:rStyle w:val="Hipervnculo"/>
            <w:lang w:val="en-US"/>
          </w:rPr>
          <w:t>http://vanityfea.blogspot.com.es/2012/03/recontextualizando.html</w:t>
        </w:r>
      </w:hyperlink>
    </w:p>
    <w:p w14:paraId="2CD87CAA" w14:textId="77777777" w:rsidR="005211BE" w:rsidRPr="00001505" w:rsidRDefault="005211BE" w:rsidP="005211BE">
      <w:pPr>
        <w:rPr>
          <w:lang w:val="en-US"/>
        </w:rPr>
      </w:pPr>
      <w:r w:rsidRPr="00001505">
        <w:rPr>
          <w:lang w:val="en-US"/>
        </w:rPr>
        <w:tab/>
        <w:t>2012</w:t>
      </w:r>
    </w:p>
    <w:p w14:paraId="08335ABB" w14:textId="77777777" w:rsidR="00033B2F" w:rsidRPr="00001505" w:rsidRDefault="00033B2F" w:rsidP="00033B2F">
      <w:pPr>
        <w:pStyle w:val="Normal1"/>
        <w:ind w:left="709" w:right="0" w:hanging="709"/>
        <w:rPr>
          <w:lang w:val="en-US"/>
        </w:rPr>
      </w:pPr>
      <w:r w:rsidRPr="00001505">
        <w:rPr>
          <w:lang w:val="en-US"/>
        </w:rPr>
        <w:t xml:space="preserve">_____. "The Story Behind Any Story: Evolution, Historicity, and Narrative Mapping." In </w:t>
      </w:r>
      <w:r w:rsidRPr="00001505">
        <w:rPr>
          <w:i/>
          <w:lang w:val="en-US"/>
        </w:rPr>
        <w:t>Emerging Vectors of Narratology.</w:t>
      </w:r>
      <w:r w:rsidRPr="00001505">
        <w:rPr>
          <w:lang w:val="en-US"/>
        </w:rPr>
        <w:t xml:space="preserve"> Ed. Per Krogh Hansen, John Pier, Philippe Roussin and Wolf Schmid. (Narratologia, 57). Berlin and Boston: De Gruyter, 2017.*</w:t>
      </w:r>
    </w:p>
    <w:p w14:paraId="352C6AA9" w14:textId="77777777" w:rsidR="00033B2F" w:rsidRPr="00001505" w:rsidRDefault="00033B2F" w:rsidP="00033B2F">
      <w:pPr>
        <w:ind w:left="709" w:hanging="709"/>
        <w:rPr>
          <w:lang w:val="en-US"/>
        </w:rPr>
      </w:pPr>
      <w:r w:rsidRPr="00001505">
        <w:rPr>
          <w:lang w:val="en-US"/>
        </w:rPr>
        <w:tab/>
      </w:r>
      <w:hyperlink r:id="rId10" w:history="1">
        <w:r w:rsidRPr="00001505">
          <w:rPr>
            <w:rStyle w:val="Hipervnculo"/>
            <w:lang w:val="en-US"/>
          </w:rPr>
          <w:t>https://www.degruyter.com/view/books/9783110555158/9783110555158-026/9783110555158-026.xml</w:t>
        </w:r>
      </w:hyperlink>
    </w:p>
    <w:p w14:paraId="0404AE1D" w14:textId="77777777" w:rsidR="00033B2F" w:rsidRPr="00001505" w:rsidRDefault="00033B2F" w:rsidP="00033B2F">
      <w:pPr>
        <w:ind w:left="709" w:hanging="709"/>
        <w:rPr>
          <w:lang w:val="en-US"/>
        </w:rPr>
      </w:pPr>
      <w:r w:rsidRPr="00001505">
        <w:rPr>
          <w:lang w:val="en-US"/>
        </w:rPr>
        <w:tab/>
        <w:t>2017</w:t>
      </w:r>
    </w:p>
    <w:p w14:paraId="42984469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Geertz, Clifford. </w:t>
      </w:r>
      <w:r w:rsidRPr="00001505">
        <w:rPr>
          <w:i/>
          <w:lang w:val="en-US"/>
        </w:rPr>
        <w:t>Local Knowledge: Further Essays in Interpretive Anthropology.</w:t>
      </w:r>
      <w:r w:rsidRPr="00001505">
        <w:rPr>
          <w:lang w:val="en-US"/>
        </w:rPr>
        <w:t xml:space="preserve"> New York: Basic Books, 1983. </w:t>
      </w:r>
    </w:p>
    <w:p w14:paraId="66853A9F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Giles, H., and N. Coupland. </w:t>
      </w:r>
      <w:r w:rsidRPr="00001505">
        <w:rPr>
          <w:i/>
          <w:lang w:val="en-US"/>
        </w:rPr>
        <w:t>Language: Contexts and Consequences.</w:t>
      </w:r>
      <w:r w:rsidRPr="00001505">
        <w:rPr>
          <w:lang w:val="en-US"/>
        </w:rPr>
        <w:t xml:space="preserve"> Buckingham: Open U, 1991.</w:t>
      </w:r>
    </w:p>
    <w:p w14:paraId="2026D4BC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Givón, Talmy. </w:t>
      </w:r>
      <w:r w:rsidRPr="00001505">
        <w:rPr>
          <w:i/>
          <w:lang w:val="en-US"/>
        </w:rPr>
        <w:t>Mind, Code and Context: Essays in Pragmatics.</w:t>
      </w:r>
      <w:r w:rsidRPr="00001505">
        <w:rPr>
          <w:lang w:val="en-US"/>
        </w:rPr>
        <w:t xml:space="preserve"> Hillsdale (NJ): Academic Press; London: Erlbaum Associates, 1989.</w:t>
      </w:r>
    </w:p>
    <w:p w14:paraId="0CBBE427" w14:textId="77777777" w:rsidR="005211BE" w:rsidRPr="00001505" w:rsidRDefault="005211BE" w:rsidP="005211BE">
      <w:pPr>
        <w:rPr>
          <w:lang w:val="en-US"/>
        </w:rPr>
      </w:pPr>
      <w:r w:rsidRPr="00001505">
        <w:rPr>
          <w:lang w:val="en-US"/>
        </w:rPr>
        <w:t xml:space="preserve">_____. </w:t>
      </w:r>
      <w:r w:rsidRPr="00001505">
        <w:rPr>
          <w:i/>
          <w:lang w:val="en-US"/>
        </w:rPr>
        <w:t>Context as Other Minds: The Pragmatics of Sociality, Cognition and Communication.</w:t>
      </w:r>
      <w:r w:rsidRPr="00001505">
        <w:rPr>
          <w:lang w:val="en-US"/>
        </w:rPr>
        <w:t xml:space="preserve"> Amsterdam: John Benjamins, 2005.</w:t>
      </w:r>
    </w:p>
    <w:p w14:paraId="1F2C53F5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Goodwin, Charles, and Marjorie Harness Goodwin. "Assessments and the Construction of Context." In </w:t>
      </w:r>
      <w:r w:rsidRPr="00001505">
        <w:rPr>
          <w:i/>
          <w:lang w:val="en-US"/>
        </w:rPr>
        <w:t>Rethinking Context: Language as an Interactive Phenomenon.</w:t>
      </w:r>
      <w:r w:rsidRPr="00001505">
        <w:rPr>
          <w:lang w:val="en-US"/>
        </w:rPr>
        <w:t xml:space="preserve"> Ed. Alessandro Duranti and Charles Goodwin. (Studies in the Social and Cultural Foundations of Language). Cambridge: Cambridge UP, 1992. 1997. 147-90.*</w:t>
      </w:r>
    </w:p>
    <w:p w14:paraId="029DA2CB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Gross, Steven. </w:t>
      </w:r>
      <w:r w:rsidRPr="00001505">
        <w:rPr>
          <w:i/>
          <w:lang w:val="en-US"/>
        </w:rPr>
        <w:t>Essays on Linguistic Context Sensitivity and Its Philosophical Significance.</w:t>
      </w:r>
      <w:r w:rsidRPr="00001505">
        <w:rPr>
          <w:lang w:val="en-US"/>
        </w:rPr>
        <w:t xml:space="preserve"> (Outstanding Dissertations in Linguistics). London: Routledge, 2001.</w:t>
      </w:r>
    </w:p>
    <w:p w14:paraId="747AEF7A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Gumperz, John J. "Contextualization Conventions." In Gumperz, </w:t>
      </w:r>
      <w:r w:rsidRPr="00001505">
        <w:rPr>
          <w:i/>
          <w:lang w:val="en-US"/>
        </w:rPr>
        <w:t>Discourse Strategies.</w:t>
      </w:r>
      <w:r w:rsidRPr="00001505">
        <w:rPr>
          <w:lang w:val="en-US"/>
        </w:rPr>
        <w:t xml:space="preserve"> Cambridge: Cambridge UP, 1982. 1999. 130-52.*</w:t>
      </w:r>
    </w:p>
    <w:p w14:paraId="2B422232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_____. </w:t>
      </w:r>
      <w:r w:rsidRPr="00001505">
        <w:rPr>
          <w:i/>
          <w:lang w:val="en-US"/>
        </w:rPr>
        <w:t>Contextualization and Understanding.</w:t>
      </w:r>
      <w:r w:rsidRPr="00001505">
        <w:rPr>
          <w:lang w:val="en-US"/>
        </w:rPr>
        <w:t xml:space="preserve"> (Berkeley Cognitive Science Report, 59). Berkeley: Institute of Cognitive Science, U of California, Berkeley, 1989.</w:t>
      </w:r>
    </w:p>
    <w:p w14:paraId="2326A0EC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_____. "Contextualization and Understanding." In </w:t>
      </w:r>
      <w:r w:rsidRPr="00001505">
        <w:rPr>
          <w:i/>
          <w:lang w:val="en-US"/>
        </w:rPr>
        <w:t>Rethinking Context: Language as an Interactive Phenomenon.</w:t>
      </w:r>
      <w:r w:rsidRPr="00001505">
        <w:rPr>
          <w:lang w:val="en-US"/>
        </w:rPr>
        <w:t xml:space="preserve"> Ed. Alessandro Duranti and Charles Goodwin. (Studies in the Social and Cultural Foundations of Language). Cambridge: Cambridge UP, 1992. 1997. 229-52.*</w:t>
      </w:r>
    </w:p>
    <w:p w14:paraId="1BF83F86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Günthner, Susanne. "12. Narrative Reconstructions of Past Experiences: Adjustments and Modifications in the Process of Recontextualizing a Past Experience." In </w:t>
      </w:r>
      <w:r w:rsidRPr="00001505">
        <w:rPr>
          <w:i/>
          <w:lang w:val="en-US"/>
        </w:rPr>
        <w:t>Narrative Interaction.</w:t>
      </w:r>
      <w:r w:rsidRPr="00001505">
        <w:rPr>
          <w:lang w:val="en-US"/>
        </w:rPr>
        <w:t xml:space="preserve"> </w:t>
      </w:r>
      <w:r w:rsidRPr="00001505">
        <w:rPr>
          <w:lang w:val="en-US"/>
        </w:rPr>
        <w:lastRenderedPageBreak/>
        <w:t>Ed. Uta M. Quasthoff and Tabea Becker. Amsterdam and Philadelphia: John Benjamins, 2005. 285-301.*</w:t>
      </w:r>
    </w:p>
    <w:p w14:paraId="1DA9BD97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Halliday, M. A. K., and Ruqaiya Hasan. </w:t>
      </w:r>
      <w:r w:rsidRPr="00001505">
        <w:rPr>
          <w:i/>
          <w:lang w:val="en-US"/>
        </w:rPr>
        <w:t>Language, Context and Text: Aspects of Language in a Social Semiotic Perspective.</w:t>
      </w:r>
      <w:r w:rsidRPr="00001505">
        <w:rPr>
          <w:lang w:val="en-US"/>
        </w:rPr>
        <w:t xml:space="preserve"> Melbourne: Deakin UP, 1985.</w:t>
      </w:r>
    </w:p>
    <w:p w14:paraId="13DB0F64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_____. </w:t>
      </w:r>
      <w:r w:rsidRPr="00001505">
        <w:rPr>
          <w:i/>
          <w:lang w:val="en-US"/>
        </w:rPr>
        <w:t>Language, Context and Text: Aspects of Language in a Social Semiotic Perspective.</w:t>
      </w:r>
      <w:r w:rsidRPr="00001505">
        <w:rPr>
          <w:lang w:val="en-US"/>
        </w:rPr>
        <w:t xml:space="preserve"> (Language Education). Oxford: Oxford UP, 1989.</w:t>
      </w:r>
    </w:p>
    <w:p w14:paraId="55EA3862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Harris, Roy. "Language as Social Interaction: Integrationalism versus Segregationalism." In </w:t>
      </w:r>
      <w:r w:rsidRPr="00001505">
        <w:rPr>
          <w:i/>
          <w:lang w:val="en-US"/>
        </w:rPr>
        <w:t>Integrational Linguistics: A First Reader.</w:t>
      </w:r>
      <w:r w:rsidRPr="00001505">
        <w:rPr>
          <w:lang w:val="en-US"/>
        </w:rPr>
        <w:t xml:space="preserve"> Ed. Roy Harris and George Wolf. Oxford: Elsevier-Pergamon, 1998. 5-14.*</w:t>
      </w:r>
    </w:p>
    <w:p w14:paraId="1581E544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Hasan, R. "The Conception of Context in Text." In </w:t>
      </w:r>
      <w:r w:rsidRPr="00001505">
        <w:rPr>
          <w:i/>
          <w:lang w:val="en-US"/>
        </w:rPr>
        <w:t>Discourse in Society: Systemic Functional Perspectives, Meaning and Choice in Language: Studies for Michael Halliday.</w:t>
      </w:r>
      <w:r w:rsidRPr="00001505">
        <w:rPr>
          <w:lang w:val="en-US"/>
        </w:rPr>
        <w:t xml:space="preserve"> Ed. P. H. Fries and M. Gregory. Norwood: Ablex, 1995. 183-283.</w:t>
      </w:r>
    </w:p>
    <w:p w14:paraId="33451721" w14:textId="77777777" w:rsidR="005211BE" w:rsidRPr="00001505" w:rsidRDefault="005211BE">
      <w:pPr>
        <w:rPr>
          <w:color w:val="000000"/>
          <w:lang w:val="en-US"/>
        </w:rPr>
      </w:pPr>
      <w:r w:rsidRPr="00001505">
        <w:rPr>
          <w:color w:val="000000"/>
          <w:lang w:val="en-US"/>
        </w:rPr>
        <w:t xml:space="preserve">Herman, David. "Contextual Anchoring." In Herman, </w:t>
      </w:r>
      <w:r w:rsidRPr="00001505">
        <w:rPr>
          <w:i/>
          <w:color w:val="000000"/>
          <w:lang w:val="en-US"/>
        </w:rPr>
        <w:t>Story Logic: Problems and Possibilities of Narrative.</w:t>
      </w:r>
      <w:r w:rsidRPr="00001505">
        <w:rPr>
          <w:color w:val="000000"/>
          <w:lang w:val="en-US"/>
        </w:rPr>
        <w:t xml:space="preserve"> Lincoln and London: U of Nebraska P, 2002. 331-72.*</w:t>
      </w:r>
    </w:p>
    <w:p w14:paraId="7C951404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Hidalgo Downing, Laura. "Context Creation in Advertisements: The Role of Deixis and of Evoked Knowledge." In </w:t>
      </w:r>
      <w:r w:rsidRPr="00001505">
        <w:rPr>
          <w:i/>
          <w:lang w:val="en-US"/>
        </w:rPr>
        <w:t>AEDEAN: Proceedings of the 23rd International Conference (León, 16-18 de diciembre, 1999).</w:t>
      </w:r>
      <w:r w:rsidRPr="00001505">
        <w:rPr>
          <w:lang w:val="en-US"/>
        </w:rPr>
        <w:t xml:space="preserve"> CD-ROM. León: AEDEAN, 2003.*</w:t>
      </w:r>
    </w:p>
    <w:p w14:paraId="7E2DE525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Hume, Robert. </w:t>
      </w:r>
      <w:r w:rsidRPr="00001505">
        <w:rPr>
          <w:i/>
          <w:lang w:val="en-US"/>
        </w:rPr>
        <w:t>Reconstructing Contexts: The Aims and Principles of Archaeo-Historicism.</w:t>
      </w:r>
      <w:r w:rsidRPr="00001505">
        <w:rPr>
          <w:lang w:val="en-US"/>
        </w:rPr>
        <w:t xml:space="preserve"> Oxford: Oxford UP, 1999.</w:t>
      </w:r>
    </w:p>
    <w:p w14:paraId="41BCBAD8" w14:textId="77777777" w:rsidR="005211BE" w:rsidRPr="00001505" w:rsidRDefault="005211BE" w:rsidP="005211BE">
      <w:pPr>
        <w:rPr>
          <w:sz w:val="30"/>
          <w:lang w:val="en-US"/>
        </w:rPr>
      </w:pPr>
      <w:r w:rsidRPr="00001505">
        <w:rPr>
          <w:lang w:val="en-US"/>
        </w:rPr>
        <w:t xml:space="preserve">Johnston, R. "Contextual Knowledge: A Model for the Overthrow of the Internal/External Dichotomy." </w:t>
      </w:r>
      <w:r w:rsidRPr="00001505">
        <w:rPr>
          <w:i/>
          <w:lang w:val="en-US"/>
        </w:rPr>
        <w:t>Australian and New Zealand Journal of Sociology</w:t>
      </w:r>
      <w:r w:rsidRPr="00001505">
        <w:rPr>
          <w:lang w:val="en-US"/>
        </w:rPr>
        <w:t xml:space="preserve"> 12 (1976</w:t>
      </w:r>
      <w:r w:rsidRPr="00001505">
        <w:rPr>
          <w:sz w:val="30"/>
          <w:lang w:val="en-US"/>
        </w:rPr>
        <w:t>): 193-203.</w:t>
      </w:r>
    </w:p>
    <w:p w14:paraId="0058DACC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Joseph, John E., Nigel Love, and Talbot J. Taylor. "Firth on Language and Context." In Joseph, Love and Taylor, </w:t>
      </w:r>
      <w:r w:rsidRPr="00001505">
        <w:rPr>
          <w:i/>
          <w:lang w:val="en-US"/>
        </w:rPr>
        <w:t>Landmarks in Linguistic Thought II: The Western Tradition in the Twentieth Century.</w:t>
      </w:r>
      <w:r w:rsidRPr="00001505">
        <w:rPr>
          <w:lang w:val="en-US"/>
        </w:rPr>
        <w:t xml:space="preserve"> (History of Linguistic Thought). London and New York: Routledge, 2001. 57-71.*</w:t>
      </w:r>
    </w:p>
    <w:p w14:paraId="6BCE6DEB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Kendon, Adam. "The Negotiation of Context in Face-to-Face Interaction." In </w:t>
      </w:r>
      <w:r w:rsidRPr="00001505">
        <w:rPr>
          <w:i/>
          <w:lang w:val="en-US"/>
        </w:rPr>
        <w:t>Rethinking Context: Language as an Interactive Phenomenon.</w:t>
      </w:r>
      <w:r w:rsidRPr="00001505">
        <w:rPr>
          <w:lang w:val="en-US"/>
        </w:rPr>
        <w:t xml:space="preserve"> Ed. Alessandro Duranti and Charles Goodwin. (Studies in the Social and Cultural Foundations of Language). Cambridge: Cambridge UP, 1992. 1997. 323-34.*</w:t>
      </w:r>
    </w:p>
    <w:p w14:paraId="695BB7D9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_____. "The Negotiation of Context in Face-to-Face Interaction." In </w:t>
      </w:r>
      <w:r w:rsidRPr="00001505">
        <w:rPr>
          <w:i/>
          <w:lang w:val="en-US"/>
        </w:rPr>
        <w:t>The Discourse Reader.</w:t>
      </w:r>
      <w:r w:rsidRPr="00001505">
        <w:rPr>
          <w:lang w:val="en-US"/>
        </w:rPr>
        <w:t xml:space="preserve"> Ed. Adam Jaworski and Nikolas Coupland. London: Routledge, 1999. 367-76.*</w:t>
      </w:r>
    </w:p>
    <w:p w14:paraId="7EA8E236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lastRenderedPageBreak/>
        <w:t xml:space="preserve">Kress, Gunther. "Against Arbitrariness: The Social Production of the Sign as a Foundational Issue in Critical Discourse Analysis." </w:t>
      </w:r>
      <w:r w:rsidRPr="00001505">
        <w:rPr>
          <w:i/>
          <w:lang w:val="en-US"/>
        </w:rPr>
        <w:t>Discourse and Society</w:t>
      </w:r>
      <w:r w:rsidRPr="00001505">
        <w:rPr>
          <w:lang w:val="en-US"/>
        </w:rPr>
        <w:t xml:space="preserve"> 3.2 (1993): 169-91.</w:t>
      </w:r>
    </w:p>
    <w:p w14:paraId="2FFB1E6A" w14:textId="77777777" w:rsidR="005211BE" w:rsidRDefault="005211BE">
      <w:r w:rsidRPr="00001505">
        <w:rPr>
          <w:lang w:val="en-US"/>
        </w:rPr>
        <w:t xml:space="preserve">_____. "Against Arbitrariness: The Social Production of the Sign as a Foundational Issue in Critical Discourse Analysis." In </w:t>
      </w:r>
      <w:r w:rsidRPr="00001505">
        <w:rPr>
          <w:i/>
          <w:lang w:val="en-US"/>
        </w:rPr>
        <w:t>Critical Discourse Analysis: Critical Concepts in Linguistics.</w:t>
      </w:r>
      <w:r w:rsidRPr="00001505">
        <w:rPr>
          <w:lang w:val="en-US"/>
        </w:rPr>
        <w:t xml:space="preserve"> Ed. Michael Toolan. </w:t>
      </w:r>
      <w:r>
        <w:t>London: Routledge, 2002. 2.142-65.*</w:t>
      </w:r>
    </w:p>
    <w:p w14:paraId="4FCA9875" w14:textId="77777777" w:rsidR="005211BE" w:rsidRPr="00001505" w:rsidRDefault="005211BE">
      <w:pPr>
        <w:rPr>
          <w:lang w:val="en-US"/>
        </w:rPr>
      </w:pPr>
      <w:r>
        <w:t xml:space="preserve">Lachat Leal. "Análisis del concepto de contexto en la teoría de la relevancia." In </w:t>
      </w:r>
      <w:r>
        <w:rPr>
          <w:i/>
        </w:rPr>
        <w:t>Estudios de lingüística cognitiva</w:t>
      </w:r>
      <w:r>
        <w:t xml:space="preserve">. Ed. José Luis Cifuentes Honrubia. </w:t>
      </w:r>
      <w:r w:rsidRPr="00001505">
        <w:rPr>
          <w:lang w:val="en-US"/>
        </w:rPr>
        <w:t>Alicante: Universidad de Alicante, 1998.</w:t>
      </w:r>
    </w:p>
    <w:p w14:paraId="2A479314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Lakoff, Robin. "Language in Context." </w:t>
      </w:r>
      <w:r w:rsidRPr="00001505">
        <w:rPr>
          <w:i/>
          <w:lang w:val="en-US"/>
        </w:rPr>
        <w:t>Language</w:t>
      </w:r>
      <w:r w:rsidRPr="00001505">
        <w:rPr>
          <w:lang w:val="en-US"/>
        </w:rPr>
        <w:t xml:space="preserve"> 48 (1972): 902-27.</w:t>
      </w:r>
    </w:p>
    <w:p w14:paraId="16E22030" w14:textId="77777777" w:rsidR="005211BE" w:rsidRPr="00001505" w:rsidRDefault="005211BE">
      <w:pPr>
        <w:tabs>
          <w:tab w:val="left" w:pos="1720"/>
        </w:tabs>
        <w:rPr>
          <w:lang w:val="en-US"/>
        </w:rPr>
      </w:pPr>
      <w:r w:rsidRPr="00001505">
        <w:rPr>
          <w:lang w:val="en-US"/>
        </w:rPr>
        <w:t xml:space="preserve">Lang, H. S. "Philosophy as Text and Context." </w:t>
      </w:r>
      <w:r w:rsidRPr="00001505">
        <w:rPr>
          <w:i/>
          <w:lang w:val="en-US"/>
        </w:rPr>
        <w:t>Philosophy and Rhetoric</w:t>
      </w:r>
      <w:r w:rsidRPr="00001505">
        <w:rPr>
          <w:lang w:val="en-US"/>
        </w:rPr>
        <w:t xml:space="preserve"> 18 (1985): 158-70.*</w:t>
      </w:r>
    </w:p>
    <w:p w14:paraId="7BF99492" w14:textId="77777777" w:rsidR="005211BE" w:rsidRPr="00001505" w:rsidRDefault="005211BE">
      <w:pPr>
        <w:ind w:right="10"/>
        <w:rPr>
          <w:lang w:val="en-US"/>
        </w:rPr>
      </w:pPr>
      <w:r w:rsidRPr="00001505">
        <w:rPr>
          <w:lang w:val="en-US"/>
        </w:rPr>
        <w:t xml:space="preserve">Leech, Geoffrey, and Jenny Thomas. "Language, Meaning and Context: Pragmatics." In </w:t>
      </w:r>
      <w:r w:rsidRPr="00001505">
        <w:rPr>
          <w:i/>
          <w:lang w:val="en-US"/>
        </w:rPr>
        <w:t>Encyclopedia of Language.</w:t>
      </w:r>
      <w:r w:rsidRPr="00001505">
        <w:rPr>
          <w:lang w:val="en-US"/>
        </w:rPr>
        <w:t xml:space="preserve"> Ed. N. E. Collinge. London: Routledge, 1988. 173-206.</w:t>
      </w:r>
    </w:p>
    <w:p w14:paraId="30C59BA7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Lindstrom, Lamont. "Context Contests: Debatable Truth Statements on Tanna (Vanuatu)." In </w:t>
      </w:r>
      <w:r w:rsidRPr="00001505">
        <w:rPr>
          <w:i/>
          <w:lang w:val="en-US"/>
        </w:rPr>
        <w:t>Rethinking Context: Language as an Interactive Phenomenon.</w:t>
      </w:r>
      <w:r w:rsidRPr="00001505">
        <w:rPr>
          <w:lang w:val="en-US"/>
        </w:rPr>
        <w:t xml:space="preserve"> Ed. Alessandro Duranti and Charles Goodwin. (Studies in the Social and Cultural Foundations of Language). Cambridge: Cambridge UP, 1992. 1997. 101-24.*</w:t>
      </w:r>
    </w:p>
    <w:p w14:paraId="27F11DD3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Locatelli, Carla, ed. </w:t>
      </w:r>
      <w:r w:rsidRPr="00001505">
        <w:rPr>
          <w:i/>
          <w:lang w:val="en-US"/>
        </w:rPr>
        <w:t>Co(n)texts. Implicazioni testuali</w:t>
      </w:r>
      <w:r w:rsidRPr="00001505">
        <w:rPr>
          <w:lang w:val="en-US"/>
        </w:rPr>
        <w:t xml:space="preserve">. Trento: Università degli Studi di Trento - Dipartimento di Scienze Filologiche e Storiche, 2000. </w:t>
      </w:r>
    </w:p>
    <w:p w14:paraId="6811FE6B" w14:textId="77777777" w:rsidR="005211BE" w:rsidRDefault="005211BE">
      <w:r w:rsidRPr="00001505">
        <w:rPr>
          <w:lang w:val="en-US"/>
        </w:rPr>
        <w:t xml:space="preserve">Lyons, John. </w:t>
      </w:r>
      <w:r w:rsidRPr="00001505">
        <w:rPr>
          <w:i/>
          <w:lang w:val="en-US"/>
        </w:rPr>
        <w:t>Language, Meaning and Context</w:t>
      </w:r>
      <w:r w:rsidRPr="00001505">
        <w:rPr>
          <w:lang w:val="en-US"/>
        </w:rPr>
        <w:t xml:space="preserve">. </w:t>
      </w:r>
      <w:r>
        <w:t xml:space="preserve">Bungay, Suffolk: Fontana Paperbacks, 1981. </w:t>
      </w:r>
    </w:p>
    <w:p w14:paraId="155A35C0" w14:textId="77777777" w:rsidR="005211BE" w:rsidRPr="00001505" w:rsidRDefault="005211BE">
      <w:pPr>
        <w:rPr>
          <w:lang w:val="en-US"/>
        </w:rPr>
      </w:pPr>
      <w:r>
        <w:t xml:space="preserve">Maldonado González, Concepción. "Las palabras en su contexto."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001505">
        <w:rPr>
          <w:lang w:val="en-US"/>
        </w:rPr>
        <w:t>755-62.*</w:t>
      </w:r>
    </w:p>
    <w:p w14:paraId="40CCC949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Malmkjaer, M. </w:t>
      </w:r>
      <w:r w:rsidRPr="00001505">
        <w:rPr>
          <w:i/>
          <w:lang w:val="en-US"/>
        </w:rPr>
        <w:t>Context in Language Learning and Language Understanding.</w:t>
      </w:r>
      <w:r w:rsidRPr="00001505">
        <w:rPr>
          <w:lang w:val="en-US"/>
        </w:rPr>
        <w:t xml:space="preserve"> Cambridge: Cambridge UP.</w:t>
      </w:r>
    </w:p>
    <w:p w14:paraId="0B52DAC0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Markee, N. "Conversation Analysis: Some Remarks on the Context of Context."  In </w:t>
      </w:r>
      <w:r w:rsidRPr="00001505">
        <w:rPr>
          <w:i/>
          <w:lang w:val="en-US"/>
        </w:rPr>
        <w:t>Handbook of Research in Second Language Learning and Teaching.</w:t>
      </w:r>
      <w:r w:rsidRPr="00001505">
        <w:rPr>
          <w:lang w:val="en-US"/>
        </w:rPr>
        <w:t xml:space="preserve"> Mahwah (NJ): Lawrence Erlbaum, forthcoming 2002.</w:t>
      </w:r>
    </w:p>
    <w:p w14:paraId="049EBA71" w14:textId="77777777" w:rsidR="00E05835" w:rsidRPr="00001505" w:rsidRDefault="00E05835" w:rsidP="00E05835">
      <w:pPr>
        <w:ind w:left="709" w:hanging="709"/>
        <w:rPr>
          <w:lang w:val="en-US"/>
        </w:rPr>
      </w:pPr>
      <w:r w:rsidRPr="00001505">
        <w:rPr>
          <w:lang w:val="en-US"/>
        </w:rPr>
        <w:t xml:space="preserve">Mishler, Elliot G. "Meaning in Context: Is there Any Other Kind?" </w:t>
      </w:r>
      <w:r w:rsidRPr="00001505">
        <w:rPr>
          <w:i/>
          <w:lang w:val="en-US"/>
        </w:rPr>
        <w:t>Harvard Educational Review</w:t>
      </w:r>
      <w:r w:rsidRPr="00001505">
        <w:rPr>
          <w:lang w:val="en-US"/>
        </w:rPr>
        <w:t xml:space="preserve"> 49.1 (1979): 1-19.</w:t>
      </w:r>
    </w:p>
    <w:p w14:paraId="5863277D" w14:textId="77777777" w:rsidR="00E05835" w:rsidRPr="00001505" w:rsidRDefault="00E05835" w:rsidP="00E05835">
      <w:pPr>
        <w:ind w:left="709" w:hanging="709"/>
        <w:rPr>
          <w:lang w:val="en-US"/>
        </w:rPr>
      </w:pPr>
      <w:r w:rsidRPr="00001505">
        <w:rPr>
          <w:lang w:val="en-US"/>
        </w:rPr>
        <w:t xml:space="preserve">_____.  </w:t>
      </w:r>
      <w:r w:rsidRPr="00001505">
        <w:rPr>
          <w:i/>
          <w:lang w:val="en-US"/>
        </w:rPr>
        <w:t>Research Interviewing: Context and Narrative.</w:t>
      </w:r>
      <w:r w:rsidRPr="00001505">
        <w:rPr>
          <w:lang w:val="en-US"/>
        </w:rPr>
        <w:t xml:space="preserve"> Cambridge (MA): Harvard UP, forthcoming 1986.</w:t>
      </w:r>
    </w:p>
    <w:p w14:paraId="6EEEC737" w14:textId="77777777" w:rsidR="005211BE" w:rsidRPr="00001505" w:rsidRDefault="005211BE">
      <w:pPr>
        <w:ind w:left="851" w:hanging="851"/>
        <w:rPr>
          <w:lang w:val="en-US"/>
        </w:rPr>
      </w:pPr>
      <w:r w:rsidRPr="00001505">
        <w:rPr>
          <w:lang w:val="en-US"/>
        </w:rPr>
        <w:t xml:space="preserve">Nerlich, Brigitte. "Structuralism, Contextualism, Dialogism: Voloshinov and Bakhtin's Contributions to the Debate about the </w:t>
      </w:r>
      <w:r w:rsidRPr="00001505">
        <w:rPr>
          <w:lang w:val="en-US"/>
        </w:rPr>
        <w:lastRenderedPageBreak/>
        <w:t xml:space="preserve">'Relativity' of Meaning." In </w:t>
      </w:r>
      <w:r w:rsidRPr="00001505">
        <w:rPr>
          <w:i/>
          <w:lang w:val="en-US"/>
        </w:rPr>
        <w:t>Mikhail Bakhtin.</w:t>
      </w:r>
      <w:r w:rsidRPr="00001505">
        <w:rPr>
          <w:lang w:val="en-US"/>
        </w:rPr>
        <w:t xml:space="preserve"> Ed. Michael E. Gardiner. London: SAGE, 2002. Vol. 1.</w:t>
      </w:r>
    </w:p>
    <w:p w14:paraId="595D7CE5" w14:textId="77777777" w:rsidR="005211BE" w:rsidRPr="00001505" w:rsidRDefault="005211BE" w:rsidP="005211BE">
      <w:pPr>
        <w:rPr>
          <w:lang w:val="en-US"/>
        </w:rPr>
      </w:pPr>
      <w:r w:rsidRPr="00001505">
        <w:rPr>
          <w:lang w:val="en-US"/>
        </w:rPr>
        <w:t xml:space="preserve">O'Keefe, Daniel J. "Receiver and Context Factors." In O'Keefe, </w:t>
      </w:r>
      <w:r w:rsidRPr="00001505">
        <w:rPr>
          <w:i/>
          <w:lang w:val="en-US"/>
        </w:rPr>
        <w:t>Persuasion: Theory &amp; Research.</w:t>
      </w:r>
      <w:r w:rsidRPr="00001505">
        <w:rPr>
          <w:lang w:val="en-US"/>
        </w:rPr>
        <w:t xml:space="preserve"> 2nd. ed. Thousand Oaks, London, New Delhi: Sage, 2002. 241-65.*</w:t>
      </w:r>
    </w:p>
    <w:p w14:paraId="728D3707" w14:textId="77777777" w:rsidR="00361333" w:rsidRPr="00001505" w:rsidRDefault="00361333" w:rsidP="00361333">
      <w:pPr>
        <w:tabs>
          <w:tab w:val="left" w:pos="7627"/>
        </w:tabs>
        <w:rPr>
          <w:lang w:val="en-US"/>
        </w:rPr>
      </w:pPr>
      <w:r w:rsidRPr="00001505">
        <w:rPr>
          <w:lang w:val="en-US"/>
        </w:rPr>
        <w:t xml:space="preserve">Olmos Gómez, Paula. </w:t>
      </w:r>
      <w:r>
        <w:t xml:space="preserve">"Contexto / Marco del discurso."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1505">
        <w:rPr>
          <w:lang w:val="en-US"/>
        </w:rPr>
        <w:t>3rd ed. 2016. 134-36.*</w:t>
      </w:r>
    </w:p>
    <w:p w14:paraId="2E84FF94" w14:textId="77777777" w:rsidR="005211BE" w:rsidRPr="00001505" w:rsidRDefault="005211BE">
      <w:pPr>
        <w:rPr>
          <w:lang w:val="es-ES"/>
        </w:rPr>
      </w:pPr>
      <w:r w:rsidRPr="00001505">
        <w:rPr>
          <w:lang w:val="en-US"/>
        </w:rPr>
        <w:t>Oro Cabanas, J. M. "</w:t>
      </w:r>
      <w:r>
        <w:rPr>
          <w:lang w:val="en-GB"/>
        </w:rPr>
        <w:t>Text and Context in Contrastive Analysis</w:t>
      </w:r>
      <w:r w:rsidRPr="00001505">
        <w:rPr>
          <w:lang w:val="en-US"/>
        </w:rPr>
        <w:t>."</w:t>
      </w:r>
      <w:r>
        <w:rPr>
          <w:lang w:val="en-GB"/>
        </w:rPr>
        <w:t xml:space="preserve"> In </w:t>
      </w:r>
      <w:r>
        <w:rPr>
          <w:i/>
          <w:lang w:val="en-GB"/>
        </w:rPr>
        <w:t>The Contribution of Language Teaching and Learning to the Promotion of a Peace Culture</w:t>
      </w:r>
      <w:r>
        <w:rPr>
          <w:lang w:val="en-GB"/>
        </w:rPr>
        <w:t xml:space="preserve">. </w:t>
      </w:r>
      <w:r w:rsidRPr="00001505">
        <w:rPr>
          <w:lang w:val="es-ES"/>
        </w:rPr>
        <w:t xml:space="preserve">Ed. Stathis Efstathiadis. Thessaloniki, 1999. 371-380. </w:t>
      </w:r>
    </w:p>
    <w:p w14:paraId="3F4DAA4E" w14:textId="77777777" w:rsidR="005211BE" w:rsidRPr="009710CC" w:rsidRDefault="005211BE" w:rsidP="005211BE">
      <w:pPr>
        <w:ind w:left="709" w:right="-1"/>
      </w:pPr>
      <w:r w:rsidRPr="009710CC">
        <w:t xml:space="preserve">Peña, G. "Elementos contextuales en el discurso publicitario." </w:t>
      </w:r>
      <w:r w:rsidRPr="009710CC">
        <w:rPr>
          <w:i/>
        </w:rPr>
        <w:t>Círculo de Lingüística Aplicada a la Comunicación</w:t>
      </w:r>
      <w:r w:rsidRPr="009710CC">
        <w:t xml:space="preserve"> 31 (2007): 34-51.</w:t>
      </w:r>
    </w:p>
    <w:p w14:paraId="218B4E80" w14:textId="77777777" w:rsidR="005211BE" w:rsidRPr="00CD2E9E" w:rsidRDefault="005211BE">
      <w:r>
        <w:t xml:space="preserve">Penas Ibáñez, Mª Azucena. "Pragmática: Texto y contexto." In Penas, </w:t>
      </w:r>
      <w:r>
        <w:rPr>
          <w:i/>
        </w:rPr>
        <w:t>Cambio semántico y competencia gramatical.</w:t>
      </w:r>
      <w:r>
        <w:t xml:space="preserve"> (Lingüística Iberoamericana, 33). Madrid: Iberoamericana; Frankfurt a/M: Vervuert, 2009.* 467-82.</w:t>
      </w:r>
    </w:p>
    <w:p w14:paraId="784F4802" w14:textId="77777777" w:rsidR="005211BE" w:rsidRPr="00001505" w:rsidRDefault="005211BE">
      <w:pPr>
        <w:rPr>
          <w:lang w:val="en-US"/>
        </w:rPr>
      </w:pPr>
      <w:r>
        <w:t xml:space="preserve">Porto Requejo, María Dolores. </w:t>
      </w:r>
      <w:r w:rsidRPr="00001505">
        <w:rPr>
          <w:lang w:val="en-US"/>
        </w:rPr>
        <w:t xml:space="preserve">"The Role of Context in Word Meaning Construction: A Case Study." In </w:t>
      </w:r>
      <w:r w:rsidRPr="00001505">
        <w:rPr>
          <w:i/>
          <w:lang w:val="en-US"/>
        </w:rPr>
        <w:t>Cognitive Linguistics: From Words to Discourse.</w:t>
      </w:r>
      <w:r w:rsidRPr="00001505">
        <w:rPr>
          <w:lang w:val="en-US"/>
        </w:rPr>
        <w:t xml:space="preserve"> Ed. Javier Valenzuela et al. Monograph issue of </w:t>
      </w:r>
      <w:r w:rsidRPr="00001505">
        <w:rPr>
          <w:i/>
          <w:lang w:val="en-US"/>
        </w:rPr>
        <w:t>IJES: International Journal of English Studies</w:t>
      </w:r>
      <w:r w:rsidRPr="00001505">
        <w:rPr>
          <w:lang w:val="en-US"/>
        </w:rPr>
        <w:t xml:space="preserve"> 7.1 (2007): 169-79.* (Context, Meaning construction, lexical meaning, pragmatics, cognitive semantics).</w:t>
      </w:r>
    </w:p>
    <w:p w14:paraId="0DF723C3" w14:textId="20023831" w:rsidR="009D07EF" w:rsidRPr="00001505" w:rsidRDefault="009D07EF" w:rsidP="009D07EF">
      <w:pPr>
        <w:rPr>
          <w:i/>
          <w:szCs w:val="28"/>
          <w:lang w:val="en-US"/>
        </w:rPr>
      </w:pPr>
      <w:r w:rsidRPr="00001505">
        <w:rPr>
          <w:i/>
          <w:iCs/>
          <w:szCs w:val="28"/>
          <w:lang w:val="en-US"/>
        </w:rPr>
        <w:t xml:space="preserve">Proceedings of the International Conference “Communication, Context, Interdisciplinarity”. Section: Language and Discourse. </w:t>
      </w:r>
      <w:r w:rsidRPr="00001505">
        <w:rPr>
          <w:szCs w:val="28"/>
          <w:lang w:val="en-US" w:eastAsia="en-US"/>
        </w:rPr>
        <w:t>Târgu-Mureş: Petru Maior UP, 2010.</w:t>
      </w:r>
      <w:r w:rsidRPr="00001505">
        <w:rPr>
          <w:i/>
          <w:iCs/>
          <w:szCs w:val="28"/>
          <w:lang w:val="en-US"/>
        </w:rPr>
        <w:t>*</w:t>
      </w:r>
    </w:p>
    <w:p w14:paraId="5D23B61F" w14:textId="77777777" w:rsidR="009D07EF" w:rsidRPr="00001505" w:rsidRDefault="009D07EF" w:rsidP="009D07EF">
      <w:pPr>
        <w:rPr>
          <w:szCs w:val="28"/>
          <w:lang w:val="en-US"/>
        </w:rPr>
      </w:pPr>
      <w:r w:rsidRPr="00001505">
        <w:rPr>
          <w:szCs w:val="28"/>
          <w:lang w:val="en-US"/>
        </w:rPr>
        <w:tab/>
      </w:r>
      <w:hyperlink r:id="rId11" w:history="1">
        <w:r w:rsidRPr="00001505">
          <w:rPr>
            <w:rStyle w:val="Hipervnculo"/>
            <w:szCs w:val="28"/>
            <w:lang w:val="en-US"/>
          </w:rPr>
          <w:t>http://www.upm.ro/cci12/vol_I.html</w:t>
        </w:r>
      </w:hyperlink>
      <w:r w:rsidRPr="00001505">
        <w:rPr>
          <w:szCs w:val="28"/>
          <w:lang w:val="en-US"/>
        </w:rPr>
        <w:t xml:space="preserve"> </w:t>
      </w:r>
    </w:p>
    <w:p w14:paraId="3E0EABA3" w14:textId="77777777" w:rsidR="009D07EF" w:rsidRPr="00001505" w:rsidRDefault="009D07EF" w:rsidP="009D07EF">
      <w:pPr>
        <w:rPr>
          <w:szCs w:val="28"/>
          <w:lang w:val="en-US" w:eastAsia="en-US"/>
        </w:rPr>
      </w:pPr>
      <w:r w:rsidRPr="00001505">
        <w:rPr>
          <w:szCs w:val="28"/>
          <w:lang w:val="en-US"/>
        </w:rPr>
        <w:tab/>
        <w:t>2018</w:t>
      </w:r>
    </w:p>
    <w:p w14:paraId="148A67D2" w14:textId="77777777" w:rsidR="005B5A65" w:rsidRDefault="005B5A65" w:rsidP="005B5A65">
      <w:r w:rsidRPr="00001505">
        <w:rPr>
          <w:lang w:val="en-US"/>
        </w:rPr>
        <w:t xml:space="preserve">Rosnow, R., and M. Georgoudi. </w:t>
      </w:r>
      <w:r w:rsidRPr="00001505">
        <w:rPr>
          <w:i/>
          <w:lang w:val="en-US"/>
        </w:rPr>
        <w:t>Contextualism and Understanding in Behavioral Science.</w:t>
      </w:r>
      <w:r w:rsidRPr="00001505">
        <w:rPr>
          <w:lang w:val="en-US"/>
        </w:rPr>
        <w:t xml:space="preserve"> </w:t>
      </w:r>
      <w:r>
        <w:t>New York: Praeger, 1986.</w:t>
      </w:r>
    </w:p>
    <w:p w14:paraId="1CBD96C4" w14:textId="77777777" w:rsidR="005211BE" w:rsidRPr="00001505" w:rsidRDefault="005211BE">
      <w:pPr>
        <w:rPr>
          <w:lang w:val="en-US"/>
        </w:rPr>
      </w:pPr>
      <w:r>
        <w:t xml:space="preserve">Rossi-Landi, Ferruccio. "Acerca del enunciado, la proposición y el contexto." In Rossi-Landi, </w:t>
      </w:r>
      <w:r>
        <w:rPr>
          <w:i/>
        </w:rPr>
        <w:t>Semiótica y estética.</w:t>
      </w:r>
      <w:r>
        <w:t xml:space="preserve"> Buenos Aires: Nueva Vision, 1976. </w:t>
      </w:r>
      <w:r w:rsidRPr="00001505">
        <w:rPr>
          <w:lang w:val="en-US"/>
        </w:rPr>
        <w:t>11-16.*</w:t>
      </w:r>
    </w:p>
    <w:p w14:paraId="304DAEE0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Ruiz Moneva, Mª Angeles. "Differences in Context, Differences in Interpretation." </w:t>
      </w:r>
      <w:r>
        <w:t xml:space="preserve">In </w:t>
      </w:r>
      <w:r>
        <w:rPr>
          <w:i/>
        </w:rPr>
        <w:t>II Estudios sobre Traducción e Interpretación.</w:t>
      </w:r>
      <w:r>
        <w:t xml:space="preserve"> Ed. Leandro Félix Fernández and Emilio Ortega Arjonilla. </w:t>
      </w:r>
      <w:r w:rsidRPr="00001505">
        <w:rPr>
          <w:lang w:val="en-US"/>
        </w:rPr>
        <w:t>Málaga: Universidad. 605-9.</w:t>
      </w:r>
    </w:p>
    <w:p w14:paraId="2F3AA0C4" w14:textId="77777777" w:rsidR="005211BE" w:rsidRDefault="005211BE">
      <w:r w:rsidRPr="00001505">
        <w:rPr>
          <w:lang w:val="en-US"/>
        </w:rPr>
        <w:t xml:space="preserve">_____. "Relevance and the Context: Two Sides of the Same Coin. Some Notes on the Origin of the Relevance Approach to the Context." </w:t>
      </w:r>
      <w:r>
        <w:t xml:space="preserve">In </w:t>
      </w:r>
      <w:r>
        <w:rPr>
          <w:i/>
        </w:rPr>
        <w:t>Perspectivas pragmáticas en Lingüística Aplicada.</w:t>
      </w:r>
      <w:r>
        <w:t xml:space="preserve"> </w:t>
      </w:r>
      <w:r>
        <w:lastRenderedPageBreak/>
        <w:t>Ed. Ignacio Vázquez Orta and Ignacio Guillén Galve. Zaragoza: Anubar, 1998. 177-80.</w:t>
      </w:r>
    </w:p>
    <w:p w14:paraId="77364D6D" w14:textId="77777777" w:rsidR="005211BE" w:rsidRPr="00001505" w:rsidRDefault="005211BE">
      <w:pPr>
        <w:rPr>
          <w:lang w:val="en-US"/>
        </w:rPr>
      </w:pPr>
      <w:r>
        <w:t xml:space="preserve">Samaniego Fernández, Eva, and Miguel Ángel Campos Pardillos. "El papel del anclaje en la traducción: Los textos periodísticos." </w:t>
      </w:r>
      <w:r w:rsidRPr="00001505">
        <w:rPr>
          <w:i/>
          <w:lang w:val="en-US"/>
        </w:rPr>
        <w:t>Miscelánea</w:t>
      </w:r>
      <w:r w:rsidRPr="00001505">
        <w:rPr>
          <w:lang w:val="en-US"/>
        </w:rPr>
        <w:t xml:space="preserve"> 27 (2003 [issued Nov. 2004]): 187-207.* (Context).</w:t>
      </w:r>
    </w:p>
    <w:p w14:paraId="794540B6" w14:textId="77777777" w:rsidR="00696268" w:rsidRPr="00001505" w:rsidRDefault="00696268" w:rsidP="00696268">
      <w:pPr>
        <w:ind w:left="709" w:hanging="709"/>
        <w:rPr>
          <w:lang w:val="en-US"/>
        </w:rPr>
      </w:pPr>
      <w:r w:rsidRPr="00001505">
        <w:rPr>
          <w:lang w:val="en-US"/>
        </w:rPr>
        <w:t xml:space="preserve">Sarbin, Theodore R. "Contextualism: The Worldview for Modern Psychology." In </w:t>
      </w:r>
      <w:r w:rsidRPr="00001505">
        <w:rPr>
          <w:i/>
          <w:lang w:val="en-US"/>
        </w:rPr>
        <w:t>Nebraska Symposium on Motivation: Personal Constructs.</w:t>
      </w:r>
      <w:r w:rsidRPr="00001505">
        <w:rPr>
          <w:lang w:val="en-US"/>
        </w:rPr>
        <w:t xml:space="preserve"> Ed. A. W. Landfield. Lincoln (NE): U of Nebraska P, 1977.</w:t>
      </w:r>
    </w:p>
    <w:p w14:paraId="70D07888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Schegloff, Emanuel. "Between Micro and Macro: Contexts and Other Connections." In </w:t>
      </w:r>
      <w:r w:rsidRPr="00001505">
        <w:rPr>
          <w:i/>
          <w:lang w:val="en-US"/>
        </w:rPr>
        <w:t>The Micro-Macro Link.</w:t>
      </w:r>
      <w:r w:rsidRPr="00001505">
        <w:rPr>
          <w:lang w:val="en-US"/>
        </w:rPr>
        <w:t xml:space="preserve"> Ed. Jeffrey C. Alexander, Bernhard Giesen, Richard Munch, and Neil J. Smelser. Berkeley: U of California P, 1987. 207-34.</w:t>
      </w:r>
    </w:p>
    <w:p w14:paraId="08ACE156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_____. "In Another Context." In </w:t>
      </w:r>
      <w:r w:rsidRPr="00001505">
        <w:rPr>
          <w:i/>
          <w:lang w:val="en-US"/>
        </w:rPr>
        <w:t>Rethinking Context: Language as an Interactive Phenomenon.</w:t>
      </w:r>
      <w:r w:rsidRPr="00001505">
        <w:rPr>
          <w:lang w:val="en-US"/>
        </w:rPr>
        <w:t xml:space="preserve"> Ed. Alessandro Duranti and Charles Goodwin. (Studies in the Social and Cultural Foundations of Language). Cambridge: Cambridge UP, 1992. 1997. 191-228.*</w:t>
      </w:r>
    </w:p>
    <w:p w14:paraId="6B4D5151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_____. "Whose Text? Whose Context?" </w:t>
      </w:r>
      <w:r w:rsidRPr="00001505">
        <w:rPr>
          <w:i/>
          <w:lang w:val="en-US"/>
        </w:rPr>
        <w:t>Discourse and Society</w:t>
      </w:r>
      <w:r w:rsidRPr="00001505">
        <w:rPr>
          <w:lang w:val="en-US"/>
        </w:rPr>
        <w:t xml:space="preserve"> 8.2 (1997): 165-87.</w:t>
      </w:r>
    </w:p>
    <w:p w14:paraId="10358FA8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_____. "Whose Text? Whose Context?" In </w:t>
      </w:r>
      <w:r w:rsidRPr="00001505">
        <w:rPr>
          <w:i/>
          <w:lang w:val="en-US"/>
        </w:rPr>
        <w:t>Critical Discourse Analysis: Critical Concepts in Linguistics.</w:t>
      </w:r>
      <w:r w:rsidRPr="00001505">
        <w:rPr>
          <w:lang w:val="en-US"/>
        </w:rPr>
        <w:t xml:space="preserve"> Ed. Michael Toolan. London: Routledge, 2002. 4.1-25.*</w:t>
      </w:r>
    </w:p>
    <w:p w14:paraId="71D4E3FD" w14:textId="77777777" w:rsidR="005211BE" w:rsidRPr="00001505" w:rsidRDefault="005211BE">
      <w:pPr>
        <w:rPr>
          <w:lang w:val="en-US"/>
        </w:rPr>
      </w:pPr>
      <w:r>
        <w:rPr>
          <w:lang w:val="en-GB"/>
        </w:rPr>
        <w:t xml:space="preserve">Sell, Roger. </w:t>
      </w:r>
      <w:r w:rsidRPr="00001505">
        <w:rPr>
          <w:i/>
          <w:lang w:val="en-US"/>
        </w:rPr>
        <w:t>Literature as Communication: The Foundations of Mediating Criticism.</w:t>
      </w:r>
      <w:r w:rsidRPr="00001505">
        <w:rPr>
          <w:lang w:val="en-US"/>
        </w:rPr>
        <w:t xml:space="preserve"> (Pragmatics &amp; Beyond New Series, 78). Amsterdam and Philadelphia: John Benjamins, 2000.*</w:t>
      </w:r>
    </w:p>
    <w:p w14:paraId="0F3B5773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Shieber, S. "Evidence against the Non-Context Freeness of Natural Language." </w:t>
      </w:r>
      <w:r w:rsidRPr="00001505">
        <w:rPr>
          <w:i/>
          <w:lang w:val="en-US"/>
        </w:rPr>
        <w:t>Linguistics and Philosophy</w:t>
      </w:r>
      <w:r w:rsidRPr="00001505">
        <w:rPr>
          <w:lang w:val="en-US"/>
        </w:rPr>
        <w:t xml:space="preserve"> 8 (1985): 333-43.</w:t>
      </w:r>
    </w:p>
    <w:p w14:paraId="7296980A" w14:textId="77777777" w:rsidR="00D65467" w:rsidRPr="00001505" w:rsidRDefault="00D65467" w:rsidP="00D65467">
      <w:pPr>
        <w:rPr>
          <w:lang w:val="en-US"/>
        </w:rPr>
      </w:pPr>
      <w:r w:rsidRPr="00001505">
        <w:rPr>
          <w:lang w:val="en-US"/>
        </w:rPr>
        <w:t xml:space="preserve">Shotter, John.  "Speaking Practically: A Contextualist Account of Psychology's Context." In </w:t>
      </w:r>
      <w:r w:rsidRPr="00001505">
        <w:rPr>
          <w:i/>
          <w:lang w:val="en-US"/>
        </w:rPr>
        <w:t xml:space="preserve">Contextualism and Understanding in Behavioral Science. </w:t>
      </w:r>
      <w:r w:rsidRPr="00001505">
        <w:rPr>
          <w:lang w:val="en-US"/>
        </w:rPr>
        <w:t>Ed. R. Rosnow. New York: Praeger, 1986.</w:t>
      </w:r>
    </w:p>
    <w:p w14:paraId="1653997E" w14:textId="77777777" w:rsidR="005211BE" w:rsidRPr="00001505" w:rsidRDefault="005211BE">
      <w:pPr>
        <w:ind w:left="709" w:hanging="709"/>
        <w:rPr>
          <w:lang w:val="en-US"/>
        </w:rPr>
      </w:pPr>
      <w:r w:rsidRPr="00001505">
        <w:rPr>
          <w:lang w:val="en-US"/>
        </w:rPr>
        <w:t xml:space="preserve">Simeoni, Daniel. "When in Doubt, Contextualize…" </w:t>
      </w:r>
      <w:r w:rsidRPr="00001505">
        <w:rPr>
          <w:i/>
          <w:lang w:val="en-US"/>
        </w:rPr>
        <w:t>Target</w:t>
      </w:r>
      <w:r w:rsidRPr="00001505">
        <w:rPr>
          <w:lang w:val="en-US"/>
        </w:rPr>
        <w:t xml:space="preserve"> 12.2 (2000): 337-41.</w:t>
      </w:r>
    </w:p>
    <w:p w14:paraId="203432F1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Sinclair, Melinda. "Are Academic Texts Really Decontextualized? A Pragmatics Perspective on the Role of Context in Written Communication." </w:t>
      </w:r>
      <w:r w:rsidRPr="00001505">
        <w:rPr>
          <w:i/>
          <w:lang w:val="en-US"/>
        </w:rPr>
        <w:t xml:space="preserve">Text </w:t>
      </w:r>
      <w:r w:rsidRPr="00001505">
        <w:rPr>
          <w:lang w:val="en-US"/>
        </w:rPr>
        <w:t>13 (1993): 529-58.</w:t>
      </w:r>
    </w:p>
    <w:p w14:paraId="48A8B9AA" w14:textId="77777777" w:rsidR="003A0DDE" w:rsidRPr="00F907AE" w:rsidRDefault="003A0DDE" w:rsidP="003A0DDE">
      <w:pPr>
        <w:rPr>
          <w:szCs w:val="28"/>
          <w:lang w:val="en-US"/>
        </w:rPr>
      </w:pPr>
      <w:r w:rsidRPr="00F907AE">
        <w:rPr>
          <w:szCs w:val="28"/>
          <w:lang w:val="en-US"/>
        </w:rPr>
        <w:t>Skinner, Q</w:t>
      </w:r>
      <w:r>
        <w:rPr>
          <w:szCs w:val="28"/>
          <w:lang w:val="en-US"/>
        </w:rPr>
        <w:t xml:space="preserve">uentin, et al. </w:t>
      </w:r>
      <w:r w:rsidRPr="00F907AE">
        <w:rPr>
          <w:i/>
          <w:szCs w:val="28"/>
          <w:lang w:val="en-US"/>
        </w:rPr>
        <w:t>Meaning and Context: Quentin Skinner and His Critics.</w:t>
      </w:r>
      <w:r w:rsidRPr="00F907AE">
        <w:rPr>
          <w:szCs w:val="28"/>
          <w:lang w:val="en-US"/>
        </w:rPr>
        <w:t xml:space="preserve"> Oxf</w:t>
      </w:r>
      <w:r>
        <w:rPr>
          <w:szCs w:val="28"/>
          <w:lang w:val="en-US"/>
        </w:rPr>
        <w:t>ord</w:t>
      </w:r>
      <w:r w:rsidRPr="00F907AE">
        <w:rPr>
          <w:szCs w:val="28"/>
          <w:lang w:val="en-US"/>
        </w:rPr>
        <w:t xml:space="preserve">, 1988. </w:t>
      </w:r>
    </w:p>
    <w:p w14:paraId="0D931BEC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Slama Cazacu, T. </w:t>
      </w:r>
      <w:r w:rsidRPr="00001505">
        <w:rPr>
          <w:i/>
          <w:lang w:val="en-US"/>
        </w:rPr>
        <w:t>Langage et contexte.</w:t>
      </w:r>
      <w:r w:rsidRPr="00001505">
        <w:rPr>
          <w:lang w:val="en-US"/>
        </w:rPr>
        <w:t xml:space="preserve"> The Hague: Mouton, 1961.</w:t>
      </w:r>
    </w:p>
    <w:p w14:paraId="5FA2F470" w14:textId="77777777" w:rsidR="005211BE" w:rsidRPr="00001505" w:rsidRDefault="005211BE">
      <w:pPr>
        <w:rPr>
          <w:lang w:val="en-US"/>
        </w:rPr>
      </w:pPr>
      <w:r>
        <w:t xml:space="preserve">_____. (T. Slama-Cazacu). </w:t>
      </w:r>
      <w:r>
        <w:rPr>
          <w:i/>
        </w:rPr>
        <w:t>Lenguaje y contexto: El problema del lenguaje en la concepción de la expresión y de la interpretación por las organizaciones del contexto.</w:t>
      </w:r>
      <w:r>
        <w:t xml:space="preserve"> </w:t>
      </w:r>
      <w:r w:rsidRPr="00001505">
        <w:rPr>
          <w:lang w:val="en-US"/>
        </w:rPr>
        <w:t>Barcelona: Grijalbo, 1970.</w:t>
      </w:r>
    </w:p>
    <w:p w14:paraId="09886660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Sperber, Dan, and Deirdre Wilson. "Inference." In Sperber and Wilson,  </w:t>
      </w:r>
      <w:r w:rsidRPr="00001505">
        <w:rPr>
          <w:i/>
          <w:lang w:val="en-US"/>
        </w:rPr>
        <w:t>Relevance: Communication and Cognition.</w:t>
      </w:r>
      <w:r w:rsidRPr="00001505">
        <w:rPr>
          <w:lang w:val="en-US"/>
        </w:rPr>
        <w:t xml:space="preserve"> Oxford: Blackwell, </w:t>
      </w:r>
      <w:r w:rsidRPr="00001505">
        <w:rPr>
          <w:lang w:val="en-US"/>
        </w:rPr>
        <w:lastRenderedPageBreak/>
        <w:t>1986. 2nd ed. Oxford: Blackwell, 1995. 65-117.* (Inference, propositions, deduction, context).</w:t>
      </w:r>
    </w:p>
    <w:p w14:paraId="50CC23C0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_____. "Relevance." In Sperber and Wilson,  </w:t>
      </w:r>
      <w:r w:rsidRPr="00001505">
        <w:rPr>
          <w:i/>
          <w:lang w:val="en-US"/>
        </w:rPr>
        <w:t>Relevance: Communication and Cognition.</w:t>
      </w:r>
      <w:r w:rsidRPr="00001505">
        <w:rPr>
          <w:lang w:val="en-US"/>
        </w:rPr>
        <w:t xml:space="preserve"> Oxford: Blackwell, 1986. 2nd ed. Oxford: Blackwell, 1995. 118-71.* (Context, inference, ostension).</w:t>
      </w:r>
    </w:p>
    <w:p w14:paraId="42846367" w14:textId="77777777" w:rsidR="00387548" w:rsidRPr="00001505" w:rsidRDefault="00387548" w:rsidP="00387548">
      <w:pPr>
        <w:ind w:left="709" w:hanging="709"/>
        <w:rPr>
          <w:lang w:val="en-US"/>
        </w:rPr>
      </w:pPr>
      <w:r w:rsidRPr="00001505">
        <w:rPr>
          <w:lang w:val="en-US"/>
        </w:rPr>
        <w:t xml:space="preserve">Sprondel, Johanna. </w:t>
      </w:r>
      <w:r w:rsidRPr="00001505">
        <w:rPr>
          <w:i/>
          <w:lang w:val="en-US"/>
        </w:rPr>
        <w:t>Textus - Contextus - Circumtextus: Mythos im Ausgang von Joyce, Aristoteles und Ricœur.</w:t>
      </w:r>
      <w:r w:rsidRPr="00001505">
        <w:rPr>
          <w:lang w:val="en-US"/>
        </w:rPr>
        <w:t xml:space="preserve"> (Narratologia, 38). Berlin and Boston: De Gruyter, 2013.* (Mimesis, myth, Aristotle, Ricoeur).</w:t>
      </w:r>
    </w:p>
    <w:p w14:paraId="6BE63A69" w14:textId="77777777" w:rsidR="005211BE" w:rsidRDefault="005211BE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Stockwell, Peter. "(Sur)Real Stylistics: From Text to Contextualizing."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7A5BBFBC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Tarone, E. "Still Wrestling with 'Context' in Interlanguage Theory." </w:t>
      </w:r>
      <w:r w:rsidRPr="00001505">
        <w:rPr>
          <w:i/>
          <w:lang w:val="en-US"/>
        </w:rPr>
        <w:t>Annual Review of Applied Linguistics</w:t>
      </w:r>
      <w:r w:rsidRPr="00001505">
        <w:rPr>
          <w:lang w:val="en-US"/>
        </w:rPr>
        <w:t xml:space="preserve"> 20 (2000): 182-98.</w:t>
      </w:r>
    </w:p>
    <w:p w14:paraId="2CD77739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Toolan, Michael. </w:t>
      </w:r>
      <w:r w:rsidRPr="00001505">
        <w:rPr>
          <w:i/>
          <w:lang w:val="en-US"/>
        </w:rPr>
        <w:t>Total Speech: An Integrational Linguistic Approach to Language.</w:t>
      </w:r>
      <w:r w:rsidRPr="00001505">
        <w:rPr>
          <w:lang w:val="en-US"/>
        </w:rPr>
        <w:t xml:space="preserve"> Durham (NC): Duke UP, 1996.* </w:t>
      </w:r>
    </w:p>
    <w:p w14:paraId="61059D26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Von Fintel, Kai. "The Context-Dependency of Quantifiers." In "Restrictions  on Quantifier Domains." Ph.D. diss. U of Massachusetts at Amherst, 1995. 27-36. In </w:t>
      </w:r>
      <w:r w:rsidRPr="00001505">
        <w:rPr>
          <w:i/>
          <w:lang w:val="en-US"/>
        </w:rPr>
        <w:t>Semantics: Critical Concepts in Linguistics.</w:t>
      </w:r>
      <w:r w:rsidRPr="00001505">
        <w:rPr>
          <w:lang w:val="en-US"/>
        </w:rPr>
        <w:t xml:space="preserve"> Ed. Javier Gutiérrez-Rexach. </w:t>
      </w:r>
      <w:r w:rsidRPr="00001505">
        <w:rPr>
          <w:i/>
          <w:lang w:val="en-US"/>
        </w:rPr>
        <w:t xml:space="preserve">Volume VI: Discourse and Dynamics. </w:t>
      </w:r>
      <w:r w:rsidRPr="00001505">
        <w:rPr>
          <w:lang w:val="en-US"/>
        </w:rPr>
        <w:t xml:space="preserve">London: Routledge, 2003. </w:t>
      </w:r>
    </w:p>
    <w:p w14:paraId="14C06691" w14:textId="77777777" w:rsidR="008B3161" w:rsidRPr="00001505" w:rsidRDefault="008B3161" w:rsidP="008B3161">
      <w:pPr>
        <w:ind w:left="709" w:hanging="709"/>
        <w:rPr>
          <w:lang w:val="en-US" w:eastAsia="en-US"/>
        </w:rPr>
      </w:pPr>
      <w:r w:rsidRPr="00001505">
        <w:rPr>
          <w:lang w:val="en-US" w:eastAsia="en-US"/>
        </w:rPr>
        <w:t xml:space="preserve">Wason, P. C., and P. N. Johnson-Laird. </w:t>
      </w:r>
      <w:r>
        <w:rPr>
          <w:lang w:eastAsia="en-US"/>
        </w:rPr>
        <w:t xml:space="preserve">"4. La negación: El efecto del contexto."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</w:t>
      </w:r>
      <w:r w:rsidRPr="00001505">
        <w:rPr>
          <w:lang w:val="en-US" w:eastAsia="en-US"/>
        </w:rPr>
        <w:t>55-66.*</w:t>
      </w:r>
    </w:p>
    <w:p w14:paraId="2F6A93AC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Wasiolek, Edward. "Wanted: A New Contextualism." </w:t>
      </w:r>
      <w:r w:rsidRPr="00001505">
        <w:rPr>
          <w:i/>
          <w:lang w:val="en-US"/>
        </w:rPr>
        <w:t>Critical Inquiry</w:t>
      </w:r>
      <w:r w:rsidRPr="00001505">
        <w:rPr>
          <w:lang w:val="en-US"/>
        </w:rPr>
        <w:t xml:space="preserve"> 1 (1975): 623-39.</w:t>
      </w:r>
    </w:p>
    <w:p w14:paraId="26AFF14C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Watson, Graham, and Robert M. Seiler, eds. </w:t>
      </w:r>
      <w:r w:rsidRPr="00001505">
        <w:rPr>
          <w:i/>
          <w:lang w:val="en-US"/>
        </w:rPr>
        <w:t>Text in Context: Contributions to Ethnomethodology</w:t>
      </w:r>
      <w:r w:rsidRPr="00001505">
        <w:rPr>
          <w:lang w:val="en-US"/>
        </w:rPr>
        <w:t>. Newbury Park: Sage, 1992.</w:t>
      </w:r>
    </w:p>
    <w:p w14:paraId="46C8B2D9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Winch, Peter. "Text and Context." In Winch, </w:t>
      </w:r>
      <w:r w:rsidRPr="00001505">
        <w:rPr>
          <w:i/>
          <w:lang w:val="en-US"/>
        </w:rPr>
        <w:t>Trying to Make Sense.</w:t>
      </w:r>
      <w:r w:rsidRPr="00001505">
        <w:rPr>
          <w:lang w:val="en-US"/>
        </w:rPr>
        <w:t xml:space="preserve"> Oxford: Blackwell, 1987. 18-32.</w:t>
      </w:r>
    </w:p>
    <w:p w14:paraId="1C81F830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Zwarts, Frans. "Nonveridical Contexts." </w:t>
      </w:r>
      <w:r w:rsidRPr="00001505">
        <w:rPr>
          <w:i/>
          <w:lang w:val="en-US"/>
        </w:rPr>
        <w:t>Linguistic Analysis</w:t>
      </w:r>
      <w:r w:rsidRPr="00001505">
        <w:rPr>
          <w:lang w:val="en-US"/>
        </w:rPr>
        <w:t xml:space="preserve"> 25 (1995): 286-312. In </w:t>
      </w:r>
      <w:r w:rsidRPr="00001505">
        <w:rPr>
          <w:i/>
          <w:lang w:val="en-US"/>
        </w:rPr>
        <w:t>Semantics: Critical Concepts in Linguistics.</w:t>
      </w:r>
      <w:r w:rsidRPr="00001505">
        <w:rPr>
          <w:lang w:val="en-US"/>
        </w:rPr>
        <w:t xml:space="preserve"> Ed. Javier Gutiérrez-Rexach. </w:t>
      </w:r>
      <w:r w:rsidRPr="00001505">
        <w:rPr>
          <w:i/>
          <w:lang w:val="en-US"/>
        </w:rPr>
        <w:t xml:space="preserve">Volume V: Operators and Sentence Types. </w:t>
      </w:r>
      <w:r w:rsidRPr="00001505">
        <w:rPr>
          <w:lang w:val="en-US"/>
        </w:rPr>
        <w:t>London: Routledge, 2003.</w:t>
      </w:r>
    </w:p>
    <w:p w14:paraId="411B1C9C" w14:textId="77777777" w:rsidR="005211BE" w:rsidRPr="00001505" w:rsidRDefault="005211BE">
      <w:pPr>
        <w:rPr>
          <w:lang w:val="en-US"/>
        </w:rPr>
      </w:pPr>
      <w:r w:rsidRPr="00001505">
        <w:rPr>
          <w:lang w:val="en-US"/>
        </w:rPr>
        <w:t xml:space="preserve">Wiltshire, Caroline, Bradley Music, and Randolph Graczyk, eds. </w:t>
      </w:r>
      <w:r w:rsidRPr="00001505">
        <w:rPr>
          <w:i/>
          <w:lang w:val="en-US"/>
        </w:rPr>
        <w:t>Papers from the 25th Annual Regional Meeting of the Chicago Linguistic Society. Part Two: Parasession on Language in Context.</w:t>
      </w:r>
      <w:r w:rsidRPr="00001505">
        <w:rPr>
          <w:lang w:val="en-US"/>
        </w:rPr>
        <w:t xml:space="preserve"> Chicago: Chicago Linguistic Society. </w:t>
      </w:r>
    </w:p>
    <w:p w14:paraId="482557FA" w14:textId="77777777" w:rsidR="005211BE" w:rsidRPr="00001505" w:rsidRDefault="005211BE">
      <w:pPr>
        <w:rPr>
          <w:lang w:val="en-US"/>
        </w:rPr>
      </w:pPr>
    </w:p>
    <w:p w14:paraId="5BACDA59" w14:textId="77777777" w:rsidR="005211BE" w:rsidRPr="00001505" w:rsidRDefault="005211BE">
      <w:pPr>
        <w:rPr>
          <w:lang w:val="en-US"/>
        </w:rPr>
      </w:pPr>
    </w:p>
    <w:p w14:paraId="114181F2" w14:textId="77777777" w:rsidR="005211BE" w:rsidRPr="00001505" w:rsidRDefault="005211BE">
      <w:pPr>
        <w:rPr>
          <w:lang w:val="en-US"/>
        </w:rPr>
      </w:pPr>
    </w:p>
    <w:p w14:paraId="1922CCD3" w14:textId="77777777" w:rsidR="00813229" w:rsidRPr="00001505" w:rsidRDefault="00813229">
      <w:pPr>
        <w:rPr>
          <w:lang w:val="en-US"/>
        </w:rPr>
      </w:pPr>
    </w:p>
    <w:p w14:paraId="67187F0F" w14:textId="77777777" w:rsidR="00813229" w:rsidRDefault="00813229">
      <w:r>
        <w:lastRenderedPageBreak/>
        <w:t>Bibliography</w:t>
      </w:r>
    </w:p>
    <w:p w14:paraId="31CF5C6F" w14:textId="77777777" w:rsidR="00813229" w:rsidRDefault="00813229"/>
    <w:p w14:paraId="7B19DD12" w14:textId="77777777" w:rsidR="00813229" w:rsidRDefault="00813229"/>
    <w:p w14:paraId="2A42F812" w14:textId="77777777" w:rsidR="00813229" w:rsidRPr="00001505" w:rsidRDefault="00813229" w:rsidP="00813229">
      <w:pPr>
        <w:rPr>
          <w:lang w:val="en-US"/>
        </w:rPr>
      </w:pPr>
      <w:r>
        <w:t xml:space="preserve">García Landa, José Angel.  </w:t>
      </w:r>
      <w:r w:rsidRPr="00001505">
        <w:rPr>
          <w:lang w:val="en-US"/>
        </w:rPr>
        <w:t xml:space="preserve">"Context." From </w:t>
      </w:r>
      <w:r w:rsidRPr="00001505">
        <w:rPr>
          <w:i/>
          <w:lang w:val="en-US"/>
        </w:rPr>
        <w:t>A Bibliography of Literary Theory, Criticism and Philology.</w:t>
      </w:r>
      <w:r w:rsidRPr="00001505">
        <w:rPr>
          <w:lang w:val="en-US"/>
        </w:rPr>
        <w:t xml:space="preserve"> Online at </w:t>
      </w:r>
      <w:r w:rsidRPr="00001505">
        <w:rPr>
          <w:i/>
          <w:lang w:val="en-US"/>
        </w:rPr>
        <w:t>Scribd (Allantallon)</w:t>
      </w:r>
      <w:r w:rsidRPr="00001505">
        <w:rPr>
          <w:lang w:val="en-US"/>
        </w:rPr>
        <w:t xml:space="preserve"> 28 Dec. 2011.*</w:t>
      </w:r>
    </w:p>
    <w:p w14:paraId="6633A02E" w14:textId="77777777" w:rsidR="00813229" w:rsidRPr="00001505" w:rsidRDefault="00813229" w:rsidP="00813229">
      <w:pPr>
        <w:rPr>
          <w:lang w:val="en-US"/>
        </w:rPr>
      </w:pPr>
      <w:r w:rsidRPr="00001505">
        <w:rPr>
          <w:lang w:val="en-US"/>
        </w:rPr>
        <w:tab/>
      </w:r>
      <w:hyperlink r:id="rId12" w:history="1">
        <w:r w:rsidRPr="00001505">
          <w:rPr>
            <w:rStyle w:val="Hipervnculo"/>
            <w:lang w:val="en-US"/>
          </w:rPr>
          <w:t>http://es.scribd.com/doc/76653398/Context-Bibl</w:t>
        </w:r>
      </w:hyperlink>
    </w:p>
    <w:p w14:paraId="6594F627" w14:textId="77777777" w:rsidR="00813229" w:rsidRDefault="00813229" w:rsidP="00813229">
      <w:r w:rsidRPr="00001505">
        <w:rPr>
          <w:lang w:val="en-US"/>
        </w:rPr>
        <w:tab/>
      </w:r>
      <w:r>
        <w:t>2013</w:t>
      </w:r>
    </w:p>
    <w:p w14:paraId="1EB41029" w14:textId="77777777" w:rsidR="00813229" w:rsidRDefault="00813229"/>
    <w:sectPr w:rsidR="00813229" w:rsidSect="00814FC4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406"/>
    <w:rsid w:val="00001505"/>
    <w:rsid w:val="00033B2F"/>
    <w:rsid w:val="001E3582"/>
    <w:rsid w:val="002A5E06"/>
    <w:rsid w:val="0030601C"/>
    <w:rsid w:val="00361333"/>
    <w:rsid w:val="0038624F"/>
    <w:rsid w:val="00387548"/>
    <w:rsid w:val="003A0DDE"/>
    <w:rsid w:val="003B1776"/>
    <w:rsid w:val="0042089D"/>
    <w:rsid w:val="005211BE"/>
    <w:rsid w:val="005B0934"/>
    <w:rsid w:val="005B5A65"/>
    <w:rsid w:val="00696268"/>
    <w:rsid w:val="00741735"/>
    <w:rsid w:val="00813229"/>
    <w:rsid w:val="00814FC4"/>
    <w:rsid w:val="008B3161"/>
    <w:rsid w:val="00955EC7"/>
    <w:rsid w:val="009D07EF"/>
    <w:rsid w:val="00BB3B73"/>
    <w:rsid w:val="00CE5406"/>
    <w:rsid w:val="00D65467"/>
    <w:rsid w:val="00E05835"/>
    <w:rsid w:val="00EE2671"/>
    <w:rsid w:val="00F408A8"/>
    <w:rsid w:val="00F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116C3A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033B2F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7831106773968-00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sofia.org/rev/bas/bas20101.htm" TargetMode="External"/><Relationship Id="rId12" Type="http://schemas.openxmlformats.org/officeDocument/2006/relationships/hyperlink" Target="http://es.scribd.com/doc/76653398/Context-Bi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9058129/" TargetMode="External"/><Relationship Id="rId11" Type="http://schemas.openxmlformats.org/officeDocument/2006/relationships/hyperlink" Target="http://www.upm.ro/cci12/vol_I.html" TargetMode="External"/><Relationship Id="rId5" Type="http://schemas.openxmlformats.org/officeDocument/2006/relationships/hyperlink" Target="http://www.memoria.fahce.unlp.edu.ar/tesis/te.746/te.746.pdf" TargetMode="External"/><Relationship Id="rId10" Type="http://schemas.openxmlformats.org/officeDocument/2006/relationships/hyperlink" Target="https://www.degruyter.com/view/books/9783110555158/9783110555158-026/9783110555158-026.x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2/03/recontextualizand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3111</Words>
  <Characters>17115</Characters>
  <Application>Microsoft Office Word</Application>
  <DocSecurity>0</DocSecurity>
  <Lines>142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20186</CharactersWithSpaces>
  <SharedDoc>false</SharedDoc>
  <HLinks>
    <vt:vector size="18" baseType="variant">
      <vt:variant>
        <vt:i4>6815779</vt:i4>
      </vt:variant>
      <vt:variant>
        <vt:i4>6</vt:i4>
      </vt:variant>
      <vt:variant>
        <vt:i4>0</vt:i4>
      </vt:variant>
      <vt:variant>
        <vt:i4>5</vt:i4>
      </vt:variant>
      <vt:variant>
        <vt:lpwstr>http://es.scribd.com/doc/76653398/Context-Bibl</vt:lpwstr>
      </vt:variant>
      <vt:variant>
        <vt:lpwstr/>
      </vt:variant>
      <vt:variant>
        <vt:i4>458756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http://vanityfea.blogspot.com.es/2012/03/recontextualizando.html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2017-09-05T20:32:00Z</dcterms:created>
  <dcterms:modified xsi:type="dcterms:W3CDTF">2023-12-15T19:51:00Z</dcterms:modified>
</cp:coreProperties>
</file>