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2ABD" w14:textId="77777777" w:rsidR="001C3B6C" w:rsidRPr="00213AF0" w:rsidRDefault="001C3B6C" w:rsidP="001C3B6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C16189" w14:textId="77777777" w:rsidR="001C3B6C" w:rsidRDefault="001C3B6C" w:rsidP="001C3B6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3C7AC8C" w14:textId="77777777" w:rsidR="001C3B6C" w:rsidRPr="006575BC" w:rsidRDefault="00417610" w:rsidP="001C3B6C">
      <w:pPr>
        <w:jc w:val="center"/>
        <w:rPr>
          <w:sz w:val="24"/>
          <w:lang w:val="es-ES"/>
        </w:rPr>
      </w:pPr>
      <w:hyperlink r:id="rId6" w:history="1">
        <w:r w:rsidR="001C3B6C" w:rsidRPr="006575BC">
          <w:rPr>
            <w:rStyle w:val="Hipervnculo"/>
            <w:sz w:val="24"/>
            <w:lang w:val="es-ES"/>
          </w:rPr>
          <w:t>http://bit.ly/abibliog</w:t>
        </w:r>
      </w:hyperlink>
      <w:r w:rsidR="001C3B6C" w:rsidRPr="006575BC">
        <w:rPr>
          <w:sz w:val="24"/>
          <w:lang w:val="es-ES"/>
        </w:rPr>
        <w:t xml:space="preserve"> </w:t>
      </w:r>
    </w:p>
    <w:p w14:paraId="3E33404A" w14:textId="77777777" w:rsidR="001C3B6C" w:rsidRPr="00095625" w:rsidRDefault="001C3B6C" w:rsidP="001C3B6C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F363105" w14:textId="77777777" w:rsidR="001C3B6C" w:rsidRPr="00B71FF9" w:rsidRDefault="001C3B6C" w:rsidP="001C3B6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1FF9">
        <w:rPr>
          <w:sz w:val="24"/>
          <w:lang w:val="en-US"/>
        </w:rPr>
        <w:t>(University of Zaragoza, Spain)</w:t>
      </w:r>
    </w:p>
    <w:p w14:paraId="6D037A5C" w14:textId="77777777" w:rsidR="001C3B6C" w:rsidRPr="00B71FF9" w:rsidRDefault="001C3B6C" w:rsidP="001C3B6C">
      <w:pPr>
        <w:jc w:val="center"/>
        <w:rPr>
          <w:lang w:val="en-US"/>
        </w:rPr>
      </w:pPr>
    </w:p>
    <w:bookmarkEnd w:id="0"/>
    <w:bookmarkEnd w:id="1"/>
    <w:p w14:paraId="397A0AB1" w14:textId="77777777" w:rsidR="001C3B6C" w:rsidRPr="00B71FF9" w:rsidRDefault="001C3B6C" w:rsidP="001C3B6C">
      <w:pPr>
        <w:ind w:left="0" w:firstLine="0"/>
        <w:jc w:val="center"/>
        <w:rPr>
          <w:color w:val="000000"/>
          <w:lang w:val="en-US"/>
        </w:rPr>
      </w:pPr>
    </w:p>
    <w:p w14:paraId="77126FDF" w14:textId="77777777" w:rsidR="007313D1" w:rsidRPr="005677B3" w:rsidRDefault="007313D1" w:rsidP="007313D1">
      <w:pPr>
        <w:pStyle w:val="Ttulo1"/>
        <w:rPr>
          <w:rFonts w:ascii="Times" w:hAnsi="Times"/>
          <w:smallCaps/>
          <w:sz w:val="36"/>
          <w:lang w:val="en-US"/>
        </w:rPr>
      </w:pPr>
      <w:r w:rsidRPr="005677B3">
        <w:rPr>
          <w:rFonts w:ascii="Times" w:hAnsi="Times"/>
          <w:smallCaps/>
          <w:sz w:val="36"/>
          <w:lang w:val="en-US"/>
        </w:rPr>
        <w:t xml:space="preserve">Dialogue </w:t>
      </w:r>
    </w:p>
    <w:p w14:paraId="195ABE25" w14:textId="77777777" w:rsidR="007313D1" w:rsidRPr="005677B3" w:rsidRDefault="007313D1">
      <w:pPr>
        <w:ind w:left="0" w:firstLine="0"/>
        <w:rPr>
          <w:b/>
          <w:lang w:val="en-US"/>
        </w:rPr>
      </w:pPr>
    </w:p>
    <w:p w14:paraId="493D4CDC" w14:textId="77777777" w:rsidR="007313D1" w:rsidRPr="005677B3" w:rsidRDefault="007313D1">
      <w:pPr>
        <w:pStyle w:val="Encabezado"/>
        <w:tabs>
          <w:tab w:val="clear" w:pos="4252"/>
          <w:tab w:val="clear" w:pos="8504"/>
        </w:tabs>
        <w:rPr>
          <w:sz w:val="24"/>
          <w:lang w:val="en-US"/>
        </w:rPr>
      </w:pPr>
      <w:r w:rsidRPr="005677B3">
        <w:rPr>
          <w:sz w:val="24"/>
          <w:lang w:val="en-US"/>
        </w:rPr>
        <w:t>Arguments</w:t>
      </w:r>
    </w:p>
    <w:p w14:paraId="4FBA6F55" w14:textId="77777777" w:rsidR="007313D1" w:rsidRPr="005677B3" w:rsidRDefault="007313D1">
      <w:pPr>
        <w:rPr>
          <w:lang w:val="en-US"/>
        </w:rPr>
      </w:pPr>
      <w:r w:rsidRPr="005677B3">
        <w:rPr>
          <w:sz w:val="24"/>
          <w:lang w:val="en-US"/>
        </w:rPr>
        <w:t>Dialogue</w:t>
      </w:r>
    </w:p>
    <w:p w14:paraId="3E4E00CC" w14:textId="77777777" w:rsidR="007313D1" w:rsidRPr="005677B3" w:rsidRDefault="007313D1">
      <w:pPr>
        <w:rPr>
          <w:b/>
          <w:lang w:val="en-US"/>
        </w:rPr>
      </w:pPr>
    </w:p>
    <w:p w14:paraId="518161AF" w14:textId="77777777" w:rsidR="007313D1" w:rsidRPr="005677B3" w:rsidRDefault="007313D1">
      <w:pPr>
        <w:rPr>
          <w:b/>
          <w:lang w:val="en-US"/>
        </w:rPr>
      </w:pPr>
    </w:p>
    <w:p w14:paraId="6B8D4CAA" w14:textId="77777777" w:rsidR="007313D1" w:rsidRPr="005677B3" w:rsidRDefault="007313D1">
      <w:pPr>
        <w:ind w:right="30"/>
        <w:rPr>
          <w:b/>
          <w:lang w:val="en-US"/>
        </w:rPr>
      </w:pPr>
      <w:r w:rsidRPr="005677B3">
        <w:rPr>
          <w:b/>
          <w:lang w:val="en-US"/>
        </w:rPr>
        <w:t>Arguments</w:t>
      </w:r>
      <w:r w:rsidR="00681E2C" w:rsidRPr="005677B3">
        <w:rPr>
          <w:b/>
          <w:lang w:val="en-US"/>
        </w:rPr>
        <w:t xml:space="preserve"> (Expostulations, conflict talk)</w:t>
      </w:r>
    </w:p>
    <w:p w14:paraId="26C30AA6" w14:textId="77777777" w:rsidR="007313D1" w:rsidRPr="005677B3" w:rsidRDefault="007313D1">
      <w:pPr>
        <w:ind w:right="30"/>
        <w:rPr>
          <w:b/>
          <w:lang w:val="en-US"/>
        </w:rPr>
      </w:pPr>
    </w:p>
    <w:p w14:paraId="07154C8A" w14:textId="77777777" w:rsidR="005677B3" w:rsidRDefault="005677B3" w:rsidP="005677B3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"Las discusiones."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1579.</w:t>
      </w:r>
    </w:p>
    <w:p w14:paraId="237C4392" w14:textId="77777777" w:rsidR="007313D1" w:rsidRPr="00AD75D3" w:rsidRDefault="007313D1">
      <w:pPr>
        <w:rPr>
          <w:color w:val="000000"/>
        </w:rPr>
      </w:pPr>
      <w:r w:rsidRPr="00AD75D3">
        <w:rPr>
          <w:color w:val="000000"/>
        </w:rPr>
        <w:t xml:space="preserve">García Gómez, Antonio. </w:t>
      </w:r>
      <w:r w:rsidRPr="00070C83">
        <w:rPr>
          <w:i/>
          <w:color w:val="000000"/>
        </w:rPr>
        <w:t>Habla conflictiva como acción social: Discurso y cognición.</w:t>
      </w:r>
      <w:r w:rsidRPr="00AD75D3">
        <w:rPr>
          <w:color w:val="000000"/>
        </w:rPr>
        <w:t xml:space="preserve"> Septem Ediciones, 2007.</w:t>
      </w:r>
    </w:p>
    <w:p w14:paraId="7138F388" w14:textId="77777777" w:rsidR="007313D1" w:rsidRDefault="007313D1">
      <w:pPr>
        <w:rPr>
          <w:color w:val="000000"/>
        </w:rPr>
      </w:pPr>
      <w:r>
        <w:rPr>
          <w:color w:val="000000"/>
        </w:rPr>
        <w:t xml:space="preserve">García Landa, José Ángel. "Vencer, convencer."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9 June 2007.</w:t>
      </w:r>
    </w:p>
    <w:p w14:paraId="30E38ACA" w14:textId="77777777" w:rsidR="007313D1" w:rsidRDefault="007313D1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http://garciala.blogia.com/2007/060902-vencer-convencer.php</w:t>
        </w:r>
      </w:hyperlink>
    </w:p>
    <w:p w14:paraId="24502DE4" w14:textId="77777777" w:rsidR="007313D1" w:rsidRPr="003C094E" w:rsidRDefault="007313D1">
      <w:pPr>
        <w:rPr>
          <w:color w:val="000000"/>
          <w:lang w:val="en-US"/>
        </w:rPr>
      </w:pPr>
      <w:r>
        <w:rPr>
          <w:color w:val="000000"/>
        </w:rPr>
        <w:tab/>
      </w:r>
      <w:r w:rsidRPr="003C094E">
        <w:rPr>
          <w:color w:val="000000"/>
          <w:lang w:val="en-US"/>
        </w:rPr>
        <w:t>2007-07-04</w:t>
      </w:r>
    </w:p>
    <w:p w14:paraId="32FD5ABF" w14:textId="77777777" w:rsidR="007313D1" w:rsidRDefault="007313D1">
      <w:r w:rsidRPr="003C094E">
        <w:rPr>
          <w:lang w:val="en-US"/>
        </w:rPr>
        <w:t xml:space="preserve">Goodwin, Marjorie Harness, and Charles Goodwin. "Children's Arguing." In </w:t>
      </w:r>
      <w:r w:rsidRPr="003C094E">
        <w:rPr>
          <w:i/>
          <w:lang w:val="en-US"/>
        </w:rPr>
        <w:t>Language, Gender, and Sex in Comparative Perspective.</w:t>
      </w:r>
      <w:r w:rsidRPr="003C094E">
        <w:rPr>
          <w:lang w:val="en-US"/>
        </w:rPr>
        <w:t xml:space="preserve"> Ed Susan U. Philips, Susan Steele, and Christine Tanz. Cambridge: Cambridge UP, 1987. </w:t>
      </w:r>
      <w:r>
        <w:t>200-48.</w:t>
      </w:r>
    </w:p>
    <w:p w14:paraId="3C8F1FD6" w14:textId="77777777" w:rsidR="007313D1" w:rsidRPr="00D426D4" w:rsidRDefault="007313D1" w:rsidP="007313D1">
      <w:pPr>
        <w:ind w:left="709" w:hanging="709"/>
        <w:rPr>
          <w:spacing w:val="-3"/>
          <w:szCs w:val="24"/>
        </w:rPr>
      </w:pPr>
      <w:r w:rsidRPr="00D426D4">
        <w:rPr>
          <w:szCs w:val="24"/>
          <w:lang w:val="es-ES"/>
        </w:rPr>
        <w:t xml:space="preserve">Iñigo-Mora, Isabel. </w:t>
      </w:r>
      <w:r w:rsidRPr="00D426D4">
        <w:rPr>
          <w:spacing w:val="-3"/>
          <w:szCs w:val="24"/>
        </w:rPr>
        <w:t xml:space="preserve">"El Conflicto Interpersonal y el Lenguaje." </w:t>
      </w:r>
      <w:r w:rsidRPr="00D426D4">
        <w:rPr>
          <w:i/>
          <w:spacing w:val="-3"/>
          <w:szCs w:val="24"/>
        </w:rPr>
        <w:t>Encuentros en Psicología Social</w:t>
      </w:r>
      <w:r w:rsidRPr="00D426D4">
        <w:rPr>
          <w:spacing w:val="-3"/>
          <w:szCs w:val="24"/>
        </w:rPr>
        <w:t xml:space="preserve"> 1.2 (2003): 300-03. </w:t>
      </w:r>
    </w:p>
    <w:p w14:paraId="725FD7C9" w14:textId="696BB00C" w:rsidR="004B72E8" w:rsidRDefault="004B72E8" w:rsidP="004B72E8">
      <w:pPr>
        <w:rPr>
          <w:lang w:val="en-US"/>
        </w:rPr>
      </w:pPr>
      <w:r w:rsidRPr="004A1771">
        <w:rPr>
          <w:lang w:val="en-US"/>
        </w:rPr>
        <w:t>Ka</w:t>
      </w:r>
      <w:r>
        <w:rPr>
          <w:lang w:val="en-US"/>
        </w:rPr>
        <w:t xml:space="preserve">shdan, Todd. </w:t>
      </w:r>
      <w:r w:rsidRPr="004A1771">
        <w:rPr>
          <w:i/>
          <w:iCs/>
          <w:lang w:val="en-US"/>
        </w:rPr>
        <w:t>The Art of Insu</w:t>
      </w:r>
      <w:r>
        <w:rPr>
          <w:i/>
          <w:iCs/>
          <w:lang w:val="en-US"/>
        </w:rPr>
        <w:t>bordination: How to Dissent and Defy Effectively.</w:t>
      </w:r>
      <w:r>
        <w:rPr>
          <w:lang w:val="en-US"/>
        </w:rPr>
        <w:t xml:space="preserve"> Avery, 2022. Amazon:</w:t>
      </w:r>
    </w:p>
    <w:p w14:paraId="61E6235E" w14:textId="77777777" w:rsidR="004B72E8" w:rsidRDefault="004B72E8" w:rsidP="004B72E8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870A94">
          <w:rPr>
            <w:rStyle w:val="Hipervnculo"/>
            <w:lang w:val="en-US"/>
          </w:rPr>
          <w:t>https://www.amazon.com/Art-Insubordination-Dissent-Defy-Effectively/dp/0593420888</w:t>
        </w:r>
      </w:hyperlink>
    </w:p>
    <w:p w14:paraId="54E7B5F9" w14:textId="77777777" w:rsidR="004B72E8" w:rsidRPr="004B72E8" w:rsidRDefault="004B72E8" w:rsidP="004B72E8">
      <w:pPr>
        <w:rPr>
          <w:lang w:val="en-US"/>
        </w:rPr>
      </w:pPr>
      <w:r>
        <w:rPr>
          <w:lang w:val="en-US"/>
        </w:rPr>
        <w:tab/>
      </w:r>
      <w:r w:rsidRPr="004B72E8">
        <w:rPr>
          <w:lang w:val="en-US"/>
        </w:rPr>
        <w:t>2022</w:t>
      </w:r>
    </w:p>
    <w:p w14:paraId="59C53566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>Schiffrin, Deborah. "Jewish Argument as Sociability."</w:t>
      </w:r>
      <w:r w:rsidRPr="003C094E">
        <w:rPr>
          <w:i/>
          <w:lang w:val="en-US"/>
        </w:rPr>
        <w:t xml:space="preserve"> Language in Society</w:t>
      </w:r>
      <w:r w:rsidRPr="003C094E">
        <w:rPr>
          <w:lang w:val="en-US"/>
        </w:rPr>
        <w:t xml:space="preserve"> 13.3 (1984): 311-35.</w:t>
      </w:r>
    </w:p>
    <w:p w14:paraId="7D9E7007" w14:textId="77777777" w:rsidR="00681E2C" w:rsidRPr="003C094E" w:rsidRDefault="00681E2C" w:rsidP="00681E2C">
      <w:pPr>
        <w:tabs>
          <w:tab w:val="left" w:pos="2760"/>
        </w:tabs>
        <w:rPr>
          <w:lang w:val="en-US"/>
        </w:rPr>
      </w:pPr>
      <w:r w:rsidRPr="003C094E">
        <w:rPr>
          <w:lang w:val="en-US"/>
        </w:rPr>
        <w:t xml:space="preserve">Shirky, Clay. "Group as User: Flaming and the Design of Social Software." </w:t>
      </w:r>
      <w:r w:rsidRPr="003C094E">
        <w:rPr>
          <w:i/>
          <w:lang w:val="en-US"/>
        </w:rPr>
        <w:t>Clay Shirky's Writings about the Internet</w:t>
      </w:r>
      <w:r w:rsidRPr="003C094E">
        <w:rPr>
          <w:lang w:val="en-US"/>
        </w:rPr>
        <w:t xml:space="preserve"> 5 Nov. 2004.</w:t>
      </w:r>
    </w:p>
    <w:p w14:paraId="423CC4EA" w14:textId="77777777" w:rsidR="00681E2C" w:rsidRPr="003C094E" w:rsidRDefault="00681E2C" w:rsidP="00681E2C">
      <w:pPr>
        <w:tabs>
          <w:tab w:val="left" w:pos="2760"/>
        </w:tabs>
        <w:rPr>
          <w:lang w:val="en-US"/>
        </w:rPr>
      </w:pPr>
      <w:r w:rsidRPr="003C094E">
        <w:rPr>
          <w:lang w:val="en-US"/>
        </w:rPr>
        <w:tab/>
      </w:r>
      <w:hyperlink r:id="rId9" w:history="1">
        <w:r w:rsidRPr="003C094E">
          <w:rPr>
            <w:rStyle w:val="Hipervnculo"/>
            <w:lang w:val="en-US"/>
          </w:rPr>
          <w:t>http://www.shirky.com/writings/group_user.html</w:t>
        </w:r>
      </w:hyperlink>
    </w:p>
    <w:p w14:paraId="305B0EF7" w14:textId="77777777" w:rsidR="00681E2C" w:rsidRPr="003C094E" w:rsidRDefault="00681E2C" w:rsidP="00681E2C">
      <w:pPr>
        <w:tabs>
          <w:tab w:val="left" w:pos="2760"/>
        </w:tabs>
        <w:rPr>
          <w:lang w:val="en-US"/>
        </w:rPr>
      </w:pPr>
      <w:r w:rsidRPr="003C094E">
        <w:rPr>
          <w:lang w:val="en-US"/>
        </w:rPr>
        <w:lastRenderedPageBreak/>
        <w:tab/>
        <w:t>2005</w:t>
      </w:r>
    </w:p>
    <w:p w14:paraId="3059D7EC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Tannen, Deborah. </w:t>
      </w:r>
      <w:r w:rsidRPr="003C094E">
        <w:rPr>
          <w:i/>
          <w:lang w:val="en-US"/>
        </w:rPr>
        <w:t>You Just Don't Understand: Women and Men in Conversation.</w:t>
      </w:r>
      <w:r w:rsidRPr="003C094E">
        <w:rPr>
          <w:lang w:val="en-US"/>
        </w:rPr>
        <w:t xml:space="preserve"> New York: William Morrow, 1990.* Pbk. Ballantine.</w:t>
      </w:r>
    </w:p>
    <w:p w14:paraId="01BD4970" w14:textId="77777777" w:rsidR="007313D1" w:rsidRPr="0052437E" w:rsidRDefault="007313D1">
      <w:pPr>
        <w:rPr>
          <w:lang w:val="es-ES"/>
        </w:rPr>
      </w:pPr>
      <w:r w:rsidRPr="003C094E">
        <w:rPr>
          <w:lang w:val="en-US"/>
        </w:rPr>
        <w:t xml:space="preserve">_____. </w:t>
      </w:r>
      <w:r w:rsidRPr="003C094E">
        <w:rPr>
          <w:i/>
          <w:lang w:val="en-US"/>
        </w:rPr>
        <w:t>You Just Don't Understand: Women and Men in Conversation.</w:t>
      </w:r>
      <w:r w:rsidRPr="003C094E">
        <w:rPr>
          <w:lang w:val="en-US"/>
        </w:rPr>
        <w:t xml:space="preserve"> </w:t>
      </w:r>
      <w:r w:rsidRPr="0052437E">
        <w:rPr>
          <w:lang w:val="es-ES"/>
        </w:rPr>
        <w:t>1990. London: Virago, 1991. 1996.*</w:t>
      </w:r>
    </w:p>
    <w:p w14:paraId="52FA4F44" w14:textId="77777777" w:rsidR="0052437E" w:rsidRPr="00287256" w:rsidRDefault="0052437E" w:rsidP="0052437E">
      <w:pPr>
        <w:rPr>
          <w:szCs w:val="28"/>
        </w:rPr>
      </w:pPr>
      <w:r w:rsidRPr="00C15903">
        <w:rPr>
          <w:szCs w:val="28"/>
        </w:rPr>
        <w:t xml:space="preserve">Torres, Javier. </w:t>
      </w:r>
      <w:r w:rsidRPr="00287256">
        <w:rPr>
          <w:szCs w:val="28"/>
        </w:rPr>
        <w:t xml:space="preserve">"Violencia política o </w:t>
      </w:r>
      <w:r>
        <w:rPr>
          <w:szCs w:val="28"/>
        </w:rPr>
        <w:t xml:space="preserve">cómo las palabras significan lo que yo quiero que signifiquen."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28 Nov. 2022.*</w:t>
      </w:r>
    </w:p>
    <w:p w14:paraId="67BFC927" w14:textId="77777777" w:rsidR="0052437E" w:rsidRPr="001E7D64" w:rsidRDefault="00417610" w:rsidP="0052437E">
      <w:pPr>
        <w:ind w:hanging="1"/>
        <w:rPr>
          <w:szCs w:val="28"/>
        </w:rPr>
      </w:pPr>
      <w:hyperlink r:id="rId10" w:history="1">
        <w:r w:rsidR="0052437E" w:rsidRPr="001E7D64">
          <w:rPr>
            <w:rStyle w:val="Hipervnculo"/>
            <w:szCs w:val="28"/>
          </w:rPr>
          <w:t>https://gaceta.es/espana/violencia-politica-o-como-las-palabras-significan-lo-que-yo-quiero-que-signifiquen-20221128-1853/</w:t>
        </w:r>
      </w:hyperlink>
    </w:p>
    <w:p w14:paraId="4394DB1F" w14:textId="77777777" w:rsidR="0052437E" w:rsidRPr="0052437E" w:rsidRDefault="0052437E" w:rsidP="0052437E">
      <w:pPr>
        <w:rPr>
          <w:szCs w:val="28"/>
          <w:lang w:val="en-US"/>
        </w:rPr>
      </w:pPr>
      <w:r w:rsidRPr="001E7D64">
        <w:rPr>
          <w:szCs w:val="28"/>
        </w:rPr>
        <w:tab/>
      </w:r>
      <w:r w:rsidRPr="0052437E">
        <w:rPr>
          <w:szCs w:val="28"/>
          <w:lang w:val="en-US"/>
        </w:rPr>
        <w:t>2022</w:t>
      </w:r>
    </w:p>
    <w:p w14:paraId="55B6F2DA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Tzanne, Angeliki. </w:t>
      </w:r>
      <w:r w:rsidRPr="003C094E">
        <w:rPr>
          <w:i/>
          <w:lang w:val="en-US"/>
        </w:rPr>
        <w:t xml:space="preserve">Talking at Cross-Purposes: The Dynamics of Miscommunication. </w:t>
      </w:r>
      <w:r w:rsidRPr="003C094E">
        <w:rPr>
          <w:lang w:val="en-US"/>
        </w:rPr>
        <w:t>(Pragmatics and Beyond New Series, 62). Amsterdam: Benjamins, 2000.</w:t>
      </w:r>
    </w:p>
    <w:p w14:paraId="668F72A2" w14:textId="77777777" w:rsidR="007313D1" w:rsidRPr="003C094E" w:rsidRDefault="007313D1">
      <w:pPr>
        <w:ind w:right="30"/>
        <w:rPr>
          <w:lang w:val="en-US"/>
        </w:rPr>
      </w:pPr>
    </w:p>
    <w:p w14:paraId="282D8EBD" w14:textId="77777777" w:rsidR="007313D1" w:rsidRPr="003C094E" w:rsidRDefault="007313D1">
      <w:pPr>
        <w:ind w:right="30"/>
        <w:rPr>
          <w:lang w:val="en-US"/>
        </w:rPr>
      </w:pPr>
    </w:p>
    <w:p w14:paraId="76C9B2FC" w14:textId="77777777" w:rsidR="007313D1" w:rsidRPr="003C094E" w:rsidRDefault="007313D1">
      <w:pPr>
        <w:ind w:right="30"/>
        <w:rPr>
          <w:lang w:val="en-US"/>
        </w:rPr>
      </w:pPr>
      <w:r w:rsidRPr="003C094E">
        <w:rPr>
          <w:lang w:val="en-US"/>
        </w:rPr>
        <w:t>Literature</w:t>
      </w:r>
    </w:p>
    <w:p w14:paraId="32E474F2" w14:textId="77777777" w:rsidR="007313D1" w:rsidRPr="003C094E" w:rsidRDefault="007313D1">
      <w:pPr>
        <w:ind w:right="30"/>
        <w:rPr>
          <w:lang w:val="en-US"/>
        </w:rPr>
      </w:pPr>
    </w:p>
    <w:p w14:paraId="01672416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Hemingway, Ernest. "Hills like White Elephants." In </w:t>
      </w:r>
      <w:r w:rsidRPr="003C094E">
        <w:rPr>
          <w:i/>
          <w:lang w:val="en-US"/>
        </w:rPr>
        <w:t>Men without Women.</w:t>
      </w:r>
      <w:r w:rsidRPr="003C094E">
        <w:rPr>
          <w:lang w:val="en-US"/>
        </w:rPr>
        <w:t xml:space="preserve"> 1927.</w:t>
      </w:r>
    </w:p>
    <w:p w14:paraId="6CE00DFF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_____. "Hills like White Elephants." In </w:t>
      </w:r>
      <w:r w:rsidRPr="003C094E">
        <w:rPr>
          <w:i/>
          <w:lang w:val="en-US"/>
        </w:rPr>
        <w:t>The Complete Short Stories of Ernest Hemingway: The Finca Vigía Edition.</w:t>
      </w:r>
      <w:r w:rsidRPr="003C094E">
        <w:rPr>
          <w:lang w:val="en-US"/>
        </w:rPr>
        <w:t xml:space="preserve"> New York: Scribner's / Simon and Schuster, 1987. 211-14.*</w:t>
      </w:r>
    </w:p>
    <w:p w14:paraId="6A85DDB5" w14:textId="77777777" w:rsidR="007313D1" w:rsidRPr="003C094E" w:rsidRDefault="007313D1">
      <w:pPr>
        <w:ind w:right="30"/>
        <w:rPr>
          <w:lang w:val="en-US"/>
        </w:rPr>
      </w:pPr>
    </w:p>
    <w:p w14:paraId="2C9747B1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>See also Conflicts; Argumentation.</w:t>
      </w:r>
    </w:p>
    <w:p w14:paraId="42A60A19" w14:textId="77777777" w:rsidR="007313D1" w:rsidRPr="003C094E" w:rsidRDefault="007313D1">
      <w:pPr>
        <w:rPr>
          <w:b/>
          <w:lang w:val="en-US"/>
        </w:rPr>
      </w:pPr>
    </w:p>
    <w:p w14:paraId="76DE2EC8" w14:textId="77777777" w:rsidR="007313D1" w:rsidRPr="003C094E" w:rsidRDefault="007313D1">
      <w:pPr>
        <w:rPr>
          <w:b/>
          <w:lang w:val="en-US"/>
        </w:rPr>
      </w:pPr>
    </w:p>
    <w:p w14:paraId="44B5965B" w14:textId="77777777" w:rsidR="007313D1" w:rsidRPr="003C094E" w:rsidRDefault="007313D1">
      <w:pPr>
        <w:rPr>
          <w:b/>
          <w:lang w:val="en-US"/>
        </w:rPr>
      </w:pPr>
    </w:p>
    <w:p w14:paraId="055609E3" w14:textId="77777777" w:rsidR="007313D1" w:rsidRPr="003C094E" w:rsidRDefault="007313D1">
      <w:pPr>
        <w:rPr>
          <w:b/>
          <w:lang w:val="en-US"/>
        </w:rPr>
      </w:pPr>
    </w:p>
    <w:p w14:paraId="50C6015C" w14:textId="77777777" w:rsidR="007313D1" w:rsidRPr="003C094E" w:rsidRDefault="007313D1">
      <w:pPr>
        <w:rPr>
          <w:b/>
          <w:lang w:val="en-US"/>
        </w:rPr>
      </w:pPr>
    </w:p>
    <w:p w14:paraId="572F1397" w14:textId="77777777" w:rsidR="007313D1" w:rsidRPr="003C094E" w:rsidRDefault="007313D1">
      <w:pPr>
        <w:rPr>
          <w:b/>
          <w:lang w:val="en-US"/>
        </w:rPr>
      </w:pPr>
    </w:p>
    <w:p w14:paraId="440F7AA5" w14:textId="77777777" w:rsidR="007313D1" w:rsidRPr="003C094E" w:rsidRDefault="007313D1">
      <w:pPr>
        <w:rPr>
          <w:b/>
          <w:lang w:val="en-US"/>
        </w:rPr>
      </w:pPr>
    </w:p>
    <w:p w14:paraId="20E0F046" w14:textId="77777777" w:rsidR="007313D1" w:rsidRPr="003C094E" w:rsidRDefault="007313D1">
      <w:pPr>
        <w:rPr>
          <w:b/>
          <w:lang w:val="en-US"/>
        </w:rPr>
      </w:pPr>
      <w:r w:rsidRPr="003C094E">
        <w:rPr>
          <w:b/>
          <w:lang w:val="en-US"/>
        </w:rPr>
        <w:t>Dialogue</w:t>
      </w:r>
    </w:p>
    <w:p w14:paraId="706E6938" w14:textId="77777777" w:rsidR="007313D1" w:rsidRPr="003C094E" w:rsidRDefault="007313D1">
      <w:pPr>
        <w:rPr>
          <w:b/>
          <w:lang w:val="en-US"/>
        </w:rPr>
      </w:pPr>
    </w:p>
    <w:p w14:paraId="56C78799" w14:textId="77777777" w:rsidR="003B5895" w:rsidRPr="00B92366" w:rsidRDefault="003B5895" w:rsidP="003B5895">
      <w:pPr>
        <w:ind w:left="708" w:hanging="708"/>
        <w:rPr>
          <w:i/>
        </w:rPr>
      </w:pPr>
      <w:r w:rsidRPr="003C094E">
        <w:rPr>
          <w:lang w:val="en-US"/>
        </w:rPr>
        <w:t xml:space="preserve">Adam, Jean-Michel. </w:t>
      </w:r>
      <w:r w:rsidRPr="003C094E">
        <w:rPr>
          <w:i/>
          <w:lang w:val="en-US"/>
        </w:rPr>
        <w:t xml:space="preserve">Les textes: types et prototypes: Récit, description, argumentation, explication et dialogue. </w:t>
      </w:r>
      <w:r w:rsidRPr="003C094E">
        <w:rPr>
          <w:lang w:val="en-US"/>
        </w:rPr>
        <w:t>(Fac-Linguistique). Paris: Nathan, 1992.</w:t>
      </w:r>
      <w:r w:rsidRPr="003C094E">
        <w:rPr>
          <w:szCs w:val="28"/>
          <w:lang w:val="en-US"/>
        </w:rPr>
        <w:t xml:space="preserve"> 4th ed. </w:t>
      </w:r>
      <w:r>
        <w:rPr>
          <w:szCs w:val="28"/>
        </w:rPr>
        <w:t>Paris: Nathan, 2001.</w:t>
      </w:r>
    </w:p>
    <w:p w14:paraId="3FA9D4F8" w14:textId="77777777" w:rsidR="00BB7474" w:rsidRPr="005677B3" w:rsidRDefault="00BB7474" w:rsidP="00BB7474">
      <w:pPr>
        <w:tabs>
          <w:tab w:val="left" w:pos="7627"/>
        </w:tabs>
        <w:rPr>
          <w:lang w:val="es-ES"/>
        </w:rPr>
      </w:pPr>
      <w:r>
        <w:t xml:space="preserve">Alcolea, Jesús. "Diálogo."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5677B3">
        <w:rPr>
          <w:lang w:val="es-ES"/>
        </w:rPr>
        <w:t>3rd ed. 2016. 200-203.*</w:t>
      </w:r>
    </w:p>
    <w:p w14:paraId="4D28C205" w14:textId="77777777" w:rsidR="001C3B6C" w:rsidRPr="00060742" w:rsidRDefault="001C3B6C" w:rsidP="001C3B6C">
      <w:pPr>
        <w:ind w:left="709" w:hanging="709"/>
        <w:rPr>
          <w:szCs w:val="28"/>
        </w:rPr>
      </w:pPr>
      <w:r>
        <w:rPr>
          <w:szCs w:val="28"/>
        </w:rPr>
        <w:t xml:space="preserve">Arteta, Mikel. "¿Dialogamos sobre Cataluña, en serio? Silencios, ofensas, y algún intercambio sincero de razones." </w:t>
      </w:r>
      <w:r>
        <w:rPr>
          <w:i/>
          <w:szCs w:val="28"/>
        </w:rPr>
        <w:t>El Blog de Mikel Arteta</w:t>
      </w:r>
      <w:r>
        <w:rPr>
          <w:szCs w:val="28"/>
        </w:rPr>
        <w:t xml:space="preserve"> 4 Dec. 2019.*</w:t>
      </w:r>
    </w:p>
    <w:p w14:paraId="2FA80C17" w14:textId="77777777" w:rsidR="001C3B6C" w:rsidRDefault="00417610" w:rsidP="001C3B6C">
      <w:pPr>
        <w:ind w:left="709" w:hanging="1"/>
        <w:rPr>
          <w:szCs w:val="28"/>
        </w:rPr>
      </w:pPr>
      <w:hyperlink r:id="rId11" w:history="1">
        <w:r w:rsidR="001C3B6C" w:rsidRPr="00565395">
          <w:rPr>
            <w:rStyle w:val="Hipervnculo"/>
            <w:szCs w:val="28"/>
          </w:rPr>
          <w:t>https://www.fronterad.com/dialogamos-sobre-cataluna-en-serio-silencios-ofensas-y-algun-intercambio-sincero-de-razones/</w:t>
        </w:r>
      </w:hyperlink>
      <w:r w:rsidR="001C3B6C">
        <w:rPr>
          <w:szCs w:val="28"/>
        </w:rPr>
        <w:t xml:space="preserve"> </w:t>
      </w:r>
    </w:p>
    <w:p w14:paraId="5CE492C3" w14:textId="77777777" w:rsidR="001C3B6C" w:rsidRPr="005677B3" w:rsidRDefault="001C3B6C" w:rsidP="001C3B6C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5677B3">
        <w:rPr>
          <w:szCs w:val="28"/>
          <w:lang w:val="en-US"/>
        </w:rPr>
        <w:t>2019</w:t>
      </w:r>
    </w:p>
    <w:p w14:paraId="715C0682" w14:textId="77777777" w:rsidR="007313D1" w:rsidRPr="003C094E" w:rsidRDefault="007313D1">
      <w:pPr>
        <w:rPr>
          <w:b/>
          <w:lang w:val="en-US"/>
        </w:rPr>
      </w:pPr>
      <w:r w:rsidRPr="003C094E">
        <w:rPr>
          <w:lang w:val="en-US"/>
        </w:rPr>
        <w:t xml:space="preserve">Bakhtin, Mikhail. </w:t>
      </w:r>
      <w:r w:rsidRPr="003C094E">
        <w:rPr>
          <w:i/>
          <w:lang w:val="en-US"/>
        </w:rPr>
        <w:t>The Dialogic Imagination.</w:t>
      </w:r>
    </w:p>
    <w:p w14:paraId="72728FF3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Bernstein, Jared, and Kenneth Lee Pike. "The Emic Structure of Individuals in Relation to Dialogue." In </w:t>
      </w:r>
      <w:r w:rsidRPr="003C094E">
        <w:rPr>
          <w:i/>
          <w:lang w:val="en-US"/>
        </w:rPr>
        <w:t>Grammars and Descriptions.</w:t>
      </w:r>
      <w:r w:rsidRPr="003C094E">
        <w:rPr>
          <w:lang w:val="en-US"/>
        </w:rPr>
        <w:t xml:space="preserve"> Ed. Teun A. van Dijk and Janos S. Petöfi. Berlin: De Gruyter, 1977. 1-10.*</w:t>
      </w:r>
    </w:p>
    <w:p w14:paraId="30095EAE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Bras, M., and L. Vieu, eds. </w:t>
      </w:r>
      <w:r w:rsidRPr="003C094E">
        <w:rPr>
          <w:i/>
          <w:lang w:val="en-US"/>
        </w:rPr>
        <w:t>Semantic and Pragmatic Issues in Discourse and Dialogue: Experimenting with Current Theories.</w:t>
      </w:r>
      <w:r w:rsidRPr="003C094E">
        <w:rPr>
          <w:lang w:val="en-US"/>
        </w:rPr>
        <w:t xml:space="preserve"> (Current Research in the Semantics/Pragmatics Interface, 9). Amsterdam and New York: Elsevier, 2001.</w:t>
      </w:r>
    </w:p>
    <w:p w14:paraId="7282075C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Buber, Martin.  </w:t>
      </w:r>
      <w:r w:rsidRPr="003C094E">
        <w:rPr>
          <w:i/>
          <w:lang w:val="en-US"/>
        </w:rPr>
        <w:t>Dialogisches Leben.</w:t>
      </w:r>
      <w:r w:rsidRPr="003C094E">
        <w:rPr>
          <w:lang w:val="en-US"/>
        </w:rPr>
        <w:t xml:space="preserve">  Zürich: Müller, 1947.</w:t>
      </w:r>
    </w:p>
    <w:p w14:paraId="1973AFA8" w14:textId="77777777" w:rsidR="007A1844" w:rsidRPr="00554AB1" w:rsidRDefault="007A1844" w:rsidP="007A1844">
      <w:pPr>
        <w:ind w:left="709" w:hanging="709"/>
        <w:rPr>
          <w:lang w:val="es-ES"/>
        </w:rPr>
      </w:pPr>
      <w:r w:rsidRPr="00584347">
        <w:rPr>
          <w:lang w:val="en-US"/>
        </w:rPr>
        <w:t xml:space="preserve">Burton, Deirdre. </w:t>
      </w:r>
      <w:r w:rsidRPr="00584347">
        <w:rPr>
          <w:i/>
          <w:lang w:val="en-US"/>
        </w:rPr>
        <w:t xml:space="preserve">Dialogue and Discourse: A Sociolinguistic Approach to Modern Drama Dialogue and Naturally Occurring Conversation. </w:t>
      </w:r>
      <w:r w:rsidRPr="00554AB1">
        <w:rPr>
          <w:lang w:val="es-ES"/>
        </w:rPr>
        <w:t>London: Routledge and Kegan Paul, 1980.</w:t>
      </w:r>
    </w:p>
    <w:p w14:paraId="7326C989" w14:textId="77777777" w:rsidR="00554AB1" w:rsidRDefault="00554AB1" w:rsidP="00554AB1">
      <w:r>
        <w:t xml:space="preserve">Castilla del Pino, Carlos. "La condición del diálogo." In Castilla del Pino, </w:t>
      </w:r>
      <w:r>
        <w:rPr>
          <w:i/>
        </w:rPr>
        <w:t xml:space="preserve">Dialéctica de la persona, dialéctica de la situación. </w:t>
      </w:r>
      <w:r>
        <w:rPr>
          <w:iCs/>
        </w:rPr>
        <w:t xml:space="preserve">Madrid: </w:t>
      </w:r>
      <w:r>
        <w:t>Ediciones Península, 1968. 103-10.*</w:t>
      </w:r>
    </w:p>
    <w:p w14:paraId="0AD0944A" w14:textId="77777777" w:rsidR="007313D1" w:rsidRPr="00554AB1" w:rsidRDefault="007313D1">
      <w:r w:rsidRPr="00554AB1">
        <w:t xml:space="preserve">Dascal, M. </w:t>
      </w:r>
      <w:r w:rsidRPr="00554AB1">
        <w:rPr>
          <w:i/>
        </w:rPr>
        <w:t>Dialogue: An Interdisciplinary Approach.</w:t>
      </w:r>
      <w:r w:rsidRPr="00554AB1">
        <w:t xml:space="preserve"> Amsterdam: Benjamins, 1985.</w:t>
      </w:r>
    </w:p>
    <w:p w14:paraId="7ED5A2F6" w14:textId="77777777" w:rsidR="007313D1" w:rsidRPr="00554AB1" w:rsidRDefault="007313D1">
      <w:pPr>
        <w:ind w:left="760" w:hanging="760"/>
      </w:pPr>
      <w:r w:rsidRPr="00554AB1">
        <w:t xml:space="preserve">de Man, Paul. "Dialogue and Dialogism." </w:t>
      </w:r>
      <w:r w:rsidRPr="00554AB1">
        <w:rPr>
          <w:i/>
        </w:rPr>
        <w:t>Poetics Today</w:t>
      </w:r>
      <w:r w:rsidRPr="00554AB1">
        <w:t xml:space="preserve"> 4 (1983): 99-107.</w:t>
      </w:r>
    </w:p>
    <w:p w14:paraId="64D9B907" w14:textId="77777777" w:rsidR="007313D1" w:rsidRPr="003C094E" w:rsidRDefault="007313D1">
      <w:pPr>
        <w:rPr>
          <w:lang w:val="en-US"/>
        </w:rPr>
      </w:pPr>
      <w:r w:rsidRPr="00554AB1">
        <w:t xml:space="preserve">_____. "Dialogue and Dialogism." </w:t>
      </w:r>
      <w:r w:rsidRPr="003C094E">
        <w:rPr>
          <w:lang w:val="en-US"/>
        </w:rPr>
        <w:t xml:space="preserve">In de Man, </w:t>
      </w:r>
      <w:r w:rsidRPr="003C094E">
        <w:rPr>
          <w:i/>
          <w:lang w:val="en-US"/>
        </w:rPr>
        <w:t>The Resistance to Theory.</w:t>
      </w:r>
      <w:r w:rsidRPr="003C094E">
        <w:rPr>
          <w:lang w:val="en-US"/>
        </w:rPr>
        <w:t xml:space="preserve">  Minneapolis: U of Minnesota P, 1986.  106-14.*</w:t>
      </w:r>
    </w:p>
    <w:p w14:paraId="0F9C3B4E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Eakins, Barbara, and Gene Eakins. "Verbal Turn-Taking and Exchanges in Faculty Dialogue." In </w:t>
      </w:r>
      <w:r w:rsidRPr="003C094E">
        <w:rPr>
          <w:i/>
          <w:lang w:val="en-US"/>
        </w:rPr>
        <w:t>The Sociology of the Languages of American Women.</w:t>
      </w:r>
      <w:r w:rsidRPr="003C094E">
        <w:rPr>
          <w:lang w:val="en-US"/>
        </w:rPr>
        <w:t xml:space="preserve"> Ed. Betty Lou Dubois and Isabel Crouch. (Papers in Southwest English, 4). San Antonio: Trinity U, 1976.</w:t>
      </w:r>
    </w:p>
    <w:p w14:paraId="779BD92D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Edmondson W. </w:t>
      </w:r>
      <w:r w:rsidRPr="003C094E">
        <w:rPr>
          <w:i/>
          <w:lang w:val="en-US"/>
        </w:rPr>
        <w:t>Spoken Discourse: A Model for Analysis</w:t>
      </w:r>
      <w:r w:rsidRPr="003C094E">
        <w:rPr>
          <w:lang w:val="en-US"/>
        </w:rPr>
        <w:t>. London: Longman, 1981.</w:t>
      </w:r>
    </w:p>
    <w:p w14:paraId="30E79C3E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Fowler, Roger. </w:t>
      </w:r>
      <w:r w:rsidRPr="003C094E">
        <w:rPr>
          <w:i/>
          <w:lang w:val="en-US"/>
        </w:rPr>
        <w:t>Linguistic Criticism.</w:t>
      </w:r>
      <w:r w:rsidRPr="003C094E">
        <w:rPr>
          <w:lang w:val="en-US"/>
        </w:rPr>
        <w:t xml:space="preserve">  Oxford: Oxford UP, 1986. 1990.* </w:t>
      </w:r>
    </w:p>
    <w:p w14:paraId="4061CAF8" w14:textId="77777777" w:rsidR="007313D1" w:rsidRDefault="007313D1">
      <w:r w:rsidRPr="003C094E">
        <w:rPr>
          <w:lang w:val="en-US"/>
        </w:rPr>
        <w:t xml:space="preserve">Gadamer, Hans-Georg. </w:t>
      </w:r>
      <w:r>
        <w:t xml:space="preserve">"11. Análisis de la conciencia de la historia efectual."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3C094E">
        <w:rPr>
          <w:lang w:val="en-US"/>
        </w:rPr>
        <w:t xml:space="preserve">Trans. Ana Agud Aparicio and Rafael de Agapito. (Trans. of 4th ed.). </w:t>
      </w:r>
      <w:r>
        <w:t>Salamanca: Sígueme, 1977.* (Los límites de la filosofía de la reflexión. El concepto de la experiencia y la esencia de la experiencia hermenéutica. La primacía hermenéutica de la pregunta: El modelo de la dialéctica platónica, La lógica de pregunta y respuesta).</w:t>
      </w:r>
    </w:p>
    <w:p w14:paraId="02B45AC6" w14:textId="77777777" w:rsidR="007313D1" w:rsidRDefault="007313D1" w:rsidP="007313D1">
      <w:r>
        <w:t xml:space="preserve">_____. "La incapacidad para el diálogo." In Gadamer, </w:t>
      </w:r>
      <w:r>
        <w:rPr>
          <w:i/>
        </w:rPr>
        <w:t>Verdad y Método II.</w:t>
      </w:r>
      <w:r>
        <w:t xml:space="preserve"> Salamanca: Sígueme, 1992. 5th ed. 2002. 203-210.*</w:t>
      </w:r>
    </w:p>
    <w:p w14:paraId="5C0B06C4" w14:textId="77777777" w:rsidR="007313D1" w:rsidRPr="003C094E" w:rsidRDefault="007313D1" w:rsidP="007313D1">
      <w:pPr>
        <w:ind w:left="709" w:hanging="709"/>
        <w:rPr>
          <w:lang w:val="en-US"/>
        </w:rPr>
      </w:pPr>
      <w:r w:rsidRPr="00FF31EE">
        <w:lastRenderedPageBreak/>
        <w:t xml:space="preserve">García Landa, José Ángel. "El interlocutor interiorizado." </w:t>
      </w:r>
      <w:r w:rsidRPr="003C094E">
        <w:rPr>
          <w:lang w:val="en-US"/>
        </w:rPr>
        <w:t xml:space="preserve">In García Landa, </w:t>
      </w:r>
      <w:r w:rsidRPr="003C094E">
        <w:rPr>
          <w:i/>
          <w:lang w:val="en-US"/>
        </w:rPr>
        <w:t>Vanity Fea</w:t>
      </w:r>
      <w:r w:rsidRPr="003C094E">
        <w:rPr>
          <w:lang w:val="en-US"/>
        </w:rPr>
        <w:t xml:space="preserve"> 29 Dec. 2009.*</w:t>
      </w:r>
    </w:p>
    <w:p w14:paraId="2E0F66D2" w14:textId="77777777" w:rsidR="007313D1" w:rsidRPr="003C094E" w:rsidRDefault="007313D1" w:rsidP="007313D1">
      <w:pPr>
        <w:ind w:left="709" w:hanging="709"/>
        <w:rPr>
          <w:lang w:val="en-US"/>
        </w:rPr>
      </w:pPr>
      <w:r w:rsidRPr="003C094E">
        <w:rPr>
          <w:lang w:val="en-US"/>
        </w:rPr>
        <w:tab/>
      </w:r>
      <w:hyperlink r:id="rId12" w:history="1">
        <w:r w:rsidRPr="003C094E">
          <w:rPr>
            <w:rStyle w:val="Hipervnculo"/>
            <w:lang w:val="en-US"/>
          </w:rPr>
          <w:t>http://vanityfea.blogspot.com/2009/12/el-interlocutor-interiorizado.html</w:t>
        </w:r>
      </w:hyperlink>
    </w:p>
    <w:p w14:paraId="1FE85A10" w14:textId="77777777" w:rsidR="007313D1" w:rsidRPr="003C094E" w:rsidRDefault="007313D1" w:rsidP="007313D1">
      <w:pPr>
        <w:ind w:left="709" w:hanging="709"/>
        <w:rPr>
          <w:lang w:val="en-US"/>
        </w:rPr>
      </w:pPr>
      <w:r w:rsidRPr="003C094E">
        <w:rPr>
          <w:lang w:val="en-US"/>
        </w:rPr>
        <w:tab/>
        <w:t>2009</w:t>
      </w:r>
    </w:p>
    <w:p w14:paraId="2FD3CE23" w14:textId="77777777" w:rsidR="007313D1" w:rsidRDefault="007313D1">
      <w:r w:rsidRPr="003C094E">
        <w:rPr>
          <w:lang w:val="en-US"/>
        </w:rPr>
        <w:t xml:space="preserve">Gardiner, Michael. "Foucault, Ethics and Dialogue." In </w:t>
      </w:r>
      <w:r w:rsidRPr="003C094E">
        <w:rPr>
          <w:i/>
          <w:lang w:val="en-US"/>
        </w:rPr>
        <w:t>Mikhail Bakhtin.</w:t>
      </w:r>
      <w:r w:rsidRPr="003C094E">
        <w:rPr>
          <w:lang w:val="en-US"/>
        </w:rPr>
        <w:t xml:space="preserve"> Ed. Michael E. Gardiner. </w:t>
      </w:r>
      <w:r>
        <w:t>London: SAGE, 2002. Vol. 4.</w:t>
      </w:r>
    </w:p>
    <w:p w14:paraId="3101ADDE" w14:textId="77777777" w:rsidR="003C094E" w:rsidRDefault="003C094E" w:rsidP="003C094E">
      <w:pPr>
        <w:tabs>
          <w:tab w:val="left" w:pos="708"/>
          <w:tab w:val="left" w:pos="1416"/>
        </w:tabs>
      </w:pPr>
      <w:r>
        <w:t xml:space="preserve">Gascón, Santiago. "Tenemos que hablar." </w:t>
      </w:r>
      <w:r>
        <w:rPr>
          <w:i/>
        </w:rPr>
        <w:t>El Periódico de Aragón</w:t>
      </w:r>
      <w:r>
        <w:t xml:space="preserve"> 25 May 2019.*</w:t>
      </w:r>
    </w:p>
    <w:p w14:paraId="2877FA1D" w14:textId="77777777" w:rsidR="003C094E" w:rsidRDefault="003C094E" w:rsidP="003C094E">
      <w:pPr>
        <w:tabs>
          <w:tab w:val="left" w:pos="708"/>
          <w:tab w:val="left" w:pos="1416"/>
        </w:tabs>
      </w:pPr>
      <w:r>
        <w:tab/>
      </w:r>
      <w:hyperlink r:id="rId13" w:history="1">
        <w:r w:rsidRPr="00AA4FAC">
          <w:rPr>
            <w:rStyle w:val="Hipervnculo"/>
          </w:rPr>
          <w:t>http://prensa.unizar.es/noticias/1905/190527_z0_ps21.pdf</w:t>
        </w:r>
      </w:hyperlink>
    </w:p>
    <w:p w14:paraId="1DC2E38F" w14:textId="77777777" w:rsidR="003C094E" w:rsidRPr="006950B0" w:rsidRDefault="003C094E" w:rsidP="003C094E">
      <w:pPr>
        <w:tabs>
          <w:tab w:val="left" w:pos="708"/>
          <w:tab w:val="left" w:pos="1416"/>
        </w:tabs>
        <w:rPr>
          <w:lang w:val="en-US"/>
        </w:rPr>
      </w:pPr>
      <w:r>
        <w:tab/>
      </w:r>
      <w:r w:rsidRPr="006950B0">
        <w:rPr>
          <w:lang w:val="en-US"/>
        </w:rPr>
        <w:t>2019</w:t>
      </w:r>
    </w:p>
    <w:p w14:paraId="6B97E2A3" w14:textId="77777777" w:rsidR="007313D1" w:rsidRPr="003C094E" w:rsidRDefault="007313D1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3C094E">
        <w:rPr>
          <w:lang w:val="en-US"/>
        </w:rPr>
        <w:t>Goffman, Erving.  "Replies and Responses." Paper presented at NWAVE III, Georgetown U, 25 Oct. 1974.</w:t>
      </w:r>
    </w:p>
    <w:p w14:paraId="3CDE83D2" w14:textId="77777777" w:rsidR="007313D1" w:rsidRDefault="007313D1">
      <w:r>
        <w:t xml:space="preserve">_____. </w:t>
      </w:r>
      <w:r>
        <w:rPr>
          <w:i/>
        </w:rPr>
        <w:t>Replies and Responses.</w:t>
      </w:r>
      <w:r>
        <w:t xml:space="preserve"> Urbino: Università di Urbino, Centro di Semiotica e di Linguistica, 1975. </w:t>
      </w:r>
    </w:p>
    <w:p w14:paraId="3F73EBD3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_____. "Replies and Responses." </w:t>
      </w:r>
      <w:r w:rsidRPr="003C094E">
        <w:rPr>
          <w:i/>
          <w:lang w:val="en-US"/>
        </w:rPr>
        <w:t>Language in Society</w:t>
      </w:r>
      <w:r w:rsidRPr="003C094E">
        <w:rPr>
          <w:lang w:val="en-US"/>
        </w:rPr>
        <w:t xml:space="preserve"> 5 (1976): 257-313.</w:t>
      </w:r>
    </w:p>
    <w:p w14:paraId="5D2AE401" w14:textId="77777777" w:rsidR="007313D1" w:rsidRDefault="007313D1">
      <w:pPr>
        <w:ind w:right="19"/>
      </w:pPr>
      <w:r w:rsidRPr="003C094E">
        <w:rPr>
          <w:lang w:val="en-US"/>
        </w:rPr>
        <w:t xml:space="preserve">_____. "Replies and Responses." In Goffman, </w:t>
      </w:r>
      <w:r w:rsidRPr="003C094E">
        <w:rPr>
          <w:i/>
          <w:lang w:val="en-US"/>
        </w:rPr>
        <w:t>Forms of Talk.</w:t>
      </w:r>
      <w:r w:rsidRPr="003C094E">
        <w:rPr>
          <w:lang w:val="en-US"/>
        </w:rPr>
        <w:t xml:space="preserve"> Philadelphia: U of Pennsylvania P, 1981. </w:t>
      </w:r>
      <w:r>
        <w:t>5-77.*</w:t>
      </w:r>
    </w:p>
    <w:p w14:paraId="5179D8D9" w14:textId="77777777" w:rsidR="007313D1" w:rsidRDefault="007313D1" w:rsidP="007313D1">
      <w:r>
        <w:t xml:space="preserve">Gómez Ramos, Antonio, ed. </w:t>
      </w:r>
      <w:r>
        <w:rPr>
          <w:i/>
        </w:rPr>
        <w:t>Diálogo y deconstrucción: Los límites del encuentro entre Gadamer y Derrida: Jacques Derrida - Hans-Georg Gadamer - José M. Cuesta Abad - Philippe Forget - Manfred Frank - Jean Greisch - Patricio Peñalver - Mariano Peñalver - Jorge Pérez de Tudela - Josef Simon.</w:t>
      </w:r>
      <w:r>
        <w:t xml:space="preserve"> (Cuaderno Gris, 3). Madrid: Departamento de Filosofía de la Facultad de Filosofía y Letras de la Universidad Autónoma de Madrid, 1998.*</w:t>
      </w:r>
    </w:p>
    <w:p w14:paraId="4A80D88B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Grice, H. Paul. "Logic and Conversation." In </w:t>
      </w:r>
      <w:r w:rsidRPr="003C094E">
        <w:rPr>
          <w:i/>
          <w:lang w:val="en-US"/>
        </w:rPr>
        <w:t>Syntax and Semantics 3: Speech Acts</w:t>
      </w:r>
      <w:r w:rsidRPr="003C094E">
        <w:rPr>
          <w:lang w:val="en-US"/>
        </w:rPr>
        <w:t>. Ed. Peter Cole and Jerry L. Morgan. New York: Academic Press, 1975. 41-58.*</w:t>
      </w:r>
    </w:p>
    <w:p w14:paraId="4C0032EC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Gunter, Richard. </w:t>
      </w:r>
      <w:r w:rsidRPr="003C094E">
        <w:rPr>
          <w:i/>
          <w:lang w:val="en-US"/>
        </w:rPr>
        <w:t>Sentences in Dialog.</w:t>
      </w:r>
      <w:r w:rsidRPr="003C094E">
        <w:rPr>
          <w:lang w:val="en-US"/>
        </w:rPr>
        <w:t xml:space="preserve"> Columbia (SC): Hornbeam Press, 1974.</w:t>
      </w:r>
    </w:p>
    <w:p w14:paraId="3EAE6D30" w14:textId="77777777" w:rsidR="007313D1" w:rsidRPr="003C094E" w:rsidRDefault="007313D1">
      <w:pPr>
        <w:ind w:left="851" w:hanging="851"/>
        <w:rPr>
          <w:lang w:val="en-US"/>
        </w:rPr>
      </w:pPr>
      <w:r w:rsidRPr="003C094E">
        <w:rPr>
          <w:lang w:val="en-US"/>
        </w:rPr>
        <w:t xml:space="preserve">Gurevitch, Zali. "Plurality in Dialogue: A Comment on Bakhtin." In </w:t>
      </w:r>
      <w:r w:rsidRPr="003C094E">
        <w:rPr>
          <w:i/>
          <w:lang w:val="en-US"/>
        </w:rPr>
        <w:t>Mikhail Bakhtin.</w:t>
      </w:r>
      <w:r w:rsidRPr="003C094E">
        <w:rPr>
          <w:lang w:val="en-US"/>
        </w:rPr>
        <w:t xml:space="preserve"> Ed. Michael E. Gardiner. London: SAGE, 2002. Vol. 3.</w:t>
      </w:r>
    </w:p>
    <w:p w14:paraId="449FA207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Halliday, M. A. K.  "Language as Code and Language as Behaviour: A Systemic-Functional Interpretation of the Nature and Ontogenesis of Dialogue." In </w:t>
      </w:r>
      <w:r w:rsidRPr="003C094E">
        <w:rPr>
          <w:i/>
          <w:lang w:val="en-US"/>
        </w:rPr>
        <w:t>The Semiotics of Culture and Language. vol. 1: Language as Social Semiotic.</w:t>
      </w:r>
      <w:r w:rsidRPr="003C094E">
        <w:rPr>
          <w:lang w:val="en-US"/>
        </w:rPr>
        <w:t xml:space="preserve"> Ed. R. P. Fawcett, M. A. K. Halliday, S. M. Lamb and A. Makkai. London: Pinter, 1984. 3-35.</w:t>
      </w:r>
    </w:p>
    <w:p w14:paraId="3B17CD58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lastRenderedPageBreak/>
        <w:t xml:space="preserve">Hartley, Lucy. "Conflict Not Conversation: The Defeat of Dialogue in Bakhtin and De Man." In </w:t>
      </w:r>
      <w:r w:rsidRPr="003C094E">
        <w:rPr>
          <w:i/>
          <w:lang w:val="en-US"/>
        </w:rPr>
        <w:t>Mikhail Bakhtin.</w:t>
      </w:r>
      <w:r w:rsidRPr="003C094E">
        <w:rPr>
          <w:lang w:val="en-US"/>
        </w:rPr>
        <w:t xml:space="preserve"> Ed. Michael E. Gardiner. London: SAGE, 2002. Vol. 4.</w:t>
      </w:r>
    </w:p>
    <w:p w14:paraId="1B2D8AE7" w14:textId="77777777" w:rsidR="007313D1" w:rsidRPr="003C094E" w:rsidRDefault="007313D1" w:rsidP="007313D1">
      <w:pPr>
        <w:ind w:left="709" w:hanging="709"/>
        <w:rPr>
          <w:lang w:val="en-US"/>
        </w:rPr>
      </w:pPr>
      <w:r w:rsidRPr="003C094E">
        <w:rPr>
          <w:lang w:val="en-US"/>
        </w:rPr>
        <w:t xml:space="preserve">Herman, David. "Dialogue in a Discourse Context." In </w:t>
      </w:r>
      <w:r w:rsidRPr="003C094E">
        <w:rPr>
          <w:i/>
          <w:lang w:val="en-US"/>
        </w:rPr>
        <w:t>Narrative: State of the Art.</w:t>
      </w:r>
      <w:r w:rsidRPr="003C094E">
        <w:rPr>
          <w:lang w:val="en-US"/>
        </w:rPr>
        <w:t xml:space="preserve"> Ed. Michael Bamberg. Amsterdam and Philadelphia: John Benjamins, 2007. 91-101.* Rpt. of </w:t>
      </w:r>
      <w:r w:rsidRPr="003C094E">
        <w:rPr>
          <w:i/>
          <w:lang w:val="en-US"/>
        </w:rPr>
        <w:t>Narrative Inquiry</w:t>
      </w:r>
      <w:r w:rsidRPr="003C094E">
        <w:rPr>
          <w:lang w:val="en-US"/>
        </w:rPr>
        <w:t xml:space="preserve"> 16.1 (2006).</w:t>
      </w:r>
    </w:p>
    <w:p w14:paraId="3D3682E8" w14:textId="77777777" w:rsidR="007313D1" w:rsidRPr="006D1159" w:rsidRDefault="007313D1">
      <w:pPr>
        <w:tabs>
          <w:tab w:val="left" w:pos="8220"/>
        </w:tabs>
        <w:ind w:right="10"/>
        <w:rPr>
          <w:lang w:val="en-US"/>
        </w:rPr>
      </w:pPr>
      <w:r w:rsidRPr="003C094E">
        <w:rPr>
          <w:lang w:val="en-US"/>
        </w:rPr>
        <w:t xml:space="preserve">Hjort, A. "The Conditions of Dialogue: Approaches to the Habermas-Gadamer Debate." </w:t>
      </w:r>
      <w:r w:rsidRPr="006D1159">
        <w:rPr>
          <w:i/>
          <w:lang w:val="en-US"/>
        </w:rPr>
        <w:t>Eidos</w:t>
      </w:r>
      <w:r w:rsidRPr="006D1159">
        <w:rPr>
          <w:lang w:val="en-US"/>
        </w:rPr>
        <w:t xml:space="preserve"> 4 (1980): 512-35.</w:t>
      </w:r>
    </w:p>
    <w:p w14:paraId="0386D944" w14:textId="77777777" w:rsidR="006D1159" w:rsidRPr="00F907AE" w:rsidRDefault="006D1159" w:rsidP="006D115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Hough, Graham. "Narrative and Dialogue in Jane Austen." </w:t>
      </w:r>
      <w:r w:rsidRPr="00F907AE">
        <w:rPr>
          <w:i/>
          <w:szCs w:val="28"/>
          <w:lang w:val="en-US"/>
        </w:rPr>
        <w:t>Critical Quarterly</w:t>
      </w:r>
      <w:r w:rsidRPr="00F907AE">
        <w:rPr>
          <w:szCs w:val="28"/>
          <w:lang w:val="en-US"/>
        </w:rPr>
        <w:t xml:space="preserve"> 12 (1970): 201-29.</w:t>
      </w:r>
    </w:p>
    <w:p w14:paraId="6F48C097" w14:textId="77777777" w:rsidR="007313D1" w:rsidRDefault="007313D1">
      <w:r>
        <w:t xml:space="preserve">Iakubinski, Lev. "O dialogicheskoï rechi". </w:t>
      </w:r>
      <w:r>
        <w:rPr>
          <w:i/>
        </w:rPr>
        <w:t>Russkaia rech'</w:t>
      </w:r>
      <w:r>
        <w:t xml:space="preserve"> 1 (Petrogrado, 1923)</w:t>
      </w:r>
    </w:p>
    <w:p w14:paraId="5511578A" w14:textId="77777777" w:rsidR="007313D1" w:rsidRDefault="007313D1">
      <w:r>
        <w:t xml:space="preserve">Jacques, F. </w:t>
      </w:r>
      <w:r>
        <w:rPr>
          <w:i/>
        </w:rPr>
        <w:t>Dialogiques: Recherches logiques sur le dialogue.</w:t>
      </w:r>
      <w:r>
        <w:t xml:space="preserve"> Paris: PUF, 1979.</w:t>
      </w:r>
    </w:p>
    <w:p w14:paraId="15583E8C" w14:textId="77777777" w:rsidR="007313D1" w:rsidRPr="003C094E" w:rsidRDefault="007313D1">
      <w:pPr>
        <w:rPr>
          <w:lang w:val="en-US"/>
        </w:rPr>
      </w:pPr>
      <w:r>
        <w:t xml:space="preserve">_____. </w:t>
      </w:r>
      <w:r>
        <w:rPr>
          <w:i/>
        </w:rPr>
        <w:t>Dialogiques II: L'Espace logique de l'interlocution.</w:t>
      </w:r>
      <w:r>
        <w:t xml:space="preserve"> </w:t>
      </w:r>
      <w:r w:rsidRPr="003C094E">
        <w:rPr>
          <w:lang w:val="en-US"/>
        </w:rPr>
        <w:t>Pars: PUF, 1985.</w:t>
      </w:r>
    </w:p>
    <w:p w14:paraId="75644C89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Jaffe, Joseph, and Beatrice Beebe. </w:t>
      </w:r>
      <w:r w:rsidRPr="003C094E">
        <w:rPr>
          <w:i/>
          <w:lang w:val="en-US"/>
        </w:rPr>
        <w:t>Rhythms of Dialogue in Infancy.</w:t>
      </w:r>
      <w:r w:rsidRPr="003C094E">
        <w:rPr>
          <w:lang w:val="en-US"/>
        </w:rPr>
        <w:t xml:space="preserve"> (Monographs of the Society for Research in Child Development). Oxford: Blackwell, 2001.</w:t>
      </w:r>
    </w:p>
    <w:p w14:paraId="23D90F25" w14:textId="77777777" w:rsidR="007313D1" w:rsidRPr="003C094E" w:rsidRDefault="007313D1">
      <w:pPr>
        <w:pStyle w:val="Sangradetextonormal"/>
        <w:rPr>
          <w:lang w:val="en-US"/>
        </w:rPr>
      </w:pPr>
      <w:r w:rsidRPr="003C094E">
        <w:rPr>
          <w:lang w:val="en-US"/>
        </w:rPr>
        <w:t xml:space="preserve">Jucker, Andreas H., Gerd Fritz and Franz Lebsanft, eds. </w:t>
      </w:r>
      <w:r w:rsidRPr="003C094E">
        <w:rPr>
          <w:i/>
          <w:lang w:val="en-US"/>
        </w:rPr>
        <w:t>Historical Dialogue Analysis.</w:t>
      </w:r>
      <w:r w:rsidRPr="003C094E">
        <w:rPr>
          <w:lang w:val="en-US"/>
        </w:rPr>
        <w:t xml:space="preserve"> (Pragmatics and Beyond New Series, 62). Amsterdam: Benjamins, 1999.</w:t>
      </w:r>
    </w:p>
    <w:p w14:paraId="5926BD28" w14:textId="77777777" w:rsidR="007313D1" w:rsidRPr="003C094E" w:rsidRDefault="007313D1">
      <w:pPr>
        <w:ind w:left="709" w:hanging="709"/>
        <w:rPr>
          <w:lang w:val="en-US"/>
        </w:rPr>
      </w:pPr>
      <w:r w:rsidRPr="003C094E">
        <w:rPr>
          <w:lang w:val="en-US"/>
        </w:rPr>
        <w:t xml:space="preserve">Leeuwen, Theo van. "Dialogue." In van Leeuwen, </w:t>
      </w:r>
      <w:r w:rsidRPr="003C094E">
        <w:rPr>
          <w:i/>
          <w:lang w:val="en-US"/>
        </w:rPr>
        <w:t>Introducing Social Semiotics.</w:t>
      </w:r>
      <w:r w:rsidRPr="003C094E">
        <w:rPr>
          <w:lang w:val="en-US"/>
        </w:rPr>
        <w:t xml:space="preserve"> London: Routledge, 2005. 248-68.*</w:t>
      </w:r>
    </w:p>
    <w:p w14:paraId="3E3382A5" w14:textId="77777777" w:rsidR="007313D1" w:rsidRDefault="007313D1">
      <w:r w:rsidRPr="003C094E">
        <w:rPr>
          <w:lang w:val="en-US"/>
        </w:rPr>
        <w:t xml:space="preserve">Levesque-Lopman, Louise. "Listen, and You Will Hear: Reflections on Interviewing from a Feminist Phenomenological Perspective." In </w:t>
      </w:r>
      <w:r w:rsidRPr="003C094E">
        <w:rPr>
          <w:i/>
          <w:lang w:val="en-US"/>
        </w:rPr>
        <w:t>Feminist Phenomenology.</w:t>
      </w:r>
      <w:r w:rsidRPr="003C094E">
        <w:rPr>
          <w:lang w:val="en-US"/>
        </w:rPr>
        <w:t xml:space="preserve"> Ed. Linda Fisher and Lester Embree. Dordrecht: Kluwer Academic Publishers, 2000. </w:t>
      </w:r>
      <w:r>
        <w:t>103-32.*</w:t>
      </w:r>
    </w:p>
    <w:p w14:paraId="5927C8FC" w14:textId="77777777" w:rsidR="00CF14D9" w:rsidRPr="003C094E" w:rsidRDefault="00CF14D9" w:rsidP="00CF14D9">
      <w:pPr>
        <w:rPr>
          <w:lang w:val="en-US"/>
        </w:rPr>
      </w:pPr>
      <w:r>
        <w:t xml:space="preserve">Lotman, Iuri M. "Asimetría y diálogo." In Lotman, </w:t>
      </w:r>
      <w:r>
        <w:rPr>
          <w:i/>
        </w:rPr>
        <w:t>La Semiosfera, I: Semiótica de la cultura y del texto.</w:t>
      </w:r>
      <w:r>
        <w:t xml:space="preserve"> </w:t>
      </w:r>
      <w:r w:rsidRPr="003C094E">
        <w:rPr>
          <w:lang w:val="en-US"/>
        </w:rPr>
        <w:t>Madrid: Cátedra / Universitat de València, 1996. 43-60.*</w:t>
      </w:r>
    </w:p>
    <w:p w14:paraId="66564B9A" w14:textId="77777777" w:rsidR="007313D1" w:rsidRPr="003C094E" w:rsidRDefault="00C203CE" w:rsidP="00C203CE">
      <w:pPr>
        <w:rPr>
          <w:i/>
          <w:lang w:val="en-US"/>
        </w:rPr>
      </w:pPr>
      <w:r w:rsidRPr="003C094E">
        <w:rPr>
          <w:lang w:val="en-US"/>
        </w:rPr>
        <w:t xml:space="preserve">Macovski, Michael. </w:t>
      </w:r>
      <w:r w:rsidR="007313D1" w:rsidRPr="003C094E">
        <w:rPr>
          <w:i/>
          <w:lang w:val="en-US"/>
        </w:rPr>
        <w:t>Dialogue and Critical Discourse: Language, Culture, Critical Theory.</w:t>
      </w:r>
      <w:r w:rsidR="007313D1" w:rsidRPr="003C094E">
        <w:rPr>
          <w:lang w:val="en-US"/>
        </w:rPr>
        <w:t xml:space="preserve"> New York: Oxford UP, 1997.</w:t>
      </w:r>
      <w:r w:rsidRPr="003C094E">
        <w:rPr>
          <w:lang w:val="en-US"/>
        </w:rPr>
        <w:t xml:space="preserve"> 1999.</w:t>
      </w:r>
    </w:p>
    <w:p w14:paraId="179F4DE8" w14:textId="77777777" w:rsidR="002D1231" w:rsidRPr="003C094E" w:rsidRDefault="002D1231" w:rsidP="002D1231">
      <w:pPr>
        <w:rPr>
          <w:lang w:val="en-US"/>
        </w:rPr>
      </w:pPr>
      <w:r w:rsidRPr="003C094E">
        <w:rPr>
          <w:lang w:val="en-US"/>
        </w:rPr>
        <w:t xml:space="preserve">Marsh, David. "Dialogue and Discussion in the Renaissance." In </w:t>
      </w:r>
      <w:r w:rsidRPr="003C094E">
        <w:rPr>
          <w:i/>
          <w:lang w:val="en-US"/>
        </w:rPr>
        <w:t>The Renaissance.</w:t>
      </w:r>
      <w:r w:rsidRPr="003C094E">
        <w:rPr>
          <w:lang w:val="en-US"/>
        </w:rPr>
        <w:t xml:space="preserve"> Ed. Glyn P. Norton. Vol. 3 of </w:t>
      </w:r>
      <w:r w:rsidRPr="003C094E">
        <w:rPr>
          <w:i/>
          <w:lang w:val="en-US"/>
        </w:rPr>
        <w:t>The Cambridge History of Literary Criticism.</w:t>
      </w:r>
      <w:r w:rsidRPr="003C094E">
        <w:rPr>
          <w:lang w:val="en-US"/>
        </w:rPr>
        <w:t xml:space="preserve"> Cambridge: Cambridge UP, 1999. 2001. 265-70.*</w:t>
      </w:r>
    </w:p>
    <w:p w14:paraId="3B60348F" w14:textId="7DC61C43" w:rsidR="00D64F25" w:rsidRPr="00D64F25" w:rsidRDefault="00D64F25" w:rsidP="00D64F25">
      <w:pPr>
        <w:rPr>
          <w:szCs w:val="28"/>
          <w:lang w:val="en-US"/>
        </w:rPr>
      </w:pPr>
      <w:r>
        <w:rPr>
          <w:szCs w:val="28"/>
          <w:lang w:val="en-US"/>
        </w:rPr>
        <w:t xml:space="preserve">Mehler, Alexander, Petra </w:t>
      </w:r>
      <w:r w:rsidRPr="00602D00">
        <w:rPr>
          <w:szCs w:val="28"/>
          <w:lang w:val="en-US"/>
        </w:rPr>
        <w:t>Wei</w:t>
      </w:r>
      <w:r>
        <w:rPr>
          <w:szCs w:val="28"/>
          <w:lang w:val="en-US"/>
        </w:rPr>
        <w:t xml:space="preserve">ß, Peter Menke, and Andy Lucking. "Towards a Simulation Model of Dialogical Alignment."  </w:t>
      </w:r>
      <w:r w:rsidRPr="00602D00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New Jersey: World Scientific, 2010. </w:t>
      </w:r>
      <w:r w:rsidRPr="00D64F25">
        <w:rPr>
          <w:szCs w:val="28"/>
          <w:lang w:val="en-US"/>
        </w:rPr>
        <w:t>238-45.*</w:t>
      </w:r>
    </w:p>
    <w:p w14:paraId="557C7387" w14:textId="77777777" w:rsidR="00440F05" w:rsidRPr="003C094E" w:rsidRDefault="00440F05" w:rsidP="00440F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C094E">
        <w:rPr>
          <w:sz w:val="28"/>
          <w:szCs w:val="28"/>
          <w:lang w:val="en-US"/>
        </w:rPr>
        <w:lastRenderedPageBreak/>
        <w:t xml:space="preserve">Mews, Constant J. (Monash U). </w:t>
      </w:r>
      <w:r w:rsidRPr="003C094E">
        <w:rPr>
          <w:i/>
          <w:sz w:val="28"/>
          <w:szCs w:val="28"/>
          <w:lang w:val="en-US"/>
        </w:rPr>
        <w:t>The Lost Letters of Abelard and Heloise: Perceptions of Dialogue in Twelfth-Century France.</w:t>
      </w:r>
      <w:r w:rsidRPr="003C094E">
        <w:rPr>
          <w:sz w:val="28"/>
          <w:szCs w:val="28"/>
          <w:lang w:val="en-US"/>
        </w:rPr>
        <w:t xml:space="preserve"> Trans. Neville Chiavaroli and Constant Mews. Houndmills: Macmillan, 1999. Palgrave Macmillan, 2001.</w:t>
      </w:r>
    </w:p>
    <w:p w14:paraId="2268EF5E" w14:textId="77777777" w:rsidR="007313D1" w:rsidRDefault="007313D1">
      <w:r>
        <w:t xml:space="preserve">Mignolo, Walter D. "Diálogo y conversación." </w:t>
      </w:r>
      <w:r>
        <w:rPr>
          <w:i/>
        </w:rPr>
        <w:t>Diálogos hispánicos de Amsterdam</w:t>
      </w:r>
      <w:r>
        <w:t xml:space="preserve"> 6 (1987): 3-26.</w:t>
      </w:r>
    </w:p>
    <w:p w14:paraId="2EB39D26" w14:textId="77777777" w:rsidR="007313D1" w:rsidRPr="001705C7" w:rsidRDefault="007313D1">
      <w:pPr>
        <w:ind w:left="709" w:hanging="709"/>
        <w:rPr>
          <w:lang w:val="es-ES"/>
        </w:rPr>
      </w:pPr>
      <w:r w:rsidRPr="00E537E3">
        <w:t xml:space="preserve">Miras Boronat, Núria Sara. "Comprensión, diálogo y finitud. Sobre un 'humanismo pluralista' en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1705C7">
        <w:rPr>
          <w:lang w:val="es-ES"/>
        </w:rPr>
        <w:t>479-98.*</w:t>
      </w:r>
    </w:p>
    <w:p w14:paraId="7F1B7693" w14:textId="77777777" w:rsidR="001705C7" w:rsidRPr="00D53011" w:rsidRDefault="001705C7" w:rsidP="001705C7">
      <w:pPr>
        <w:rPr>
          <w:szCs w:val="28"/>
          <w:lang w:val="en-US"/>
        </w:rPr>
      </w:pPr>
      <w:r w:rsidRPr="00D53011">
        <w:rPr>
          <w:szCs w:val="28"/>
        </w:rPr>
        <w:t xml:space="preserve">Muguerza, Javier. </w:t>
      </w:r>
      <w:r w:rsidRPr="00D53011">
        <w:rPr>
          <w:i/>
          <w:szCs w:val="28"/>
        </w:rPr>
        <w:t>Desde la perplejidad: Ensayos sobre la ética, la ra</w:t>
      </w:r>
      <w:r>
        <w:rPr>
          <w:i/>
          <w:szCs w:val="28"/>
        </w:rPr>
        <w:t>zó</w:t>
      </w:r>
      <w:r w:rsidRPr="00D53011">
        <w:rPr>
          <w:i/>
          <w:szCs w:val="28"/>
        </w:rPr>
        <w:t>n y el diálogo.</w:t>
      </w:r>
      <w:r w:rsidRPr="00D53011">
        <w:rPr>
          <w:szCs w:val="28"/>
        </w:rPr>
        <w:t xml:space="preserve"> </w:t>
      </w:r>
      <w:r w:rsidRPr="00D53011">
        <w:rPr>
          <w:szCs w:val="28"/>
          <w:lang w:val="en-US"/>
        </w:rPr>
        <w:t xml:space="preserve">Mexico: FCE, 1990. </w:t>
      </w:r>
    </w:p>
    <w:p w14:paraId="3BA096E4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Mukarovksy, Jan. "Two Studies of Dialogue."  In Mukarovsky, </w:t>
      </w:r>
      <w:r w:rsidRPr="003C094E">
        <w:rPr>
          <w:i/>
          <w:lang w:val="en-US"/>
        </w:rPr>
        <w:t xml:space="preserve">The Word and Verbal Art:. </w:t>
      </w:r>
      <w:r w:rsidRPr="003C094E">
        <w:rPr>
          <w:lang w:val="en-US"/>
        </w:rPr>
        <w:t xml:space="preserve"> New Haven: Yale UP, 1977. 81-115.*</w:t>
      </w:r>
    </w:p>
    <w:p w14:paraId="1AC98BBC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Nealon, Jeffrey T. "The Ethics of Dialogue: Bakhtin and Levinas." </w:t>
      </w:r>
      <w:r w:rsidRPr="003C094E">
        <w:rPr>
          <w:i/>
          <w:lang w:val="en-US"/>
        </w:rPr>
        <w:t>College English</w:t>
      </w:r>
      <w:r w:rsidRPr="003C094E">
        <w:rPr>
          <w:lang w:val="en-US"/>
        </w:rPr>
        <w:t xml:space="preserve"> 59 (1997): 129-47.</w:t>
      </w:r>
    </w:p>
    <w:p w14:paraId="41027C25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_____. "The Ethics of Dialogue: Bakhtin and Levinas." In </w:t>
      </w:r>
      <w:r w:rsidRPr="003C094E">
        <w:rPr>
          <w:i/>
          <w:lang w:val="en-US"/>
        </w:rPr>
        <w:t>Mikhail Bakhtin.</w:t>
      </w:r>
      <w:r w:rsidRPr="003C094E">
        <w:rPr>
          <w:lang w:val="en-US"/>
        </w:rPr>
        <w:t xml:space="preserve"> Ed. Michael E. Gardiner. London: SAGE, 2002. Vol. 4.</w:t>
      </w:r>
    </w:p>
    <w:p w14:paraId="176170E9" w14:textId="77777777" w:rsidR="00D2565E" w:rsidRPr="003C094E" w:rsidRDefault="00D2565E" w:rsidP="00D2565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C094E">
        <w:rPr>
          <w:lang w:val="en-US"/>
        </w:rPr>
        <w:t xml:space="preserve">Newson, John. "Dialogue and Development." In </w:t>
      </w:r>
      <w:r w:rsidRPr="003C094E">
        <w:rPr>
          <w:i/>
          <w:lang w:val="en-US"/>
        </w:rPr>
        <w:t xml:space="preserve">Action, Gesture and Symbol: The Emergence of Language. </w:t>
      </w:r>
      <w:r w:rsidRPr="003C094E">
        <w:rPr>
          <w:lang w:val="en-US"/>
        </w:rPr>
        <w:t>Ed. Andrew Lock. London: Academic Press, 1978.</w:t>
      </w:r>
    </w:p>
    <w:p w14:paraId="1035497A" w14:textId="77777777" w:rsidR="007313D1" w:rsidRDefault="007313D1">
      <w:r w:rsidRPr="003C094E">
        <w:rPr>
          <w:lang w:val="en-US"/>
        </w:rPr>
        <w:t xml:space="preserve">Ong, Walter J. </w:t>
      </w:r>
      <w:r w:rsidRPr="003C094E">
        <w:rPr>
          <w:i/>
          <w:lang w:val="en-US"/>
        </w:rPr>
        <w:t>Ramus, Method, and the Decay of Dialogue.</w:t>
      </w:r>
      <w:r w:rsidRPr="003C094E">
        <w:rPr>
          <w:lang w:val="en-US"/>
        </w:rPr>
        <w:t xml:space="preserve"> </w:t>
      </w:r>
      <w:r>
        <w:t>Cambridge (MA): Harvard UP, 1958.</w:t>
      </w:r>
    </w:p>
    <w:p w14:paraId="675094F3" w14:textId="77777777" w:rsidR="007313D1" w:rsidRPr="003C094E" w:rsidRDefault="007313D1">
      <w:pPr>
        <w:rPr>
          <w:lang w:val="en-US"/>
        </w:rPr>
      </w:pPr>
      <w:r>
        <w:t xml:space="preserve">Pallavicino, Sforza </w:t>
      </w:r>
      <w:r>
        <w:rPr>
          <w:i/>
        </w:rPr>
        <w:t>Trattato dello stile e del dialogo.</w:t>
      </w:r>
      <w:r>
        <w:t xml:space="preserve"> </w:t>
      </w:r>
      <w:r w:rsidRPr="003C094E">
        <w:rPr>
          <w:lang w:val="en-US"/>
        </w:rPr>
        <w:t>Rome, 1622.</w:t>
      </w:r>
    </w:p>
    <w:p w14:paraId="196F20FF" w14:textId="77777777" w:rsidR="007313D1" w:rsidRDefault="007313D1">
      <w:r w:rsidRPr="003C094E">
        <w:rPr>
          <w:lang w:val="en-US"/>
        </w:rPr>
        <w:t xml:space="preserve">Pârlog, Hortensia. (U of Timisoara). "Voice Description in Written Dialogue." </w:t>
      </w:r>
      <w:r>
        <w:rPr>
          <w:i/>
        </w:rPr>
        <w:t>BAS</w:t>
      </w:r>
      <w:r>
        <w:t xml:space="preserve">  (1997): 159-66.*</w:t>
      </w:r>
    </w:p>
    <w:p w14:paraId="57518DA2" w14:textId="77777777" w:rsidR="007313D1" w:rsidRPr="003C094E" w:rsidRDefault="007313D1">
      <w:pPr>
        <w:rPr>
          <w:lang w:val="en-US"/>
        </w:rPr>
      </w:pPr>
      <w:r>
        <w:t xml:space="preserve">Runcan, Anca.  "Propositions pour une approche logique du dialogue.'  </w:t>
      </w:r>
      <w:r w:rsidRPr="003C094E">
        <w:rPr>
          <w:i/>
          <w:lang w:val="en-US"/>
        </w:rPr>
        <w:t>Versus</w:t>
      </w:r>
      <w:r w:rsidRPr="003C094E">
        <w:rPr>
          <w:lang w:val="en-US"/>
        </w:rPr>
        <w:t xml:space="preserve">  (1977): 13-26.</w:t>
      </w:r>
    </w:p>
    <w:p w14:paraId="6EB36620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Sacks, Harvey, et al.  "A Simpler Systematics for the Organization of Turn-Taking in Conversation."  </w:t>
      </w:r>
      <w:r w:rsidRPr="003C094E">
        <w:rPr>
          <w:i/>
          <w:lang w:val="en-US"/>
        </w:rPr>
        <w:t>Language</w:t>
      </w:r>
      <w:r w:rsidRPr="003C094E">
        <w:rPr>
          <w:lang w:val="en-US"/>
        </w:rPr>
        <w:t xml:space="preserve">  50 (1974): 696-735.</w:t>
      </w:r>
    </w:p>
    <w:p w14:paraId="7361D780" w14:textId="77777777" w:rsidR="007313D1" w:rsidRPr="003C094E" w:rsidRDefault="007313D1" w:rsidP="007313D1">
      <w:pPr>
        <w:rPr>
          <w:lang w:val="en-US"/>
        </w:rPr>
      </w:pPr>
      <w:r w:rsidRPr="003C094E">
        <w:rPr>
          <w:lang w:val="en-US"/>
        </w:rPr>
        <w:t xml:space="preserve">Schcherba, L. v. "On Dialogic Speech." </w:t>
      </w:r>
      <w:r w:rsidRPr="003C094E">
        <w:rPr>
          <w:i/>
          <w:lang w:val="en-US"/>
        </w:rPr>
        <w:t>Russkaia Rech</w:t>
      </w:r>
      <w:r w:rsidRPr="003C094E">
        <w:rPr>
          <w:lang w:val="en-US"/>
        </w:rPr>
        <w:t xml:space="preserve"> 1 (Petrograd, 1923): 96-194.</w:t>
      </w:r>
    </w:p>
    <w:p w14:paraId="019B5CAF" w14:textId="77777777" w:rsidR="007A7DF2" w:rsidRPr="00307365" w:rsidRDefault="007A7DF2" w:rsidP="007A7DF2">
      <w:pPr>
        <w:rPr>
          <w:i/>
          <w:lang w:val="en-US"/>
        </w:rPr>
      </w:pPr>
      <w:r>
        <w:rPr>
          <w:lang w:val="en-US"/>
        </w:rPr>
        <w:t xml:space="preserve">Scholtz, Andrew. "Dialogue and Its Discontents: The Ethics of Listening in Aristophanes' </w:t>
      </w:r>
      <w:r>
        <w:rPr>
          <w:i/>
          <w:lang w:val="en-US"/>
        </w:rPr>
        <w:t xml:space="preserve">Lysistrata." </w:t>
      </w:r>
      <w:r>
        <w:rPr>
          <w:lang w:val="en-US"/>
        </w:rPr>
        <w:t xml:space="preserve">Paper presented at the XIV Bakthin Conference, U of Bologna, July 2011. Online abstracts at </w:t>
      </w:r>
      <w:r>
        <w:rPr>
          <w:i/>
          <w:lang w:val="en-US"/>
        </w:rPr>
        <w:t>Academia.*</w:t>
      </w:r>
    </w:p>
    <w:p w14:paraId="403F6138" w14:textId="77777777" w:rsidR="007A7DF2" w:rsidRDefault="007A7DF2" w:rsidP="007A7DF2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AA4FAC">
          <w:rPr>
            <w:rStyle w:val="Hipervnculo"/>
            <w:lang w:val="en-US"/>
          </w:rPr>
          <w:t>https://www.academia.edu/856469/_</w:t>
        </w:r>
      </w:hyperlink>
    </w:p>
    <w:p w14:paraId="5A816B4C" w14:textId="77777777" w:rsidR="007A7DF2" w:rsidRDefault="007A7DF2" w:rsidP="007A7DF2">
      <w:pPr>
        <w:rPr>
          <w:lang w:val="en-US"/>
        </w:rPr>
      </w:pPr>
      <w:r>
        <w:rPr>
          <w:lang w:val="en-US"/>
        </w:rPr>
        <w:tab/>
        <w:t>2019</w:t>
      </w:r>
    </w:p>
    <w:p w14:paraId="0B954FB3" w14:textId="77777777" w:rsidR="007313D1" w:rsidRPr="003C094E" w:rsidRDefault="007313D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C094E">
        <w:rPr>
          <w:lang w:val="en-US"/>
        </w:rPr>
        <w:t xml:space="preserve">Sell, Roger D. "Dialogicality and Ethics: Four Cases of Literary Address." </w:t>
      </w:r>
      <w:r w:rsidRPr="003C094E">
        <w:rPr>
          <w:i/>
          <w:lang w:val="en-US"/>
        </w:rPr>
        <w:t>Language and Dialogue</w:t>
      </w:r>
      <w:r w:rsidRPr="003C094E">
        <w:rPr>
          <w:lang w:val="en-US"/>
        </w:rPr>
        <w:t xml:space="preserve"> 1.1 (2011): 79-104.* </w:t>
      </w:r>
      <w:r w:rsidRPr="003C094E">
        <w:rPr>
          <w:lang w:val="en-US" w:bidi="es-ES_tradnl"/>
        </w:rPr>
        <w:t xml:space="preserve">doi 10.1075/ld.1.1.06sel  (Winston Churchill, Wordsworth, Dickens, </w:t>
      </w:r>
      <w:r w:rsidRPr="003C094E">
        <w:rPr>
          <w:lang w:val="en-US" w:bidi="es-ES_tradnl"/>
        </w:rPr>
        <w:lastRenderedPageBreak/>
        <w:t>Pinter).</w:t>
      </w:r>
    </w:p>
    <w:p w14:paraId="7A1F45CA" w14:textId="77777777" w:rsidR="007313D1" w:rsidRPr="003C094E" w:rsidRDefault="007313D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C094E">
        <w:rPr>
          <w:lang w:val="en-US" w:bidi="es-ES_tradnl"/>
        </w:rPr>
        <w:tab/>
      </w:r>
      <w:hyperlink r:id="rId15" w:history="1">
        <w:r w:rsidRPr="003C094E">
          <w:rPr>
            <w:rStyle w:val="Hipervnculo"/>
            <w:lang w:val="en-US" w:bidi="es-ES_tradnl"/>
          </w:rPr>
          <w:t>http://benjamins.com/catalog/ld.1.1.06sel?sa=1</w:t>
        </w:r>
      </w:hyperlink>
      <w:r w:rsidRPr="003C094E">
        <w:rPr>
          <w:lang w:val="en-US" w:bidi="es-ES_tradnl"/>
        </w:rPr>
        <w:t xml:space="preserve"> </w:t>
      </w:r>
    </w:p>
    <w:p w14:paraId="1CC54654" w14:textId="77777777" w:rsidR="007313D1" w:rsidRPr="003C094E" w:rsidRDefault="007313D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C094E">
        <w:rPr>
          <w:lang w:val="en-US" w:bidi="es-ES_tradnl"/>
        </w:rPr>
        <w:tab/>
        <w:t>2011</w:t>
      </w:r>
    </w:p>
    <w:p w14:paraId="5727C660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_____. </w:t>
      </w:r>
      <w:r w:rsidRPr="003C094E">
        <w:rPr>
          <w:i/>
          <w:lang w:val="en-US"/>
        </w:rPr>
        <w:t>Communicational Criticism: Studies in Literature as Dialogue.</w:t>
      </w:r>
      <w:r w:rsidRPr="003C094E">
        <w:rPr>
          <w:lang w:val="en-US"/>
        </w:rPr>
        <w:t xml:space="preserve"> (Dialogue Studies, 11). Amsterdam: John Benjamins, 2011. (Shakespeare, Pope, Wordsworth, Dickens, Churchill, Orwell, Pinter, traumas, ethics, children's literature).</w:t>
      </w:r>
    </w:p>
    <w:p w14:paraId="2BF2441E" w14:textId="77777777" w:rsidR="007313D1" w:rsidRPr="003C094E" w:rsidRDefault="00417610" w:rsidP="007313D1">
      <w:pPr>
        <w:ind w:hanging="12"/>
        <w:rPr>
          <w:lang w:val="en-US"/>
        </w:rPr>
      </w:pPr>
      <w:hyperlink r:id="rId16" w:anchor="catalog/books/ds.11" w:history="1">
        <w:r w:rsidR="007313D1" w:rsidRPr="003C094E">
          <w:rPr>
            <w:rStyle w:val="Hipervnculo"/>
            <w:lang w:val="en-US"/>
          </w:rPr>
          <w:t>http://benjamins.com/#catalog/books/ds.11</w:t>
        </w:r>
      </w:hyperlink>
    </w:p>
    <w:p w14:paraId="082BF451" w14:textId="77777777" w:rsidR="007313D1" w:rsidRPr="00C174E7" w:rsidRDefault="007313D1" w:rsidP="007313D1">
      <w:pPr>
        <w:ind w:hanging="12"/>
      </w:pPr>
      <w:r w:rsidRPr="003C094E">
        <w:rPr>
          <w:lang w:val="en-US"/>
        </w:rPr>
        <w:tab/>
      </w:r>
      <w:r>
        <w:t>2011</w:t>
      </w:r>
    </w:p>
    <w:p w14:paraId="19486A7F" w14:textId="77777777" w:rsidR="007313D1" w:rsidRPr="003C094E" w:rsidRDefault="007313D1">
      <w:pPr>
        <w:rPr>
          <w:b/>
          <w:lang w:val="en-US"/>
        </w:rPr>
      </w:pPr>
      <w:r>
        <w:rPr>
          <w:i/>
        </w:rPr>
        <w:t>La semiótica del diálogo: Diálogos hispánicos de Amsterdam 6.</w:t>
      </w:r>
      <w:r>
        <w:t xml:space="preserve"> </w:t>
      </w:r>
      <w:r w:rsidRPr="003C094E">
        <w:rPr>
          <w:lang w:val="en-US"/>
        </w:rPr>
        <w:t>Amsterdam, 1987.</w:t>
      </w:r>
    </w:p>
    <w:p w14:paraId="0A2A3DEA" w14:textId="77777777" w:rsidR="00EE243E" w:rsidRPr="00CD264F" w:rsidRDefault="00EE243E" w:rsidP="00EE243E">
      <w:pPr>
        <w:tabs>
          <w:tab w:val="left" w:pos="7627"/>
        </w:tabs>
      </w:pPr>
      <w:r w:rsidRPr="003C094E">
        <w:rPr>
          <w:lang w:val="en-US"/>
        </w:rPr>
        <w:t xml:space="preserve">Serón Arbeloa, Francisco José. </w:t>
      </w:r>
      <w:r>
        <w:t xml:space="preserve">"Paradoja dialéctica." </w:t>
      </w:r>
      <w:r>
        <w:rPr>
          <w:i/>
        </w:rPr>
        <w:t>Heraldo de Aragón</w:t>
      </w:r>
      <w:r>
        <w:t xml:space="preserve"> 12 March 2018.*</w:t>
      </w:r>
    </w:p>
    <w:p w14:paraId="11960131" w14:textId="77777777" w:rsidR="00EE243E" w:rsidRDefault="00EE243E" w:rsidP="00EE243E">
      <w:pPr>
        <w:tabs>
          <w:tab w:val="left" w:pos="7627"/>
        </w:tabs>
      </w:pPr>
      <w:r>
        <w:tab/>
      </w:r>
      <w:hyperlink r:id="rId17" w:history="1">
        <w:r w:rsidRPr="0030252B">
          <w:rPr>
            <w:rStyle w:val="Hipervnculo"/>
          </w:rPr>
          <w:t>http://prensa.unizar.es/noticias/1803/180312_z0_h23.pdf</w:t>
        </w:r>
      </w:hyperlink>
    </w:p>
    <w:p w14:paraId="42B87DB5" w14:textId="77777777" w:rsidR="00EE243E" w:rsidRPr="003C094E" w:rsidRDefault="00EE243E" w:rsidP="00EE243E">
      <w:pPr>
        <w:tabs>
          <w:tab w:val="left" w:pos="7627"/>
        </w:tabs>
        <w:rPr>
          <w:lang w:val="en-US"/>
        </w:rPr>
      </w:pPr>
      <w:r>
        <w:tab/>
      </w:r>
      <w:r w:rsidRPr="003C094E">
        <w:rPr>
          <w:lang w:val="en-US"/>
        </w:rPr>
        <w:t>2018</w:t>
      </w:r>
    </w:p>
    <w:p w14:paraId="3ABB587A" w14:textId="77777777" w:rsidR="00F97D00" w:rsidRPr="003C094E" w:rsidRDefault="00F97D00" w:rsidP="00F97D00">
      <w:pPr>
        <w:ind w:right="-13"/>
        <w:rPr>
          <w:i/>
          <w:lang w:val="en-US"/>
        </w:rPr>
      </w:pPr>
      <w:r w:rsidRPr="003C094E">
        <w:rPr>
          <w:lang w:val="en-US"/>
        </w:rPr>
        <w:t xml:space="preserve">Shaftesbury (Anthony Ashley Cooper, 3rd Earl of). </w:t>
      </w:r>
      <w:r w:rsidRPr="003C094E">
        <w:rPr>
          <w:i/>
          <w:lang w:val="en-US"/>
        </w:rPr>
        <w:t>Soliloquy, or Advice to an Author.</w:t>
      </w:r>
      <w:r w:rsidRPr="003C094E">
        <w:rPr>
          <w:lang w:val="en-US"/>
        </w:rPr>
        <w:t xml:space="preserve"> London: John Morphew, 1710.  (Aesthetics; Morality; Introspection; Dialogue; Criticism; Taste)</w:t>
      </w:r>
    </w:p>
    <w:p w14:paraId="403E245A" w14:textId="77777777" w:rsidR="00F97D00" w:rsidRPr="003C094E" w:rsidRDefault="00F97D00" w:rsidP="00F97D00">
      <w:pPr>
        <w:rPr>
          <w:lang w:val="en-US"/>
        </w:rPr>
      </w:pPr>
      <w:r w:rsidRPr="003C094E">
        <w:rPr>
          <w:lang w:val="en-US"/>
        </w:rPr>
        <w:t xml:space="preserve">_____. "Treatise III. viz. Soliloquy: or Advice to an Author." In Shaftesbury, </w:t>
      </w:r>
      <w:r w:rsidRPr="003C094E">
        <w:rPr>
          <w:i/>
          <w:lang w:val="en-US"/>
        </w:rPr>
        <w:t>Characteristicks of Men, Manners, Opinions, Times, In Three Volumes.</w:t>
      </w:r>
      <w:r w:rsidRPr="003C094E">
        <w:rPr>
          <w:lang w:val="en-US"/>
        </w:rPr>
        <w:t xml:space="preserve"> London, 1711. </w:t>
      </w:r>
    </w:p>
    <w:p w14:paraId="2B0556FB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Svartvik, Jan, ed. </w:t>
      </w:r>
      <w:r w:rsidRPr="003C094E">
        <w:rPr>
          <w:i/>
          <w:lang w:val="en-US"/>
        </w:rPr>
        <w:t>Directions in Corpus Linguistics. </w:t>
      </w:r>
      <w:r w:rsidRPr="003C094E">
        <w:rPr>
          <w:lang w:val="en-US"/>
        </w:rPr>
        <w:t xml:space="preserve"> Berlin: Mouton de Gruyter, 1992. </w:t>
      </w:r>
    </w:p>
    <w:p w14:paraId="06E69D33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Svartvik, J. and R. Quirk, eds. </w:t>
      </w:r>
      <w:r w:rsidRPr="003C094E">
        <w:rPr>
          <w:i/>
          <w:lang w:val="en-US"/>
        </w:rPr>
        <w:t xml:space="preserve"> A Corpus of English Conversation.</w:t>
      </w:r>
      <w:r w:rsidRPr="003C094E">
        <w:rPr>
          <w:lang w:val="en-US"/>
        </w:rPr>
        <w:t xml:space="preserve">  Lund: CWK Gleerup, 1980.</w:t>
      </w:r>
    </w:p>
    <w:p w14:paraId="582961FA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Tannen, Deborah. "Repetition in Conversation as Spontaneous Formulaicity." </w:t>
      </w:r>
      <w:r w:rsidRPr="003C094E">
        <w:rPr>
          <w:i/>
          <w:lang w:val="en-US"/>
        </w:rPr>
        <w:t>Text</w:t>
      </w:r>
      <w:r w:rsidRPr="003C094E">
        <w:rPr>
          <w:lang w:val="en-US"/>
        </w:rPr>
        <w:t xml:space="preserve"> 7.3 (1987): 215-43.</w:t>
      </w:r>
    </w:p>
    <w:p w14:paraId="46A0935B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_____. "Repetition in Conversation: Toward a Poetics of Talk." </w:t>
      </w:r>
      <w:r w:rsidRPr="003C094E">
        <w:rPr>
          <w:i/>
          <w:lang w:val="en-US"/>
        </w:rPr>
        <w:t>Language</w:t>
      </w:r>
      <w:r w:rsidRPr="003C094E">
        <w:rPr>
          <w:lang w:val="en-US"/>
        </w:rPr>
        <w:t xml:space="preserve"> 63 (1987): 574-605.</w:t>
      </w:r>
    </w:p>
    <w:p w14:paraId="1941D43E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>_____. "'Oh Talking Voice that Is so Sweet': Constructing Dialogue in Conversation." In Tannen,</w:t>
      </w:r>
      <w:r w:rsidRPr="003C094E">
        <w:rPr>
          <w:i/>
          <w:lang w:val="en-US"/>
        </w:rPr>
        <w:t>Talking Voices</w:t>
      </w:r>
      <w:r w:rsidRPr="003C094E">
        <w:rPr>
          <w:lang w:val="en-US"/>
        </w:rPr>
        <w:t>. Cambridge: Cambridge UP, 1989. 98-133.*</w:t>
      </w:r>
    </w:p>
    <w:p w14:paraId="0D77FB42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_____. </w:t>
      </w:r>
      <w:r w:rsidRPr="003C094E">
        <w:rPr>
          <w:i/>
          <w:lang w:val="en-US"/>
        </w:rPr>
        <w:t>Talking Voices: Repetition, Dialogue and Imagery in Conversational Discourse.</w:t>
      </w:r>
      <w:r w:rsidRPr="003C094E">
        <w:rPr>
          <w:lang w:val="en-US"/>
        </w:rPr>
        <w:t xml:space="preserve"> (Studies in Interactional Sociolinguistics 6). Cambridge: Cambridge UP, 1989. 1994.*</w:t>
      </w:r>
    </w:p>
    <w:p w14:paraId="00CC3A02" w14:textId="77777777" w:rsidR="00D773F7" w:rsidRDefault="00D773F7" w:rsidP="00D773F7">
      <w:pPr>
        <w:rPr>
          <w:szCs w:val="28"/>
          <w:lang w:val="en-US"/>
        </w:rPr>
      </w:pPr>
      <w:r>
        <w:rPr>
          <w:szCs w:val="28"/>
          <w:lang w:val="en-US"/>
        </w:rPr>
        <w:t xml:space="preserve">Thomas, Bronwen. "Dialogue in the Novel."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105-6.*</w:t>
      </w:r>
    </w:p>
    <w:p w14:paraId="4EEED750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Watanabe, Suwako. "Cultural Differences in Framing: American and Japanese Group Discussions." In </w:t>
      </w:r>
      <w:r w:rsidRPr="003C094E">
        <w:rPr>
          <w:i/>
          <w:lang w:val="en-US"/>
        </w:rPr>
        <w:t>Framing in Discourse.</w:t>
      </w:r>
      <w:r w:rsidRPr="003C094E">
        <w:rPr>
          <w:lang w:val="en-US"/>
        </w:rPr>
        <w:t xml:space="preserve"> Ed. Deborah Tannen. New York: Oxford UP, 1993. 176-209.*</w:t>
      </w:r>
    </w:p>
    <w:p w14:paraId="3BC6E4B7" w14:textId="77777777" w:rsidR="008923DC" w:rsidRPr="003C094E" w:rsidRDefault="008923DC" w:rsidP="008923DC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3C094E">
        <w:rPr>
          <w:rFonts w:cs="MinionPro-Regular"/>
          <w:szCs w:val="18"/>
          <w:lang w:val="en-US" w:bidi="es-ES_tradnl"/>
        </w:rPr>
        <w:t xml:space="preserve">Weigand, Edda. </w:t>
      </w:r>
      <w:r w:rsidRPr="003C094E">
        <w:rPr>
          <w:rFonts w:cs="MinionPro-Regular"/>
          <w:i/>
          <w:iCs/>
          <w:szCs w:val="18"/>
          <w:lang w:val="en-US" w:bidi="es-ES_tradnl"/>
        </w:rPr>
        <w:t xml:space="preserve">Language as Dialogue: From Rules to Principles of </w:t>
      </w:r>
      <w:r w:rsidRPr="003C094E">
        <w:rPr>
          <w:rFonts w:cs="MinionPro-Regular"/>
          <w:i/>
          <w:iCs/>
          <w:szCs w:val="18"/>
          <w:lang w:val="en-US" w:bidi="es-ES_tradnl"/>
        </w:rPr>
        <w:lastRenderedPageBreak/>
        <w:t>Probability</w:t>
      </w:r>
      <w:r w:rsidRPr="003C094E">
        <w:rPr>
          <w:rFonts w:cs="MinionPro-Regular"/>
          <w:szCs w:val="18"/>
          <w:lang w:val="en-US" w:bidi="es-ES_tradnl"/>
        </w:rPr>
        <w:t>. Amsterdam/ Philadelphia: John Benjamins, 2009.</w:t>
      </w:r>
    </w:p>
    <w:p w14:paraId="5841135A" w14:textId="77777777" w:rsidR="007313D1" w:rsidRPr="00D426D4" w:rsidRDefault="008923DC" w:rsidP="007313D1">
      <w:pPr>
        <w:rPr>
          <w:szCs w:val="24"/>
          <w:lang w:val="en-GB"/>
        </w:rPr>
      </w:pPr>
      <w:r>
        <w:rPr>
          <w:szCs w:val="24"/>
          <w:lang w:val="en-GB"/>
        </w:rPr>
        <w:t>_____,</w:t>
      </w:r>
      <w:r w:rsidR="007313D1" w:rsidRPr="00D426D4">
        <w:rPr>
          <w:szCs w:val="24"/>
          <w:lang w:val="en-GB"/>
        </w:rPr>
        <w:t xml:space="preserve"> ed. </w:t>
      </w:r>
      <w:r w:rsidR="007313D1" w:rsidRPr="00D426D4">
        <w:rPr>
          <w:i/>
          <w:szCs w:val="24"/>
          <w:lang w:val="en-GB"/>
        </w:rPr>
        <w:t>Proceedings of the IADA 11th Conference on Dialogue Analysis and Rhetoric</w:t>
      </w:r>
      <w:r w:rsidR="007313D1" w:rsidRPr="00D426D4">
        <w:rPr>
          <w:szCs w:val="24"/>
          <w:lang w:val="en-GB"/>
        </w:rPr>
        <w:t xml:space="preserve">. </w:t>
      </w:r>
      <w:r w:rsidR="007313D1" w:rsidRPr="00D426D4">
        <w:rPr>
          <w:i/>
          <w:szCs w:val="24"/>
          <w:lang w:val="en-GB"/>
        </w:rPr>
        <w:t>IADA Online Series</w:t>
      </w:r>
      <w:r w:rsidR="007313D1" w:rsidRPr="00D426D4">
        <w:rPr>
          <w:szCs w:val="24"/>
          <w:lang w:val="en-GB"/>
        </w:rPr>
        <w:t xml:space="preserve"> 1.9 (2009). Electronic ed. (Dialogue Analysis and Rhetoric, 2). Munster: University of Munster, 2009. </w:t>
      </w:r>
    </w:p>
    <w:p w14:paraId="5390397D" w14:textId="77777777" w:rsidR="007313D1" w:rsidRPr="00D426D4" w:rsidRDefault="007313D1" w:rsidP="007313D1">
      <w:pPr>
        <w:rPr>
          <w:szCs w:val="24"/>
          <w:lang w:val="en-GB"/>
        </w:rPr>
      </w:pPr>
      <w:r w:rsidRPr="003C094E">
        <w:rPr>
          <w:szCs w:val="24"/>
          <w:lang w:val="en-US"/>
        </w:rPr>
        <w:tab/>
      </w:r>
      <w:hyperlink r:id="rId18" w:history="1">
        <w:r w:rsidRPr="00D426D4">
          <w:rPr>
            <w:rStyle w:val="Hipervnculo"/>
            <w:szCs w:val="24"/>
            <w:lang w:val="en-GB"/>
          </w:rPr>
          <w:t>http://www.uni-muenster.de/Ling/iada/publications_online.html</w:t>
        </w:r>
      </w:hyperlink>
    </w:p>
    <w:p w14:paraId="5EFA496C" w14:textId="77777777" w:rsidR="007313D1" w:rsidRPr="003C094E" w:rsidRDefault="007313D1">
      <w:pPr>
        <w:ind w:left="567" w:hanging="567"/>
        <w:rPr>
          <w:lang w:val="en-US"/>
        </w:rPr>
      </w:pPr>
      <w:r w:rsidRPr="003C094E">
        <w:rPr>
          <w:lang w:val="en-US"/>
        </w:rPr>
        <w:t xml:space="preserve">Wetherell, Margaret. "Positioning and Interpretative Repertoires: Conversation Analysis and Post-Structuralism in Dialogue." </w:t>
      </w:r>
      <w:r w:rsidRPr="003C094E">
        <w:rPr>
          <w:i/>
          <w:lang w:val="en-US"/>
        </w:rPr>
        <w:t>Discourse and Society</w:t>
      </w:r>
      <w:r w:rsidRPr="003C094E">
        <w:rPr>
          <w:lang w:val="en-US"/>
        </w:rPr>
        <w:t xml:space="preserve"> 9.3 (1998): 387-312.</w:t>
      </w:r>
    </w:p>
    <w:p w14:paraId="42DFAC58" w14:textId="77777777" w:rsidR="007313D1" w:rsidRPr="003C094E" w:rsidRDefault="007313D1" w:rsidP="007313D1">
      <w:pPr>
        <w:rPr>
          <w:color w:val="000000"/>
          <w:lang w:val="en-US"/>
        </w:rPr>
      </w:pPr>
      <w:r w:rsidRPr="003C094E">
        <w:rPr>
          <w:color w:val="000000"/>
          <w:lang w:val="en-US"/>
        </w:rPr>
        <w:t xml:space="preserve">Wilhelm, Jane Elisabeth. "Le dialogue herméneutique." </w:t>
      </w:r>
      <w:r w:rsidRPr="003C094E">
        <w:rPr>
          <w:i/>
          <w:color w:val="000000"/>
          <w:lang w:val="en-US"/>
        </w:rPr>
        <w:t>Hermeneus</w:t>
      </w:r>
      <w:r w:rsidRPr="003C094E">
        <w:rPr>
          <w:color w:val="000000"/>
          <w:lang w:val="en-US"/>
        </w:rPr>
        <w:t xml:space="preserve"> 8 (2006): 155-80.*</w:t>
      </w:r>
    </w:p>
    <w:p w14:paraId="19E38C54" w14:textId="77777777" w:rsidR="009C42B0" w:rsidRPr="002F1C55" w:rsidRDefault="009C42B0" w:rsidP="009C42B0">
      <w:r>
        <w:t xml:space="preserve">Zúñiga García, José Francisco. </w:t>
      </w:r>
      <w:r w:rsidRPr="002F1C55">
        <w:rPr>
          <w:i/>
        </w:rPr>
        <w:t>El diálogo como juego: La hermenéutica filosófica de Hans-Georg Gadamer.</w:t>
      </w:r>
      <w:r w:rsidRPr="002F1C55">
        <w:t xml:space="preserve"> Madrid: Servicio de Publicaciones de la U de Granada, 1995.</w:t>
      </w:r>
    </w:p>
    <w:p w14:paraId="498B3C9F" w14:textId="77777777" w:rsidR="007313D1" w:rsidRDefault="007313D1">
      <w:pPr>
        <w:ind w:left="567" w:hanging="567"/>
      </w:pPr>
    </w:p>
    <w:p w14:paraId="7DA16BE3" w14:textId="77777777" w:rsidR="007313D1" w:rsidRDefault="007313D1">
      <w:pPr>
        <w:ind w:left="567" w:hanging="567"/>
      </w:pPr>
    </w:p>
    <w:p w14:paraId="34B4D249" w14:textId="77777777" w:rsidR="007313D1" w:rsidRDefault="007313D1">
      <w:pPr>
        <w:ind w:left="567" w:hanging="567"/>
      </w:pPr>
    </w:p>
    <w:p w14:paraId="17F406E0" w14:textId="07F71061" w:rsidR="007313D1" w:rsidRDefault="007313D1">
      <w:pPr>
        <w:ind w:left="567" w:hanging="567"/>
      </w:pPr>
    </w:p>
    <w:p w14:paraId="2C3C14F5" w14:textId="17FCCBEE" w:rsidR="009427EC" w:rsidRDefault="009427EC">
      <w:pPr>
        <w:ind w:left="567" w:hanging="567"/>
      </w:pPr>
    </w:p>
    <w:p w14:paraId="58282387" w14:textId="16E7E97B" w:rsidR="009427EC" w:rsidRDefault="009427EC">
      <w:pPr>
        <w:ind w:left="567" w:hanging="567"/>
      </w:pPr>
    </w:p>
    <w:p w14:paraId="59F4DBB0" w14:textId="6A94ED87" w:rsidR="009427EC" w:rsidRDefault="009427EC">
      <w:pPr>
        <w:ind w:left="567" w:hanging="567"/>
      </w:pPr>
      <w:r>
        <w:t>Journals</w:t>
      </w:r>
    </w:p>
    <w:p w14:paraId="6E69439C" w14:textId="5753A345" w:rsidR="009427EC" w:rsidRDefault="009427EC">
      <w:pPr>
        <w:ind w:left="567" w:hanging="567"/>
      </w:pPr>
    </w:p>
    <w:p w14:paraId="3EAB619D" w14:textId="4FCC8BD1" w:rsidR="009427EC" w:rsidRDefault="009427EC">
      <w:pPr>
        <w:ind w:left="567" w:hanging="567"/>
      </w:pPr>
    </w:p>
    <w:p w14:paraId="751CAB36" w14:textId="67E13219" w:rsidR="009427EC" w:rsidRDefault="009427EC">
      <w:pPr>
        <w:ind w:left="567" w:hanging="567"/>
      </w:pPr>
    </w:p>
    <w:p w14:paraId="30AF7650" w14:textId="37B3DE02" w:rsidR="009427EC" w:rsidRPr="004B72E8" w:rsidRDefault="009427EC" w:rsidP="009427EC">
      <w:pPr>
        <w:rPr>
          <w:rStyle w:val="CitaHTML"/>
          <w:rFonts w:eastAsiaTheme="majorEastAsia"/>
          <w:i w:val="0"/>
          <w:lang w:val="es-ES"/>
        </w:rPr>
      </w:pPr>
      <w:r w:rsidRPr="004B72E8">
        <w:rPr>
          <w:rStyle w:val="nfasis"/>
          <w:rFonts w:eastAsiaTheme="majorEastAsia"/>
          <w:lang w:val="es-ES"/>
        </w:rPr>
        <w:t>Dialogue &amp; Discourse</w:t>
      </w:r>
      <w:r w:rsidRPr="004B72E8">
        <w:rPr>
          <w:rStyle w:val="nfasis"/>
          <w:rFonts w:eastAsiaTheme="majorEastAsia"/>
          <w:i w:val="0"/>
          <w:lang w:val="es-ES"/>
        </w:rPr>
        <w:t xml:space="preserve"> 12.2</w:t>
      </w:r>
      <w:r w:rsidRPr="004B72E8">
        <w:rPr>
          <w:rStyle w:val="CitaHTML"/>
          <w:rFonts w:eastAsiaTheme="majorEastAsia"/>
          <w:i w:val="0"/>
          <w:lang w:val="es-ES"/>
        </w:rPr>
        <w:t xml:space="preserve"> (2021).</w:t>
      </w:r>
    </w:p>
    <w:p w14:paraId="454BD01C" w14:textId="565AB906" w:rsidR="009427EC" w:rsidRPr="004B72E8" w:rsidRDefault="009427EC">
      <w:pPr>
        <w:ind w:left="567" w:hanging="567"/>
        <w:rPr>
          <w:lang w:val="es-ES"/>
        </w:rPr>
      </w:pPr>
    </w:p>
    <w:p w14:paraId="7178EC79" w14:textId="4714E13B" w:rsidR="009427EC" w:rsidRPr="004B72E8" w:rsidRDefault="009427EC">
      <w:pPr>
        <w:ind w:left="567" w:hanging="567"/>
        <w:rPr>
          <w:lang w:val="es-ES"/>
        </w:rPr>
      </w:pPr>
    </w:p>
    <w:p w14:paraId="07117745" w14:textId="44193595" w:rsidR="009427EC" w:rsidRPr="004B72E8" w:rsidRDefault="009427EC">
      <w:pPr>
        <w:ind w:left="567" w:hanging="567"/>
        <w:rPr>
          <w:lang w:val="es-ES"/>
        </w:rPr>
      </w:pPr>
    </w:p>
    <w:p w14:paraId="162972B8" w14:textId="4F22AB4C" w:rsidR="009427EC" w:rsidRPr="004B72E8" w:rsidRDefault="009427EC">
      <w:pPr>
        <w:ind w:left="567" w:hanging="567"/>
        <w:rPr>
          <w:lang w:val="es-ES"/>
        </w:rPr>
      </w:pPr>
    </w:p>
    <w:p w14:paraId="00127421" w14:textId="77777777" w:rsidR="009427EC" w:rsidRPr="004B72E8" w:rsidRDefault="009427EC">
      <w:pPr>
        <w:ind w:left="567" w:hanging="567"/>
        <w:rPr>
          <w:lang w:val="es-ES"/>
        </w:rPr>
      </w:pPr>
    </w:p>
    <w:p w14:paraId="07B87660" w14:textId="77777777" w:rsidR="007313D1" w:rsidRPr="009427EC" w:rsidRDefault="007313D1">
      <w:pPr>
        <w:ind w:left="567" w:hanging="567"/>
        <w:rPr>
          <w:lang w:val="en-US"/>
        </w:rPr>
      </w:pPr>
      <w:r w:rsidRPr="009427EC">
        <w:rPr>
          <w:lang w:val="en-US"/>
        </w:rPr>
        <w:t>Literature</w:t>
      </w:r>
    </w:p>
    <w:p w14:paraId="4AA200CA" w14:textId="77777777" w:rsidR="007313D1" w:rsidRPr="009427EC" w:rsidRDefault="007313D1">
      <w:pPr>
        <w:ind w:left="567" w:hanging="567"/>
        <w:rPr>
          <w:lang w:val="en-US"/>
        </w:rPr>
      </w:pPr>
    </w:p>
    <w:p w14:paraId="44051CE6" w14:textId="77777777" w:rsidR="007313D1" w:rsidRPr="009427EC" w:rsidRDefault="007313D1">
      <w:pPr>
        <w:ind w:left="567" w:hanging="567"/>
        <w:rPr>
          <w:lang w:val="en-US"/>
        </w:rPr>
      </w:pPr>
    </w:p>
    <w:p w14:paraId="13328364" w14:textId="77777777" w:rsidR="007313D1" w:rsidRPr="003C094E" w:rsidRDefault="007313D1" w:rsidP="007313D1">
      <w:pPr>
        <w:rPr>
          <w:lang w:val="en-US"/>
        </w:rPr>
      </w:pPr>
      <w:r w:rsidRPr="009427EC">
        <w:rPr>
          <w:lang w:val="en-US"/>
        </w:rPr>
        <w:t xml:space="preserve">Derby, Matthew. </w:t>
      </w:r>
      <w:r w:rsidRPr="003C094E">
        <w:rPr>
          <w:i/>
          <w:lang w:val="en-US"/>
        </w:rPr>
        <w:t>Super Flat Times</w:t>
      </w:r>
      <w:r w:rsidRPr="003C094E">
        <w:rPr>
          <w:lang w:val="en-US"/>
        </w:rPr>
        <w:t>. Dialogue story sequence. 2003.</w:t>
      </w:r>
    </w:p>
    <w:p w14:paraId="13E75305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Doyle, Roddy. </w:t>
      </w:r>
      <w:r w:rsidRPr="003C094E">
        <w:rPr>
          <w:i/>
          <w:lang w:val="en-US"/>
        </w:rPr>
        <w:t>The Snapper.</w:t>
      </w:r>
      <w:r w:rsidRPr="003C094E">
        <w:rPr>
          <w:lang w:val="en-US"/>
        </w:rPr>
        <w:t xml:space="preserve"> Novel. 1990.</w:t>
      </w:r>
    </w:p>
    <w:p w14:paraId="2C68A96E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_____. </w:t>
      </w:r>
      <w:r w:rsidRPr="003C094E">
        <w:rPr>
          <w:i/>
          <w:lang w:val="en-US"/>
        </w:rPr>
        <w:t>The Snapper.</w:t>
      </w:r>
      <w:r w:rsidRPr="003C094E">
        <w:rPr>
          <w:lang w:val="en-US"/>
        </w:rPr>
        <w:t xml:space="preserve"> Novel. London: Mandarin-Minerva.</w:t>
      </w:r>
    </w:p>
    <w:p w14:paraId="4638A6CB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_____. </w:t>
      </w:r>
      <w:r w:rsidRPr="003C094E">
        <w:rPr>
          <w:i/>
          <w:lang w:val="en-US"/>
        </w:rPr>
        <w:t>The Snapper.</w:t>
      </w:r>
      <w:r w:rsidRPr="003C094E">
        <w:rPr>
          <w:lang w:val="en-US"/>
        </w:rPr>
        <w:t xml:space="preserve"> Paris: 10/18 no. 2881.</w:t>
      </w:r>
    </w:p>
    <w:p w14:paraId="06639EAE" w14:textId="77777777" w:rsidR="007313D1" w:rsidRPr="003C094E" w:rsidRDefault="007313D1" w:rsidP="007313D1">
      <w:pPr>
        <w:rPr>
          <w:lang w:val="en-US"/>
        </w:rPr>
      </w:pPr>
      <w:r w:rsidRPr="003C094E">
        <w:rPr>
          <w:lang w:val="en-US"/>
        </w:rPr>
        <w:t xml:space="preserve">Edson, Russell. </w:t>
      </w:r>
      <w:r w:rsidRPr="003C094E">
        <w:rPr>
          <w:i/>
          <w:lang w:val="en-US"/>
        </w:rPr>
        <w:t>The Song of Percival Peacock.</w:t>
      </w:r>
      <w:r w:rsidRPr="003C094E">
        <w:rPr>
          <w:lang w:val="en-US"/>
        </w:rPr>
        <w:t xml:space="preserve"> 1992.</w:t>
      </w:r>
    </w:p>
    <w:p w14:paraId="36CB2006" w14:textId="77777777" w:rsidR="007313D1" w:rsidRPr="003C094E" w:rsidRDefault="007313D1">
      <w:pPr>
        <w:ind w:left="0" w:firstLine="0"/>
        <w:rPr>
          <w:lang w:val="en-US"/>
        </w:rPr>
      </w:pPr>
      <w:r w:rsidRPr="003C094E">
        <w:rPr>
          <w:lang w:val="en-US"/>
        </w:rPr>
        <w:t xml:space="preserve">McCarthy, Cormac. </w:t>
      </w:r>
      <w:r w:rsidRPr="003C094E">
        <w:rPr>
          <w:i/>
          <w:lang w:val="en-US"/>
        </w:rPr>
        <w:t>The Sunset Limited (A Novel in Dramatic Form).</w:t>
      </w:r>
    </w:p>
    <w:p w14:paraId="29986378" w14:textId="77777777" w:rsidR="007313D1" w:rsidRPr="003455A9" w:rsidRDefault="007313D1" w:rsidP="007313D1">
      <w:r w:rsidRPr="003C094E">
        <w:rPr>
          <w:lang w:val="en-US"/>
        </w:rPr>
        <w:t xml:space="preserve">Mesler, Corey. </w:t>
      </w:r>
      <w:r w:rsidRPr="003C094E">
        <w:rPr>
          <w:i/>
          <w:lang w:val="en-US"/>
        </w:rPr>
        <w:t>Talk: A Novel in Dialogue</w:t>
      </w:r>
      <w:r w:rsidRPr="003C094E">
        <w:rPr>
          <w:lang w:val="en-US"/>
        </w:rPr>
        <w:t xml:space="preserve">. </w:t>
      </w:r>
      <w:r w:rsidRPr="003455A9">
        <w:t>2002.</w:t>
      </w:r>
    </w:p>
    <w:p w14:paraId="562CAB8A" w14:textId="77777777" w:rsidR="007313D1" w:rsidRPr="003C094E" w:rsidRDefault="007313D1" w:rsidP="007313D1">
      <w:pPr>
        <w:rPr>
          <w:lang w:val="en-US"/>
        </w:rPr>
      </w:pPr>
      <w:r w:rsidRPr="00332331">
        <w:t xml:space="preserve">Prantera, Amanda. </w:t>
      </w:r>
      <w:r w:rsidRPr="001A1AA4">
        <w:rPr>
          <w:i/>
        </w:rPr>
        <w:t>Don Giovanna.</w:t>
      </w:r>
      <w:r w:rsidRPr="00332331">
        <w:t xml:space="preserve"> Novel. </w:t>
      </w:r>
      <w:r w:rsidRPr="003C094E">
        <w:rPr>
          <w:lang w:val="en-US"/>
        </w:rPr>
        <w:t>Bloomsbury, 2000. (Dialogue)</w:t>
      </w:r>
    </w:p>
    <w:p w14:paraId="0ABDA8C6" w14:textId="77777777" w:rsidR="007313D1" w:rsidRPr="003C094E" w:rsidRDefault="007313D1" w:rsidP="007313D1">
      <w:pPr>
        <w:rPr>
          <w:lang w:val="en-US"/>
        </w:rPr>
      </w:pPr>
      <w:r w:rsidRPr="003C094E">
        <w:rPr>
          <w:lang w:val="en-US"/>
        </w:rPr>
        <w:t xml:space="preserve">_____. </w:t>
      </w:r>
      <w:r w:rsidRPr="003C094E">
        <w:rPr>
          <w:i/>
          <w:lang w:val="en-US"/>
        </w:rPr>
        <w:t>Capri File</w:t>
      </w:r>
      <w:r w:rsidRPr="003C094E">
        <w:rPr>
          <w:lang w:val="en-US"/>
        </w:rPr>
        <w:t>. Bloomsbury, 2001. (Dialogue).</w:t>
      </w:r>
    </w:p>
    <w:p w14:paraId="29006D07" w14:textId="77777777" w:rsidR="007313D1" w:rsidRPr="003C094E" w:rsidRDefault="007313D1" w:rsidP="007313D1">
      <w:pPr>
        <w:rPr>
          <w:lang w:val="en-US"/>
        </w:rPr>
      </w:pPr>
      <w:r w:rsidRPr="003C094E">
        <w:rPr>
          <w:lang w:val="en-US"/>
        </w:rPr>
        <w:lastRenderedPageBreak/>
        <w:t xml:space="preserve">Roth, Philip. </w:t>
      </w:r>
      <w:r w:rsidRPr="003C094E">
        <w:rPr>
          <w:i/>
          <w:lang w:val="en-US"/>
        </w:rPr>
        <w:t>Deception</w:t>
      </w:r>
      <w:r w:rsidRPr="003C094E">
        <w:rPr>
          <w:lang w:val="en-US"/>
        </w:rPr>
        <w:t>. 1997.</w:t>
      </w:r>
    </w:p>
    <w:p w14:paraId="106368C2" w14:textId="77777777" w:rsidR="007313D1" w:rsidRPr="003C094E" w:rsidRDefault="007313D1">
      <w:pPr>
        <w:ind w:left="737" w:hanging="737"/>
        <w:rPr>
          <w:i/>
          <w:lang w:val="en-US"/>
        </w:rPr>
      </w:pPr>
      <w:r w:rsidRPr="003C094E">
        <w:rPr>
          <w:lang w:val="en-US"/>
        </w:rPr>
        <w:t xml:space="preserve">Sarraute, Nathalie. </w:t>
      </w:r>
      <w:r>
        <w:rPr>
          <w:i/>
        </w:rPr>
        <w:t>L'Usage de la parole.</w:t>
      </w:r>
      <w:r>
        <w:t xml:space="preserve"> Stories. </w:t>
      </w:r>
      <w:r w:rsidRPr="003C094E">
        <w:rPr>
          <w:lang w:val="en-US"/>
        </w:rPr>
        <w:t>Paris: Gallimard, 1980. 1982.*</w:t>
      </w:r>
    </w:p>
    <w:p w14:paraId="50B68B54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 xml:space="preserve">_____. </w:t>
      </w:r>
      <w:r w:rsidRPr="003C094E">
        <w:rPr>
          <w:i/>
          <w:lang w:val="en-US"/>
        </w:rPr>
        <w:t xml:space="preserve">The Use of Speech. </w:t>
      </w:r>
      <w:r w:rsidRPr="003C094E">
        <w:rPr>
          <w:lang w:val="en-US"/>
        </w:rPr>
        <w:t>Trans. Barbara Wright. London: Calder, 1982.*</w:t>
      </w:r>
    </w:p>
    <w:p w14:paraId="060BFFD8" w14:textId="77777777" w:rsidR="007313D1" w:rsidRPr="003C094E" w:rsidRDefault="007313D1">
      <w:pPr>
        <w:ind w:left="567" w:hanging="567"/>
        <w:rPr>
          <w:lang w:val="en-US"/>
        </w:rPr>
      </w:pPr>
    </w:p>
    <w:p w14:paraId="1562AB48" w14:textId="77777777" w:rsidR="007313D1" w:rsidRPr="003C094E" w:rsidRDefault="007313D1">
      <w:pPr>
        <w:ind w:left="567" w:hanging="567"/>
        <w:rPr>
          <w:lang w:val="en-US"/>
        </w:rPr>
      </w:pPr>
    </w:p>
    <w:p w14:paraId="0551AA46" w14:textId="77777777" w:rsidR="00944218" w:rsidRPr="003C094E" w:rsidRDefault="00944218">
      <w:pPr>
        <w:ind w:left="567" w:hanging="567"/>
        <w:rPr>
          <w:lang w:val="en-US"/>
        </w:rPr>
      </w:pPr>
    </w:p>
    <w:p w14:paraId="28FDECFD" w14:textId="77777777" w:rsidR="00944218" w:rsidRPr="003C094E" w:rsidRDefault="00944218">
      <w:pPr>
        <w:ind w:left="567" w:hanging="567"/>
        <w:rPr>
          <w:lang w:val="en-US"/>
        </w:rPr>
      </w:pPr>
    </w:p>
    <w:p w14:paraId="30796A2C" w14:textId="77777777" w:rsidR="00944218" w:rsidRPr="003C094E" w:rsidRDefault="00944218">
      <w:pPr>
        <w:ind w:left="567" w:hanging="567"/>
        <w:rPr>
          <w:lang w:val="en-US"/>
        </w:rPr>
      </w:pPr>
      <w:r w:rsidRPr="003C094E">
        <w:rPr>
          <w:lang w:val="en-US"/>
        </w:rPr>
        <w:t>Video</w:t>
      </w:r>
    </w:p>
    <w:p w14:paraId="3CEADFAB" w14:textId="77777777" w:rsidR="00944218" w:rsidRPr="003C094E" w:rsidRDefault="00944218">
      <w:pPr>
        <w:ind w:left="567" w:hanging="567"/>
        <w:rPr>
          <w:lang w:val="en-US"/>
        </w:rPr>
      </w:pPr>
    </w:p>
    <w:p w14:paraId="19937A1E" w14:textId="77777777" w:rsidR="00944218" w:rsidRPr="003C094E" w:rsidRDefault="00944218">
      <w:pPr>
        <w:ind w:left="567" w:hanging="567"/>
        <w:rPr>
          <w:lang w:val="en-US"/>
        </w:rPr>
      </w:pPr>
    </w:p>
    <w:p w14:paraId="49C07FF4" w14:textId="77777777" w:rsidR="00944218" w:rsidRPr="003C094E" w:rsidRDefault="00944218" w:rsidP="00944218">
      <w:pPr>
        <w:ind w:left="709" w:hanging="709"/>
        <w:rPr>
          <w:szCs w:val="28"/>
          <w:lang w:val="en-US" w:eastAsia="en-US"/>
        </w:rPr>
      </w:pPr>
      <w:r w:rsidRPr="003C094E">
        <w:rPr>
          <w:szCs w:val="28"/>
          <w:lang w:val="en-US" w:eastAsia="en-US"/>
        </w:rPr>
        <w:t xml:space="preserve">Lodge, David. "Dialogue in the Modern Novel." (The Pratt Lecture, 1985, U of Newfoundland). </w:t>
      </w:r>
      <w:r w:rsidRPr="003C094E">
        <w:rPr>
          <w:i/>
          <w:szCs w:val="28"/>
          <w:lang w:val="en-US" w:eastAsia="en-US"/>
        </w:rPr>
        <w:t>YouTube (NFLD Archive)</w:t>
      </w:r>
      <w:r w:rsidRPr="003C094E">
        <w:rPr>
          <w:szCs w:val="28"/>
          <w:lang w:val="en-US" w:eastAsia="en-US"/>
        </w:rPr>
        <w:t xml:space="preserve"> 19 Sept. 2015.*</w:t>
      </w:r>
    </w:p>
    <w:p w14:paraId="78F9902D" w14:textId="77777777" w:rsidR="00944218" w:rsidRPr="003C094E" w:rsidRDefault="00944218" w:rsidP="00944218">
      <w:pPr>
        <w:ind w:left="709" w:hanging="709"/>
        <w:rPr>
          <w:szCs w:val="28"/>
          <w:lang w:val="en-US" w:eastAsia="en-US"/>
        </w:rPr>
      </w:pPr>
      <w:r w:rsidRPr="003C094E">
        <w:rPr>
          <w:szCs w:val="28"/>
          <w:lang w:val="en-US" w:eastAsia="en-US"/>
        </w:rPr>
        <w:tab/>
      </w:r>
      <w:hyperlink r:id="rId19" w:history="1">
        <w:r w:rsidRPr="003C094E">
          <w:rPr>
            <w:rStyle w:val="Hipervnculo"/>
            <w:szCs w:val="28"/>
            <w:lang w:val="en-US" w:eastAsia="en-US"/>
          </w:rPr>
          <w:t>https://youtu.be/O6GRhx2yPz4</w:t>
        </w:r>
      </w:hyperlink>
    </w:p>
    <w:p w14:paraId="191CF4B4" w14:textId="77777777" w:rsidR="00944218" w:rsidRPr="003C094E" w:rsidRDefault="00944218" w:rsidP="00944218">
      <w:pPr>
        <w:ind w:left="709" w:hanging="709"/>
        <w:rPr>
          <w:szCs w:val="28"/>
          <w:lang w:val="en-US" w:eastAsia="en-US"/>
        </w:rPr>
      </w:pPr>
      <w:r w:rsidRPr="003C094E">
        <w:rPr>
          <w:szCs w:val="28"/>
          <w:lang w:val="en-US" w:eastAsia="en-US"/>
        </w:rPr>
        <w:tab/>
        <w:t>2016</w:t>
      </w:r>
    </w:p>
    <w:p w14:paraId="06E455AA" w14:textId="77777777" w:rsidR="00944218" w:rsidRPr="003C094E" w:rsidRDefault="00944218">
      <w:pPr>
        <w:ind w:left="567" w:hanging="567"/>
        <w:rPr>
          <w:lang w:val="en-US"/>
        </w:rPr>
      </w:pPr>
    </w:p>
    <w:p w14:paraId="00B71E0C" w14:textId="77777777" w:rsidR="00944218" w:rsidRPr="003C094E" w:rsidRDefault="00944218">
      <w:pPr>
        <w:ind w:left="567" w:hanging="567"/>
        <w:rPr>
          <w:lang w:val="en-US"/>
        </w:rPr>
      </w:pPr>
    </w:p>
    <w:p w14:paraId="0C086A2F" w14:textId="77777777" w:rsidR="00944218" w:rsidRPr="003C094E" w:rsidRDefault="00944218">
      <w:pPr>
        <w:ind w:left="567" w:hanging="567"/>
        <w:rPr>
          <w:lang w:val="en-US"/>
        </w:rPr>
      </w:pPr>
    </w:p>
    <w:p w14:paraId="39DE4CEA" w14:textId="77777777" w:rsidR="00944218" w:rsidRPr="003C094E" w:rsidRDefault="00944218">
      <w:pPr>
        <w:ind w:left="567" w:hanging="567"/>
        <w:rPr>
          <w:lang w:val="en-US"/>
        </w:rPr>
      </w:pPr>
    </w:p>
    <w:p w14:paraId="2039890F" w14:textId="77777777" w:rsidR="007313D1" w:rsidRPr="003C094E" w:rsidRDefault="007313D1">
      <w:pPr>
        <w:ind w:left="567" w:hanging="567"/>
        <w:rPr>
          <w:lang w:val="en-US"/>
        </w:rPr>
      </w:pPr>
    </w:p>
    <w:p w14:paraId="5A4BD0BA" w14:textId="77777777" w:rsidR="007313D1" w:rsidRPr="003C094E" w:rsidRDefault="007313D1">
      <w:pPr>
        <w:ind w:left="567" w:hanging="567"/>
        <w:rPr>
          <w:lang w:val="en-US"/>
        </w:rPr>
      </w:pPr>
      <w:r w:rsidRPr="003C094E">
        <w:rPr>
          <w:lang w:val="en-US"/>
        </w:rPr>
        <w:t>Series</w:t>
      </w:r>
    </w:p>
    <w:p w14:paraId="299345F7" w14:textId="77777777" w:rsidR="007313D1" w:rsidRPr="003C094E" w:rsidRDefault="007313D1">
      <w:pPr>
        <w:ind w:left="567" w:hanging="567"/>
        <w:rPr>
          <w:lang w:val="en-US"/>
        </w:rPr>
      </w:pPr>
    </w:p>
    <w:p w14:paraId="11EFD8C5" w14:textId="77777777" w:rsidR="007313D1" w:rsidRPr="003C094E" w:rsidRDefault="007313D1" w:rsidP="007313D1">
      <w:pPr>
        <w:ind w:hanging="12"/>
        <w:rPr>
          <w:lang w:val="en-US"/>
        </w:rPr>
      </w:pPr>
    </w:p>
    <w:p w14:paraId="395BAE58" w14:textId="77777777" w:rsidR="007313D1" w:rsidRPr="003C094E" w:rsidRDefault="007313D1" w:rsidP="00676A93">
      <w:pPr>
        <w:ind w:left="709" w:hanging="709"/>
        <w:rPr>
          <w:lang w:val="en-US"/>
        </w:rPr>
      </w:pPr>
      <w:r w:rsidRPr="003C094E">
        <w:rPr>
          <w:lang w:val="en-US"/>
        </w:rPr>
        <w:t xml:space="preserve">(Dialogue Studies, 11). </w:t>
      </w:r>
      <w:r w:rsidR="00676A93" w:rsidRPr="003C094E">
        <w:rPr>
          <w:lang w:val="en-US"/>
        </w:rPr>
        <w:t xml:space="preserve">Series ed. Edda Weigand. </w:t>
      </w:r>
      <w:r w:rsidRPr="003C094E">
        <w:rPr>
          <w:lang w:val="en-US"/>
        </w:rPr>
        <w:t xml:space="preserve">Amsterdam: John Benjamins, 2011. </w:t>
      </w:r>
    </w:p>
    <w:p w14:paraId="0D3C4954" w14:textId="77777777" w:rsidR="007313D1" w:rsidRPr="003C094E" w:rsidRDefault="007313D1" w:rsidP="007313D1">
      <w:pPr>
        <w:ind w:hanging="12"/>
        <w:rPr>
          <w:lang w:val="en-US"/>
        </w:rPr>
      </w:pPr>
    </w:p>
    <w:p w14:paraId="5CD5C972" w14:textId="77777777" w:rsidR="007313D1" w:rsidRPr="003C094E" w:rsidRDefault="007313D1">
      <w:pPr>
        <w:ind w:left="567" w:hanging="567"/>
        <w:rPr>
          <w:lang w:val="en-US"/>
        </w:rPr>
      </w:pPr>
    </w:p>
    <w:p w14:paraId="109E0185" w14:textId="77777777" w:rsidR="007313D1" w:rsidRPr="003C094E" w:rsidRDefault="007313D1">
      <w:pPr>
        <w:ind w:left="567" w:hanging="567"/>
        <w:rPr>
          <w:lang w:val="en-US"/>
        </w:rPr>
      </w:pPr>
    </w:p>
    <w:p w14:paraId="18ACFC66" w14:textId="77777777" w:rsidR="007313D1" w:rsidRPr="003C094E" w:rsidRDefault="007313D1">
      <w:pPr>
        <w:rPr>
          <w:lang w:val="en-US"/>
        </w:rPr>
      </w:pPr>
    </w:p>
    <w:p w14:paraId="3F5B878F" w14:textId="77777777" w:rsidR="007313D1" w:rsidRPr="003C094E" w:rsidRDefault="007313D1">
      <w:pPr>
        <w:rPr>
          <w:lang w:val="en-US"/>
        </w:rPr>
      </w:pPr>
    </w:p>
    <w:p w14:paraId="356C3CC3" w14:textId="77777777" w:rsidR="007313D1" w:rsidRPr="003C094E" w:rsidRDefault="007313D1">
      <w:pPr>
        <w:rPr>
          <w:lang w:val="en-US"/>
        </w:rPr>
      </w:pPr>
      <w:r w:rsidRPr="003C094E">
        <w:rPr>
          <w:lang w:val="en-US"/>
        </w:rPr>
        <w:t>See also  Dialogues; Conversation; Dramatic dialogue; Dialogism; Discourse; Linguistic interaction.</w:t>
      </w:r>
    </w:p>
    <w:p w14:paraId="1463C714" w14:textId="77777777" w:rsidR="007313D1" w:rsidRPr="003C094E" w:rsidRDefault="007313D1">
      <w:pPr>
        <w:rPr>
          <w:lang w:val="en-US"/>
        </w:rPr>
      </w:pPr>
    </w:p>
    <w:p w14:paraId="52D9139F" w14:textId="77777777" w:rsidR="007313D1" w:rsidRPr="003C094E" w:rsidRDefault="007313D1">
      <w:pPr>
        <w:rPr>
          <w:b/>
          <w:sz w:val="36"/>
          <w:lang w:val="en-US"/>
        </w:rPr>
      </w:pPr>
    </w:p>
    <w:p w14:paraId="6CD28DEE" w14:textId="77777777" w:rsidR="007313D1" w:rsidRPr="003C094E" w:rsidRDefault="007313D1">
      <w:pPr>
        <w:rPr>
          <w:lang w:val="en-US"/>
        </w:rPr>
      </w:pPr>
    </w:p>
    <w:sectPr w:rsidR="007313D1" w:rsidRPr="003C094E" w:rsidSect="00F97D00">
      <w:headerReference w:type="even" r:id="rId20"/>
      <w:headerReference w:type="default" r:id="rId2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7F68" w14:textId="77777777" w:rsidR="00A527F4" w:rsidRDefault="00A527F4">
      <w:r>
        <w:separator/>
      </w:r>
    </w:p>
  </w:endnote>
  <w:endnote w:type="continuationSeparator" w:id="0">
    <w:p w14:paraId="0AA60DA5" w14:textId="77777777" w:rsidR="00A527F4" w:rsidRDefault="00A5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ACB4" w14:textId="77777777" w:rsidR="00A527F4" w:rsidRDefault="00A527F4">
      <w:r>
        <w:separator/>
      </w:r>
    </w:p>
  </w:footnote>
  <w:footnote w:type="continuationSeparator" w:id="0">
    <w:p w14:paraId="21E7DDB7" w14:textId="77777777" w:rsidR="00A527F4" w:rsidRDefault="00A5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EA7B" w14:textId="77777777" w:rsidR="00EE243E" w:rsidRDefault="00EE243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036041" w14:textId="77777777" w:rsidR="00EE243E" w:rsidRDefault="00EE24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F261" w14:textId="77777777" w:rsidR="00EE243E" w:rsidRDefault="00EE243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1E2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05B3B05" w14:textId="77777777" w:rsidR="00EE243E" w:rsidRDefault="00EE24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8BE"/>
    <w:rsid w:val="000534F4"/>
    <w:rsid w:val="001019B7"/>
    <w:rsid w:val="00143FCD"/>
    <w:rsid w:val="0016702D"/>
    <w:rsid w:val="001705C7"/>
    <w:rsid w:val="001C3B6C"/>
    <w:rsid w:val="00277FB1"/>
    <w:rsid w:val="002C6D02"/>
    <w:rsid w:val="002D1231"/>
    <w:rsid w:val="002F3FF0"/>
    <w:rsid w:val="00342A7F"/>
    <w:rsid w:val="00374535"/>
    <w:rsid w:val="003B5895"/>
    <w:rsid w:val="003C094E"/>
    <w:rsid w:val="00403722"/>
    <w:rsid w:val="00417610"/>
    <w:rsid w:val="00440F05"/>
    <w:rsid w:val="004663D1"/>
    <w:rsid w:val="00466A63"/>
    <w:rsid w:val="004824E8"/>
    <w:rsid w:val="004B72E8"/>
    <w:rsid w:val="004B773C"/>
    <w:rsid w:val="004D6340"/>
    <w:rsid w:val="004E4862"/>
    <w:rsid w:val="00501ADE"/>
    <w:rsid w:val="0052437E"/>
    <w:rsid w:val="00554AB1"/>
    <w:rsid w:val="005677B3"/>
    <w:rsid w:val="005B64D5"/>
    <w:rsid w:val="00676A93"/>
    <w:rsid w:val="00681E2C"/>
    <w:rsid w:val="006D1159"/>
    <w:rsid w:val="007313D1"/>
    <w:rsid w:val="007A1844"/>
    <w:rsid w:val="007A7DF2"/>
    <w:rsid w:val="008923DC"/>
    <w:rsid w:val="008A7D51"/>
    <w:rsid w:val="00922C02"/>
    <w:rsid w:val="009427EC"/>
    <w:rsid w:val="00944218"/>
    <w:rsid w:val="0094667A"/>
    <w:rsid w:val="009C42B0"/>
    <w:rsid w:val="00A527F4"/>
    <w:rsid w:val="00A85A98"/>
    <w:rsid w:val="00BB7474"/>
    <w:rsid w:val="00C03B8A"/>
    <w:rsid w:val="00C179EC"/>
    <w:rsid w:val="00C203CE"/>
    <w:rsid w:val="00C96DF1"/>
    <w:rsid w:val="00CA48BE"/>
    <w:rsid w:val="00CD67AB"/>
    <w:rsid w:val="00CF14D9"/>
    <w:rsid w:val="00D2565E"/>
    <w:rsid w:val="00D64B40"/>
    <w:rsid w:val="00D64F25"/>
    <w:rsid w:val="00D773F7"/>
    <w:rsid w:val="00DA27FE"/>
    <w:rsid w:val="00DD4385"/>
    <w:rsid w:val="00E7576D"/>
    <w:rsid w:val="00EE243E"/>
    <w:rsid w:val="00F3291E"/>
    <w:rsid w:val="00F9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F6881A"/>
  <w14:defaultImageDpi w14:val="300"/>
  <w15:docId w15:val="{A04F94B5-5ADD-8647-AF3D-A4F6F76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E584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t">
    <w:name w:val="nt"/>
    <w:basedOn w:val="Normal"/>
    <w:rsid w:val="00440F0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9427EC"/>
    <w:rPr>
      <w:i/>
      <w:iCs/>
    </w:rPr>
  </w:style>
  <w:style w:type="character" w:styleId="CitaHTML">
    <w:name w:val="HTML Cite"/>
    <w:uiPriority w:val="99"/>
    <w:rsid w:val="009427EC"/>
    <w:rPr>
      <w:i/>
    </w:rPr>
  </w:style>
  <w:style w:type="character" w:customStyle="1" w:styleId="doilabel">
    <w:name w:val="doi__label"/>
    <w:basedOn w:val="Fuentedeprrafopredeter"/>
    <w:rsid w:val="0094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Art-Insubordination-Dissent-Defy-Effectively/dp/0593420888" TargetMode="External"/><Relationship Id="rId13" Type="http://schemas.openxmlformats.org/officeDocument/2006/relationships/hyperlink" Target="http://prensa.unizar.es/noticias/1905/190527_z0_ps21.pdf" TargetMode="External"/><Relationship Id="rId18" Type="http://schemas.openxmlformats.org/officeDocument/2006/relationships/hyperlink" Target="http://www.uni-muenster.de/Ling/iada/publications_online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garciala.blogia.com/2007/060902-vencer-convencer.php" TargetMode="External"/><Relationship Id="rId12" Type="http://schemas.openxmlformats.org/officeDocument/2006/relationships/hyperlink" Target="http://vanityfea.blogspot.com/2009/12/el-interlocutor-interiorizado.html" TargetMode="External"/><Relationship Id="rId17" Type="http://schemas.openxmlformats.org/officeDocument/2006/relationships/hyperlink" Target="http://prensa.unizar.es/noticias/1803/180312_z0_h2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njamins.com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fronterad.com/dialogamos-sobre-cataluna-en-serio-silencios-ofensas-y-algun-intercambio-sincero-de-razon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enjamins.com/catalog/ld.1.1.06sel?sa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aceta.es/espana/violencia-politica-o-como-las-palabras-significan-lo-que-yo-quiero-que-signifiquen-20221128-1853/" TargetMode="External"/><Relationship Id="rId19" Type="http://schemas.openxmlformats.org/officeDocument/2006/relationships/hyperlink" Target="https://youtu.be/O6GRhx2yPz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hirky.com/writings/group_user.html" TargetMode="External"/><Relationship Id="rId14" Type="http://schemas.openxmlformats.org/officeDocument/2006/relationships/hyperlink" Target="https://www.academia.edu/856469/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2101</Words>
  <Characters>14605</Characters>
  <Application>Microsoft Office Word</Application>
  <DocSecurity>0</DocSecurity>
  <Lines>121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16673</CharactersWithSpaces>
  <SharedDoc>false</SharedDoc>
  <HLinks>
    <vt:vector size="48" baseType="variant"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https://youtu.be/O6GRhx2yPz4</vt:lpwstr>
      </vt:variant>
      <vt:variant>
        <vt:lpwstr/>
      </vt:variant>
      <vt:variant>
        <vt:i4>6946848</vt:i4>
      </vt:variant>
      <vt:variant>
        <vt:i4>18</vt:i4>
      </vt:variant>
      <vt:variant>
        <vt:i4>0</vt:i4>
      </vt:variant>
      <vt:variant>
        <vt:i4>5</vt:i4>
      </vt:variant>
      <vt:variant>
        <vt:lpwstr>http://www.uni-muenster.de/Ling/iada/publications_online.html</vt:lpwstr>
      </vt:variant>
      <vt:variant>
        <vt:lpwstr/>
      </vt:variant>
      <vt:variant>
        <vt:i4>1638522</vt:i4>
      </vt:variant>
      <vt:variant>
        <vt:i4>15</vt:i4>
      </vt:variant>
      <vt:variant>
        <vt:i4>0</vt:i4>
      </vt:variant>
      <vt:variant>
        <vt:i4>5</vt:i4>
      </vt:variant>
      <vt:variant>
        <vt:lpwstr>http://prensa.unizar.es/noticias/1803/180312_z0_h23.pdf</vt:lpwstr>
      </vt:variant>
      <vt:variant>
        <vt:lpwstr/>
      </vt:variant>
      <vt:variant>
        <vt:i4>8061042</vt:i4>
      </vt:variant>
      <vt:variant>
        <vt:i4>12</vt:i4>
      </vt:variant>
      <vt:variant>
        <vt:i4>0</vt:i4>
      </vt:variant>
      <vt:variant>
        <vt:i4>5</vt:i4>
      </vt:variant>
      <vt:variant>
        <vt:lpwstr>http://benjamins.com/</vt:lpwstr>
      </vt:variant>
      <vt:variant>
        <vt:lpwstr>catalog/books/ds.11</vt:lpwstr>
      </vt:variant>
      <vt:variant>
        <vt:i4>3145774</vt:i4>
      </vt:variant>
      <vt:variant>
        <vt:i4>9</vt:i4>
      </vt:variant>
      <vt:variant>
        <vt:i4>0</vt:i4>
      </vt:variant>
      <vt:variant>
        <vt:i4>5</vt:i4>
      </vt:variant>
      <vt:variant>
        <vt:lpwstr>http://benjamins.com/catalog/ld.1.1.06sel?sa=1</vt:lpwstr>
      </vt:variant>
      <vt:variant>
        <vt:lpwstr/>
      </vt:variant>
      <vt:variant>
        <vt:i4>4915205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http://vanityfea.blogspot.com/2009/12/el-interlocutor-interiorizado.html</vt:lpwstr>
      </vt:variant>
      <vt:variant>
        <vt:lpwstr/>
      </vt:variant>
      <vt:variant>
        <vt:i4>6619158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http://garciala.blogia.com/2007/060902-vencer-convencer.php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2018-03-13T23:21:00Z</dcterms:created>
  <dcterms:modified xsi:type="dcterms:W3CDTF">2023-12-16T17:01:00Z</dcterms:modified>
</cp:coreProperties>
</file>