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DDAF" w14:textId="77777777" w:rsidR="00C93E41" w:rsidRPr="00213AF0" w:rsidRDefault="00C93E41" w:rsidP="00C93E4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6B48EE" w14:textId="77777777" w:rsidR="00C93E41" w:rsidRDefault="00C93E41" w:rsidP="00C93E4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D9C1CF" w14:textId="77777777" w:rsidR="00C93E41" w:rsidRPr="0018683B" w:rsidRDefault="00D73953" w:rsidP="00C93E41">
      <w:pPr>
        <w:jc w:val="center"/>
        <w:rPr>
          <w:sz w:val="24"/>
          <w:lang w:val="es-ES"/>
        </w:rPr>
      </w:pPr>
      <w:hyperlink r:id="rId4" w:history="1">
        <w:r w:rsidR="00C93E41" w:rsidRPr="002B3EEA">
          <w:rPr>
            <w:rStyle w:val="Hipervnculo"/>
            <w:sz w:val="24"/>
            <w:lang w:val="es-ES"/>
          </w:rPr>
          <w:t>http://bit.ly/abibliog</w:t>
        </w:r>
      </w:hyperlink>
      <w:r w:rsidR="00C93E41">
        <w:rPr>
          <w:sz w:val="24"/>
          <w:lang w:val="es-ES"/>
        </w:rPr>
        <w:t xml:space="preserve"> </w:t>
      </w:r>
    </w:p>
    <w:p w14:paraId="74ECD2AD" w14:textId="77777777" w:rsidR="00C93E41" w:rsidRPr="00726328" w:rsidRDefault="00C93E41" w:rsidP="00C93E4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C5B24B1" w14:textId="77777777" w:rsidR="00C93E41" w:rsidRPr="00AF7CA0" w:rsidRDefault="00C93E41" w:rsidP="00C93E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F9B7F3C" w14:textId="77777777" w:rsidR="00C93E41" w:rsidRPr="00AF7CA0" w:rsidRDefault="00C93E41" w:rsidP="00C93E41">
      <w:pPr>
        <w:jc w:val="center"/>
        <w:rPr>
          <w:lang w:val="en-US"/>
        </w:rPr>
      </w:pPr>
    </w:p>
    <w:bookmarkEnd w:id="0"/>
    <w:bookmarkEnd w:id="1"/>
    <w:p w14:paraId="0D0848BD" w14:textId="77777777" w:rsidR="005F50E6" w:rsidRPr="007030FC" w:rsidRDefault="005F50E6" w:rsidP="005F50E6">
      <w:pPr>
        <w:pStyle w:val="Ttulo1"/>
        <w:rPr>
          <w:rFonts w:ascii="Times" w:hAnsi="Times"/>
          <w:smallCaps/>
          <w:sz w:val="36"/>
          <w:lang w:val="en-US"/>
        </w:rPr>
      </w:pPr>
      <w:r w:rsidRPr="007030FC">
        <w:rPr>
          <w:rFonts w:ascii="Times" w:hAnsi="Times"/>
          <w:smallCaps/>
          <w:sz w:val="36"/>
          <w:lang w:val="en-US"/>
        </w:rPr>
        <w:t>Pronouns</w:t>
      </w:r>
    </w:p>
    <w:p w14:paraId="11DB3808" w14:textId="77777777" w:rsidR="005F50E6" w:rsidRPr="007030FC" w:rsidRDefault="005F50E6">
      <w:pPr>
        <w:rPr>
          <w:lang w:val="en-US"/>
        </w:rPr>
      </w:pPr>
    </w:p>
    <w:p w14:paraId="22013551" w14:textId="77777777" w:rsidR="005F50E6" w:rsidRPr="007030FC" w:rsidRDefault="005F50E6">
      <w:pPr>
        <w:rPr>
          <w:lang w:val="en-US"/>
        </w:rPr>
      </w:pPr>
    </w:p>
    <w:p w14:paraId="7EEE3F51" w14:textId="77777777" w:rsidR="00D73953" w:rsidRDefault="00D73953" w:rsidP="00D73953">
      <w:pPr>
        <w:rPr>
          <w:lang w:val="en-US"/>
        </w:rPr>
      </w:pPr>
      <w:r>
        <w:rPr>
          <w:lang w:val="en-US"/>
        </w:rPr>
        <w:t xml:space="preserve">Andrew, Scottie. "A Guide to Neopronouns, from Ae to Ze." </w:t>
      </w:r>
      <w:r>
        <w:rPr>
          <w:i/>
          <w:iCs/>
          <w:lang w:val="en-US"/>
        </w:rPr>
        <w:t>CNN</w:t>
      </w:r>
      <w:r>
        <w:rPr>
          <w:lang w:val="en-US"/>
        </w:rPr>
        <w:t xml:space="preserve"> 12 Aug. 2023. Min.51.55:</w:t>
      </w:r>
    </w:p>
    <w:p w14:paraId="15000B94" w14:textId="77777777" w:rsidR="00D73953" w:rsidRDefault="00D73953" w:rsidP="00D73953">
      <w:pPr>
        <w:ind w:firstLine="0"/>
        <w:jc w:val="left"/>
        <w:rPr>
          <w:rFonts w:ascii="Times New Roman" w:hAnsi="Times New Roman"/>
          <w:color w:val="1D9BF0"/>
          <w:szCs w:val="28"/>
          <w:lang w:val="en-US"/>
        </w:rPr>
      </w:pPr>
      <w:hyperlink r:id="rId5" w:history="1">
        <w:r w:rsidRPr="00580EA0">
          <w:rPr>
            <w:rStyle w:val="Hipervnculo"/>
            <w:rFonts w:ascii="Times New Roman" w:hAnsi="Times New Roman"/>
            <w:szCs w:val="28"/>
            <w:lang w:val="en-US"/>
          </w:rPr>
          <w:t>https://rumble.com/v3a1bvw-trumps-surprising-announcement-ep.-2071-08212023.html</w:t>
        </w:r>
      </w:hyperlink>
    </w:p>
    <w:p w14:paraId="3DC8D7B3" w14:textId="77777777" w:rsidR="00D73953" w:rsidRPr="00D73953" w:rsidRDefault="00D73953" w:rsidP="00D73953">
      <w:pPr>
        <w:ind w:hanging="1"/>
        <w:rPr>
          <w:szCs w:val="28"/>
          <w:lang w:val="en-US"/>
        </w:rPr>
      </w:pPr>
      <w:r w:rsidRPr="00D73953">
        <w:rPr>
          <w:szCs w:val="28"/>
          <w:lang w:val="en-US"/>
        </w:rPr>
        <w:t>2023</w:t>
      </w:r>
    </w:p>
    <w:p w14:paraId="236736ED" w14:textId="77777777" w:rsidR="00F1234C" w:rsidRPr="007030FC" w:rsidRDefault="00F1234C" w:rsidP="00F1234C">
      <w:pPr>
        <w:rPr>
          <w:lang w:val="en-US"/>
        </w:rPr>
      </w:pPr>
      <w:r w:rsidRPr="007030FC">
        <w:rPr>
          <w:lang w:val="en-US"/>
        </w:rPr>
        <w:t xml:space="preserve">Brown, Roger, and Albert Gilman. "The Pronouns of Power and Solidarity." In </w:t>
      </w:r>
      <w:r w:rsidRPr="007030FC">
        <w:rPr>
          <w:i/>
          <w:lang w:val="en-US"/>
        </w:rPr>
        <w:t>Style in Language.</w:t>
      </w:r>
      <w:r w:rsidRPr="007030FC">
        <w:rPr>
          <w:lang w:val="en-US"/>
        </w:rPr>
        <w:t xml:space="preserve"> Ed. T. A. Sebeok. Cambridge (MA): MIT Press, 1960. 253-76.</w:t>
      </w:r>
    </w:p>
    <w:p w14:paraId="49B2D50C" w14:textId="77777777" w:rsidR="00F1234C" w:rsidRPr="007030FC" w:rsidRDefault="00F1234C" w:rsidP="00F1234C">
      <w:pPr>
        <w:rPr>
          <w:lang w:val="en-US"/>
        </w:rPr>
      </w:pPr>
      <w:r w:rsidRPr="007030FC">
        <w:rPr>
          <w:lang w:val="en-US"/>
        </w:rPr>
        <w:t xml:space="preserve">_____. "The Pronouns of Power and Solidarity." In </w:t>
      </w:r>
      <w:r w:rsidRPr="007030FC">
        <w:rPr>
          <w:i/>
          <w:lang w:val="en-US"/>
        </w:rPr>
        <w:t>Language and Social Context.</w:t>
      </w:r>
      <w:r w:rsidRPr="007030FC">
        <w:rPr>
          <w:lang w:val="en-US"/>
        </w:rPr>
        <w:t xml:space="preserve"> Ed. P. Giglioli. London: Penguin, 1960.</w:t>
      </w:r>
    </w:p>
    <w:p w14:paraId="6CA41AFA" w14:textId="77777777" w:rsidR="00F1234C" w:rsidRPr="007030FC" w:rsidRDefault="00F1234C" w:rsidP="00F1234C">
      <w:pPr>
        <w:rPr>
          <w:lang w:val="en-US"/>
        </w:rPr>
      </w:pPr>
      <w:r w:rsidRPr="007030FC">
        <w:rPr>
          <w:lang w:val="en-US"/>
        </w:rPr>
        <w:t xml:space="preserve">_____. "Politeness Theory and Shakespeare's Four Major Tragedies." </w:t>
      </w:r>
      <w:r w:rsidRPr="007030FC">
        <w:rPr>
          <w:i/>
          <w:lang w:val="en-US"/>
        </w:rPr>
        <w:t>Language in Society</w:t>
      </w:r>
      <w:r w:rsidRPr="007030FC">
        <w:rPr>
          <w:lang w:val="en-US"/>
        </w:rPr>
        <w:t xml:space="preserve"> 18.2 (1989): 159-212.</w:t>
      </w:r>
    </w:p>
    <w:p w14:paraId="6EABDF0E" w14:textId="77777777" w:rsidR="005F50E6" w:rsidRPr="007030FC" w:rsidRDefault="005F50E6">
      <w:pPr>
        <w:rPr>
          <w:color w:val="000000"/>
          <w:lang w:val="en-US"/>
        </w:rPr>
      </w:pPr>
      <w:r w:rsidRPr="007030FC">
        <w:rPr>
          <w:color w:val="000000"/>
          <w:lang w:val="en-US"/>
        </w:rPr>
        <w:t xml:space="preserve">Camarazza, Alfonso, Ellen Grober and Jack Yates. "Comprehension of Anaphoric Pronouns." </w:t>
      </w:r>
      <w:r w:rsidRPr="007030FC">
        <w:rPr>
          <w:i/>
          <w:color w:val="000000"/>
          <w:lang w:val="en-US"/>
        </w:rPr>
        <w:t>Journal of Verbal Learning and Verbal Behavior</w:t>
      </w:r>
      <w:r w:rsidRPr="007030FC">
        <w:rPr>
          <w:color w:val="000000"/>
          <w:lang w:val="en-US"/>
        </w:rPr>
        <w:t xml:space="preserve"> 16 (1977).</w:t>
      </w:r>
    </w:p>
    <w:p w14:paraId="3CBD8870" w14:textId="77777777" w:rsidR="007030FC" w:rsidRPr="0026311D" w:rsidRDefault="007030FC" w:rsidP="007030FC">
      <w:r w:rsidRPr="00C010B5">
        <w:rPr>
          <w:lang w:val="es-ES"/>
        </w:rPr>
        <w:t xml:space="preserve">Esteban, Carlos. </w:t>
      </w:r>
      <w:r>
        <w:t xml:space="preserve">"Prohíben los pronombres de género entre los militares de EE.UU. en el Pacífico." </w:t>
      </w:r>
      <w:r>
        <w:rPr>
          <w:i/>
          <w:iCs/>
        </w:rPr>
        <w:t>La Gaceta</w:t>
      </w:r>
      <w:r>
        <w:t xml:space="preserve"> 2 Sept. 2022.*</w:t>
      </w:r>
    </w:p>
    <w:p w14:paraId="4E280488" w14:textId="77777777" w:rsidR="007030FC" w:rsidRDefault="007030FC" w:rsidP="007030FC">
      <w:r>
        <w:tab/>
      </w:r>
      <w:hyperlink r:id="rId6" w:history="1">
        <w:r w:rsidRPr="009762D9">
          <w:rPr>
            <w:rStyle w:val="Hipervnculo"/>
          </w:rPr>
          <w:t>https://gaceta.es/eeuu/prohiben-los-pronombres-de-genero-entre-los-militares-de-eeuu-en-el-pacifico-20220902-1418/</w:t>
        </w:r>
      </w:hyperlink>
    </w:p>
    <w:p w14:paraId="7042B90F" w14:textId="77777777" w:rsidR="007030FC" w:rsidRPr="007030FC" w:rsidRDefault="007030FC" w:rsidP="007030FC">
      <w:pPr>
        <w:rPr>
          <w:lang w:val="en-US"/>
        </w:rPr>
      </w:pPr>
      <w:r>
        <w:tab/>
      </w:r>
      <w:r w:rsidRPr="007030FC">
        <w:rPr>
          <w:lang w:val="en-US"/>
        </w:rPr>
        <w:t>2022</w:t>
      </w:r>
    </w:p>
    <w:p w14:paraId="52990E33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Evans, Gareth. "Pronouns." </w:t>
      </w:r>
      <w:r w:rsidRPr="007030FC">
        <w:rPr>
          <w:i/>
          <w:lang w:val="en-US"/>
        </w:rPr>
        <w:t>Linguistic Inquiry</w:t>
      </w:r>
      <w:r w:rsidRPr="007030FC">
        <w:rPr>
          <w:lang w:val="en-US"/>
        </w:rPr>
        <w:t xml:space="preserve"> 11 (1980): 337-62. In </w:t>
      </w:r>
      <w:r w:rsidRPr="007030FC">
        <w:rPr>
          <w:i/>
          <w:lang w:val="en-US"/>
        </w:rPr>
        <w:t>Semantics: Critical Concepts in Linguistics.</w:t>
      </w:r>
      <w:r w:rsidRPr="007030FC">
        <w:rPr>
          <w:lang w:val="en-US"/>
        </w:rPr>
        <w:t xml:space="preserve"> Ed. Javier Gutiérrez-Rexach. </w:t>
      </w:r>
      <w:r w:rsidRPr="007030FC">
        <w:rPr>
          <w:i/>
          <w:lang w:val="en-US"/>
        </w:rPr>
        <w:t xml:space="preserve">Volume VI: Discourse and Dynamics. </w:t>
      </w:r>
      <w:r w:rsidRPr="007030FC">
        <w:rPr>
          <w:lang w:val="en-US"/>
        </w:rPr>
        <w:t>London: Routledge, 2003.</w:t>
      </w:r>
    </w:p>
    <w:p w14:paraId="54C2ACF1" w14:textId="77777777" w:rsidR="005F50E6" w:rsidRDefault="005F50E6" w:rsidP="005F50E6">
      <w:r w:rsidRPr="007030FC">
        <w:rPr>
          <w:lang w:val="en-US"/>
        </w:rPr>
        <w:t xml:space="preserve">Fludernik, Monika. "The Establishment of Internal Focalization in Odd Pronominal Contexts." In </w:t>
      </w:r>
      <w:r w:rsidRPr="007030FC">
        <w:rPr>
          <w:i/>
          <w:lang w:val="en-US"/>
        </w:rPr>
        <w:t>New Perspectives on Narrative Perspective.</w:t>
      </w:r>
      <w:r w:rsidRPr="007030FC">
        <w:rPr>
          <w:lang w:val="en-US"/>
        </w:rPr>
        <w:t xml:space="preserve"> Ed. Willie van Peer and Seymour Chatman. </w:t>
      </w:r>
      <w:r>
        <w:t>Albany: SUNY Press, 2001. 101-14.*</w:t>
      </w:r>
    </w:p>
    <w:p w14:paraId="4B718167" w14:textId="77777777" w:rsidR="005F50E6" w:rsidRDefault="005F50E6">
      <w:r>
        <w:t>García Landa, José Angel</w:t>
      </w:r>
      <w:r>
        <w:rPr>
          <w:smallCaps/>
          <w:sz w:val="18"/>
        </w:rPr>
        <w:t xml:space="preserve">. </w:t>
      </w:r>
      <w:r>
        <w:rPr>
          <w:i/>
        </w:rPr>
        <w:t>"Personne:</w:t>
      </w:r>
      <w:r>
        <w:t xml:space="preserve"> Aventuras de 'yo' en la trilogía de Beckett." In </w:t>
      </w:r>
      <w:r>
        <w:rPr>
          <w:i/>
        </w:rPr>
        <w:t>Stvdia Patriciae Shaw oblata.</w:t>
      </w:r>
      <w:r>
        <w:t xml:space="preserve"> Ed. Santiago González y Fernández-Corugedo et al. Oviedo: Servicio de Publicaciones de la Universidad de Oviedo, 1991. 1.230-42.*</w:t>
      </w:r>
    </w:p>
    <w:p w14:paraId="5C7E1CD1" w14:textId="77777777" w:rsidR="005F50E6" w:rsidRPr="00871F41" w:rsidRDefault="005F50E6">
      <w:r>
        <w:lastRenderedPageBreak/>
        <w:tab/>
      </w:r>
      <w:hyperlink r:id="rId7" w:anchor="v=onepage&amp;q=&amp;f=false" w:history="1">
        <w:r w:rsidRPr="009F4088">
          <w:rPr>
            <w:rStyle w:val="Hipervnculo"/>
          </w:rPr>
          <w:t>http://books.google.es/books?id=qB52DT3dA6sC&amp;lpg=PP1&amp;dq=Studia%20Patriciae%20Shaw%20oblata&amp;lr=&amp;pg=PR4#v=onepage&amp;q=&amp;f=false</w:t>
        </w:r>
      </w:hyperlink>
      <w:r>
        <w:t xml:space="preserve"> </w:t>
      </w:r>
    </w:p>
    <w:p w14:paraId="6D2453F1" w14:textId="77777777" w:rsidR="005F50E6" w:rsidRPr="00871F41" w:rsidRDefault="005F50E6">
      <w:r>
        <w:tab/>
        <w:t>2010</w:t>
      </w:r>
    </w:p>
    <w:p w14:paraId="25B53279" w14:textId="77777777" w:rsidR="005F50E6" w:rsidRPr="007030FC" w:rsidRDefault="005F50E6">
      <w:pPr>
        <w:rPr>
          <w:lang w:val="en-US"/>
        </w:rPr>
      </w:pPr>
      <w:r>
        <w:t>_____. "</w:t>
      </w:r>
      <w:r>
        <w:rPr>
          <w:i/>
        </w:rPr>
        <w:t xml:space="preserve">Personne: </w:t>
      </w:r>
      <w:r>
        <w:t xml:space="preserve">Aventuras de 'yo' en la trilogía de Beckett." </w:t>
      </w:r>
      <w:r w:rsidRPr="007030FC">
        <w:rPr>
          <w:lang w:val="en-US"/>
        </w:rPr>
        <w:t>Online edition (2007):</w:t>
      </w:r>
    </w:p>
    <w:p w14:paraId="335E116B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ab/>
      </w:r>
      <w:hyperlink r:id="rId8" w:history="1">
        <w:r w:rsidRPr="007030FC">
          <w:rPr>
            <w:rStyle w:val="Hipervnculo"/>
            <w:lang w:val="en-US"/>
          </w:rPr>
          <w:t>http://www.unizar.es/departamentos/filologia_inglesa/garciala/publicaciones/personne.html</w:t>
        </w:r>
      </w:hyperlink>
    </w:p>
    <w:p w14:paraId="3ACEF7F5" w14:textId="77777777" w:rsidR="005F50E6" w:rsidRDefault="005F50E6">
      <w:r w:rsidRPr="007030FC">
        <w:rPr>
          <w:lang w:val="en-US"/>
        </w:rPr>
        <w:tab/>
      </w:r>
      <w:r>
        <w:t>2007-08-04</w:t>
      </w:r>
    </w:p>
    <w:p w14:paraId="310B53C9" w14:textId="77777777" w:rsidR="005F50E6" w:rsidRPr="00836B67" w:rsidRDefault="005F50E6" w:rsidP="005F50E6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"Avatares de un pronombre." In García Landa, </w:t>
      </w:r>
      <w:r w:rsidRPr="00836B67">
        <w:rPr>
          <w:i/>
          <w:spacing w:val="-3"/>
          <w:szCs w:val="24"/>
        </w:rPr>
        <w:t>Vanity Fea</w:t>
      </w:r>
      <w:r w:rsidRPr="00836B67">
        <w:rPr>
          <w:spacing w:val="-3"/>
          <w:szCs w:val="24"/>
        </w:rPr>
        <w:t xml:space="preserve">  17 Feb. 2010.*</w:t>
      </w:r>
    </w:p>
    <w:p w14:paraId="1A9A216F" w14:textId="77777777" w:rsidR="005F50E6" w:rsidRDefault="005F50E6" w:rsidP="005F50E6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9" w:history="1">
        <w:r w:rsidRPr="00895EF9">
          <w:rPr>
            <w:rStyle w:val="Hipervnculo"/>
            <w:spacing w:val="-3"/>
            <w:szCs w:val="24"/>
          </w:rPr>
          <w:t>http://vanityfea.blogspot.com/2010/02/avatares-de-un-pronombre.html</w:t>
        </w:r>
      </w:hyperlink>
    </w:p>
    <w:p w14:paraId="260169E1" w14:textId="77777777" w:rsidR="005F50E6" w:rsidRPr="007030FC" w:rsidRDefault="005F50E6" w:rsidP="005F50E6">
      <w:pPr>
        <w:ind w:left="709" w:hanging="709"/>
        <w:rPr>
          <w:spacing w:val="-3"/>
          <w:szCs w:val="24"/>
          <w:lang w:val="en-US"/>
        </w:rPr>
      </w:pPr>
      <w:r>
        <w:rPr>
          <w:spacing w:val="-3"/>
          <w:szCs w:val="24"/>
        </w:rPr>
        <w:tab/>
      </w:r>
      <w:r w:rsidRPr="007030FC">
        <w:rPr>
          <w:spacing w:val="-3"/>
          <w:szCs w:val="24"/>
          <w:lang w:val="en-US"/>
        </w:rPr>
        <w:t>2010</w:t>
      </w:r>
    </w:p>
    <w:p w14:paraId="1F47AC50" w14:textId="77777777" w:rsidR="005F50E6" w:rsidRDefault="005F50E6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"Je est a third person."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4 August 2007.</w:t>
      </w:r>
    </w:p>
    <w:p w14:paraId="1BAA4F28" w14:textId="77777777" w:rsidR="005F50E6" w:rsidRPr="007030FC" w:rsidRDefault="005F50E6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0" w:history="1">
        <w:r w:rsidRPr="007030FC">
          <w:rPr>
            <w:rStyle w:val="Hipervnculo"/>
            <w:lang w:val="de-DE"/>
          </w:rPr>
          <w:t>http://garciala.blogia.com/2007/080401-je-est-a-third-person.php</w:t>
        </w:r>
      </w:hyperlink>
    </w:p>
    <w:p w14:paraId="6FAB800E" w14:textId="77777777" w:rsidR="005F50E6" w:rsidRDefault="005F50E6">
      <w:pPr>
        <w:spacing w:line="260" w:lineRule="exact"/>
        <w:rPr>
          <w:color w:val="000000"/>
          <w:lang w:val="de-DE" w:eastAsia="de-DE"/>
        </w:rPr>
      </w:pPr>
      <w:r w:rsidRPr="007030FC">
        <w:rPr>
          <w:color w:val="000000"/>
          <w:lang w:val="de-DE"/>
        </w:rPr>
        <w:tab/>
      </w:r>
      <w:r w:rsidRPr="007030FC">
        <w:rPr>
          <w:color w:val="000000"/>
          <w:lang w:val="en-US"/>
        </w:rPr>
        <w:t>2007</w:t>
      </w:r>
    </w:p>
    <w:p w14:paraId="215C80B7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Geach, Peter. "Pronominal Reference: Relative Pronouns." In </w:t>
      </w:r>
      <w:r w:rsidRPr="007030FC">
        <w:rPr>
          <w:i/>
          <w:lang w:val="en-US"/>
        </w:rPr>
        <w:t>Reference and Generality.</w:t>
      </w:r>
      <w:r w:rsidRPr="007030FC">
        <w:rPr>
          <w:lang w:val="en-US"/>
        </w:rPr>
        <w:t xml:space="preserve"> Ithaca (NY): Cornell UP, 1962. 108-32. In </w:t>
      </w:r>
      <w:r w:rsidRPr="007030FC">
        <w:rPr>
          <w:i/>
          <w:lang w:val="en-US"/>
        </w:rPr>
        <w:t>Semantics: Critical Concepts in Linguistics.</w:t>
      </w:r>
      <w:r w:rsidRPr="007030FC">
        <w:rPr>
          <w:lang w:val="en-US"/>
        </w:rPr>
        <w:t xml:space="preserve"> Ed. Javier Gutiérrez-Rexach. </w:t>
      </w:r>
      <w:r w:rsidRPr="007030FC">
        <w:rPr>
          <w:i/>
          <w:lang w:val="en-US"/>
        </w:rPr>
        <w:t xml:space="preserve">Volume VI: Discourse and Dynamics. </w:t>
      </w:r>
      <w:r w:rsidRPr="007030FC">
        <w:rPr>
          <w:lang w:val="en-US"/>
        </w:rPr>
        <w:t xml:space="preserve">London: Routledge, 2003. </w:t>
      </w:r>
    </w:p>
    <w:p w14:paraId="74C2A80C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Geurts, B. </w:t>
      </w:r>
      <w:r w:rsidRPr="007030FC">
        <w:rPr>
          <w:i/>
          <w:lang w:val="en-US"/>
        </w:rPr>
        <w:t xml:space="preserve">Presuppositions and Pronouns. </w:t>
      </w:r>
      <w:r w:rsidRPr="007030FC">
        <w:rPr>
          <w:lang w:val="en-US"/>
        </w:rPr>
        <w:t>(Current Research in the Semantics/Pragmatics Interface, 3). Amsterdam and New York: Elsevier, 1999.</w:t>
      </w:r>
    </w:p>
    <w:p w14:paraId="6AB5BDB5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Harweg, Roland. </w:t>
      </w:r>
      <w:r w:rsidRPr="007030FC">
        <w:rPr>
          <w:i/>
          <w:lang w:val="en-US"/>
        </w:rPr>
        <w:t>Pronomina und Textkonstitution.</w:t>
      </w:r>
      <w:r w:rsidRPr="007030FC">
        <w:rPr>
          <w:lang w:val="en-US"/>
        </w:rPr>
        <w:t xml:space="preserve"> Munich: Fink, 1968.</w:t>
      </w:r>
    </w:p>
    <w:p w14:paraId="593BB194" w14:textId="77777777" w:rsidR="005F50E6" w:rsidRPr="007030FC" w:rsidRDefault="005F50E6" w:rsidP="005F50E6">
      <w:pPr>
        <w:ind w:left="709" w:hanging="709"/>
        <w:rPr>
          <w:szCs w:val="24"/>
          <w:lang w:val="en-US"/>
        </w:rPr>
      </w:pPr>
      <w:r w:rsidRPr="00D426D4">
        <w:rPr>
          <w:szCs w:val="24"/>
          <w:lang w:val="en-GB"/>
        </w:rPr>
        <w:t xml:space="preserve">Iñigo-Mora, Isabel. "Pronominal Choice in Political Interviews." In </w:t>
      </w:r>
      <w:r w:rsidRPr="00D426D4">
        <w:rPr>
          <w:i/>
          <w:szCs w:val="24"/>
          <w:lang w:val="en-GB"/>
        </w:rPr>
        <w:t>Diskurs. Konsept. Zhanr</w:t>
      </w:r>
      <w:r w:rsidRPr="00D426D4">
        <w:rPr>
          <w:szCs w:val="24"/>
          <w:lang w:val="en-GB"/>
        </w:rPr>
        <w:t>. Ed. Mikhail Oleshkov, Edward Budaev, Vladimir Karasik. (</w:t>
      </w:r>
      <w:r w:rsidRPr="00CE7BED">
        <w:rPr>
          <w:szCs w:val="24"/>
          <w:lang w:val="en-GB"/>
        </w:rPr>
        <w:t>Yazyk i Diskurs,</w:t>
      </w:r>
      <w:r w:rsidRPr="00D426D4">
        <w:rPr>
          <w:szCs w:val="24"/>
          <w:lang w:val="en-GB"/>
        </w:rPr>
        <w:t xml:space="preserve"> 1). Nizhniy Tagil (Sverdlovsk Region, Russia): Nizhniy Tagil State Social Pedagogical Academy, 2009. 366-387. </w:t>
      </w:r>
    </w:p>
    <w:p w14:paraId="62185906" w14:textId="77777777" w:rsidR="005F50E6" w:rsidRPr="00D426D4" w:rsidRDefault="005F50E6" w:rsidP="005F50E6">
      <w:pPr>
        <w:ind w:left="709" w:hanging="709"/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_____. "On the Use of the Personal Pronoun </w:t>
      </w:r>
      <w:r w:rsidRPr="00D426D4">
        <w:rPr>
          <w:i/>
          <w:szCs w:val="24"/>
          <w:lang w:val="en-GB"/>
        </w:rPr>
        <w:t>we</w:t>
      </w:r>
      <w:r w:rsidRPr="00D426D4">
        <w:rPr>
          <w:szCs w:val="24"/>
          <w:lang w:val="en-GB"/>
        </w:rPr>
        <w:t xml:space="preserve"> in Communities." </w:t>
      </w:r>
      <w:r w:rsidRPr="00D426D4">
        <w:rPr>
          <w:i/>
          <w:szCs w:val="24"/>
          <w:lang w:val="en-GB"/>
        </w:rPr>
        <w:t>Journal of Language and Politics</w:t>
      </w:r>
      <w:r w:rsidRPr="00D426D4">
        <w:rPr>
          <w:szCs w:val="24"/>
          <w:lang w:val="en-GB"/>
        </w:rPr>
        <w:t xml:space="preserve"> 3.1 (2004): 27-52.</w:t>
      </w:r>
    </w:p>
    <w:p w14:paraId="5B1C2859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Jakobson, Roman. "Shifters, Verbal Categories, and the Russian Verb." In </w:t>
      </w:r>
      <w:r w:rsidRPr="007030FC">
        <w:rPr>
          <w:i/>
          <w:lang w:val="en-US"/>
        </w:rPr>
        <w:t>Russian Language Project.</w:t>
      </w:r>
      <w:r w:rsidRPr="007030FC">
        <w:rPr>
          <w:lang w:val="en-US"/>
        </w:rPr>
        <w:t xml:space="preserve"> Cambridge (MA): Department of Slavic Languages and Literatures, Harvard University.</w:t>
      </w:r>
    </w:p>
    <w:p w14:paraId="6244D11F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_____. "Shifters, Verbal Categories, and the Russian Verb. In Jakobson, </w:t>
      </w:r>
      <w:r w:rsidRPr="007030FC">
        <w:rPr>
          <w:i/>
          <w:lang w:val="en-US"/>
        </w:rPr>
        <w:t>Word and Language.</w:t>
      </w:r>
      <w:r w:rsidRPr="007030FC">
        <w:rPr>
          <w:lang w:val="en-US"/>
        </w:rPr>
        <w:t xml:space="preserve"> The Hague: Mouton, 1971.</w:t>
      </w:r>
    </w:p>
    <w:p w14:paraId="05177698" w14:textId="77777777" w:rsidR="005F50E6" w:rsidRDefault="005F50E6">
      <w:r w:rsidRPr="007030FC">
        <w:rPr>
          <w:lang w:val="en-US"/>
        </w:rPr>
        <w:t xml:space="preserve">_____. "Shifters, Verbal Categories, and the Russian Verb." </w:t>
      </w:r>
      <w:r>
        <w:t xml:space="preserve">In </w:t>
      </w:r>
      <w:r>
        <w:rPr>
          <w:i/>
        </w:rPr>
        <w:t>Selected Writings</w:t>
      </w:r>
      <w:r>
        <w:t xml:space="preserve"> 2.130-2.</w:t>
      </w:r>
    </w:p>
    <w:p w14:paraId="702D6102" w14:textId="77777777" w:rsidR="005F50E6" w:rsidRDefault="005F50E6">
      <w:r>
        <w:t xml:space="preserve">_____. "Les embrayeurs, les catégories verbales et le verbe russe." In Jakobson, </w:t>
      </w:r>
      <w:r>
        <w:rPr>
          <w:i/>
        </w:rPr>
        <w:t>Essais de linguistique générale</w:t>
      </w:r>
      <w:r>
        <w:t xml:space="preserve"> 176-196. </w:t>
      </w:r>
    </w:p>
    <w:p w14:paraId="17EF87FC" w14:textId="77777777" w:rsidR="005F50E6" w:rsidRDefault="005F50E6">
      <w:r>
        <w:lastRenderedPageBreak/>
        <w:t xml:space="preserve">_____. "Los conmutadores, las categorías verbales y el verbo ruso." In Jakobson, </w:t>
      </w:r>
      <w:r>
        <w:rPr>
          <w:i/>
        </w:rPr>
        <w:t>Ensayos de lingüística general.</w:t>
      </w:r>
      <w:r>
        <w:t xml:space="preserve"> Barcelona: Planeta-Agostini, 1985.  307-33.*</w:t>
      </w:r>
    </w:p>
    <w:p w14:paraId="5B408492" w14:textId="77777777" w:rsidR="005F50E6" w:rsidRPr="007030FC" w:rsidRDefault="005F50E6">
      <w:pPr>
        <w:rPr>
          <w:lang w:val="en-US"/>
        </w:rPr>
      </w:pPr>
      <w:r>
        <w:t xml:space="preserve">Kitagawa, C., and A. Lehrer. </w:t>
      </w:r>
      <w:r w:rsidRPr="007030FC">
        <w:rPr>
          <w:lang w:val="en-US"/>
        </w:rPr>
        <w:t xml:space="preserve">"Impersonal Uses of Personal Pronouns." </w:t>
      </w:r>
      <w:r w:rsidRPr="007030FC">
        <w:rPr>
          <w:i/>
          <w:lang w:val="en-US"/>
        </w:rPr>
        <w:t>Journal of Pragmatics</w:t>
      </w:r>
      <w:r w:rsidRPr="007030FC">
        <w:rPr>
          <w:lang w:val="en-US"/>
        </w:rPr>
        <w:t xml:space="preserve"> 14 (1990): 739-59.</w:t>
      </w:r>
    </w:p>
    <w:p w14:paraId="552AAD74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Linde, Charlotte. "Forms of Attention and the Choice of Pronouns in Discourse." In </w:t>
      </w:r>
      <w:r w:rsidRPr="007030FC">
        <w:rPr>
          <w:i/>
          <w:lang w:val="en-US"/>
        </w:rPr>
        <w:t>Discourse and Syntax.</w:t>
      </w:r>
      <w:r w:rsidRPr="007030FC">
        <w:rPr>
          <w:lang w:val="en-US"/>
        </w:rPr>
        <w:t xml:space="preserve"> Ed. T. Givón. (Syntax and Semantics, 12). New York: Academic Press, 1979. 337-54.</w:t>
      </w:r>
    </w:p>
    <w:p w14:paraId="614D21DE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Livia, Anna. </w:t>
      </w:r>
      <w:r w:rsidRPr="007030FC">
        <w:rPr>
          <w:i/>
          <w:lang w:val="en-US"/>
        </w:rPr>
        <w:t>Pronoun Envy: Literary Uses of Linguistic Gender.</w:t>
      </w:r>
      <w:r w:rsidRPr="007030FC">
        <w:rPr>
          <w:lang w:val="en-US"/>
        </w:rPr>
        <w:t xml:space="preserve"> Oxford: Oxford UP, 2001.</w:t>
      </w:r>
    </w:p>
    <w:p w14:paraId="67191C9C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Luong, Hy V. </w:t>
      </w:r>
      <w:r w:rsidRPr="007030FC">
        <w:rPr>
          <w:i/>
          <w:lang w:val="en-US"/>
        </w:rPr>
        <w:t>Discursive Practices and Linguistic Meanings: The Vietnamese System of Person Reference.</w:t>
      </w:r>
      <w:r w:rsidRPr="007030FC">
        <w:rPr>
          <w:lang w:val="en-US"/>
        </w:rPr>
        <w:t xml:space="preserve"> (Pragmatics and Beyond New Series, 11). Amsterdam, 1990.</w:t>
      </w:r>
    </w:p>
    <w:p w14:paraId="496B7A24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Meindl, Dieter. "A Model of Narrative Discourse Along Pronominal Lines." In </w:t>
      </w:r>
      <w:r w:rsidRPr="007030FC">
        <w:rPr>
          <w:i/>
          <w:lang w:val="en-US"/>
        </w:rPr>
        <w:t>Recent Trends in Narratological Research.</w:t>
      </w:r>
      <w:r w:rsidRPr="007030FC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7030FC">
        <w:rPr>
          <w:lang w:val="en-US"/>
        </w:rPr>
        <w:t>11-30.*</w:t>
      </w:r>
    </w:p>
    <w:p w14:paraId="3B399F61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_____. "(Un-)Reliable Narration from a Pronominal Perspective." In </w:t>
      </w:r>
      <w:r w:rsidRPr="007030FC">
        <w:rPr>
          <w:i/>
          <w:lang w:val="en-US"/>
        </w:rPr>
        <w:t>The Dynamics of Narrative Form: Studies in Anglo-American Narratology.</w:t>
      </w:r>
      <w:r w:rsidRPr="007030FC">
        <w:rPr>
          <w:lang w:val="en-US"/>
        </w:rPr>
        <w:t xml:space="preserve"> ·Ed. John Pier. (Narratologia: Contributions to Narrative Theory / Beiträge zur Erzähltheorie, 4). Berlin and New York: Walter de Gruyter, 2005. 59-82.*</w:t>
      </w:r>
    </w:p>
    <w:p w14:paraId="2CA42016" w14:textId="77777777" w:rsidR="005F50E6" w:rsidRDefault="005F50E6">
      <w:r w:rsidRPr="007030FC">
        <w:rPr>
          <w:lang w:val="en-US"/>
        </w:rPr>
        <w:t xml:space="preserve">Mühlhäusler, Peter, and Rom Harré, with Anthony Holiday and Michael Freyne. </w:t>
      </w:r>
      <w:r w:rsidRPr="007030FC">
        <w:rPr>
          <w:i/>
          <w:lang w:val="en-US"/>
        </w:rPr>
        <w:t>Pronouns and People: The Linguistic Construction of Social and Personal Identity.</w:t>
      </w:r>
      <w:r w:rsidRPr="007030FC">
        <w:rPr>
          <w:lang w:val="en-US"/>
        </w:rPr>
        <w:t xml:space="preserve"> </w:t>
      </w:r>
      <w:r>
        <w:t>Oxford: Blackwell, 1990.</w:t>
      </w:r>
    </w:p>
    <w:p w14:paraId="2F6FA949" w14:textId="77777777" w:rsidR="005F50E6" w:rsidRPr="007030FC" w:rsidRDefault="005F50E6">
      <w:pPr>
        <w:rPr>
          <w:lang w:val="en-US"/>
        </w:rPr>
      </w:pPr>
      <w:r>
        <w:t xml:space="preserve">Muñoz Lahoz, Carmen. "La traducción de elementos 'redundantes': una ilustración en el área pronominal."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7030FC">
        <w:rPr>
          <w:lang w:val="en-US"/>
        </w:rPr>
        <w:t>127-34.*</w:t>
      </w:r>
    </w:p>
    <w:p w14:paraId="69BE1F52" w14:textId="77777777" w:rsidR="005F50E6" w:rsidRPr="007030FC" w:rsidRDefault="005F50E6" w:rsidP="005F50E6">
      <w:pPr>
        <w:rPr>
          <w:lang w:val="en-US"/>
        </w:rPr>
      </w:pPr>
      <w:r w:rsidRPr="007030FC">
        <w:rPr>
          <w:lang w:val="en-US"/>
        </w:rPr>
        <w:t>Mur Dueñas, P. "I/we Focus on: A Cross-cultural Analysis of Self-mentions in Business Management Research Articles."</w:t>
      </w:r>
      <w:r w:rsidRPr="007030FC">
        <w:rPr>
          <w:i/>
          <w:lang w:val="en-US"/>
        </w:rPr>
        <w:t xml:space="preserve"> Journal of English for Academic Purposes </w:t>
      </w:r>
      <w:r w:rsidRPr="007030FC">
        <w:rPr>
          <w:lang w:val="en-US"/>
        </w:rPr>
        <w:t xml:space="preserve">6 (2007): 143-162. </w:t>
      </w:r>
    </w:p>
    <w:p w14:paraId="3DC489C5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Olza Zubiri, Jesús. "El pronombre." </w:t>
      </w:r>
      <w:r>
        <w:t xml:space="preserve">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7030FC">
        <w:rPr>
          <w:lang w:val="en-US"/>
        </w:rPr>
        <w:t>Madrid: CSIC – Instituto Luis Vives, de Filosofía, 1969. 339-44.*</w:t>
      </w:r>
    </w:p>
    <w:p w14:paraId="37E62382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Panagiotidis, Phoevos. </w:t>
      </w:r>
      <w:r w:rsidRPr="007030FC">
        <w:rPr>
          <w:i/>
          <w:lang w:val="en-US"/>
        </w:rPr>
        <w:t>Pronouns, Clitics and Empty Nouns: "Pronominality" and Licensing in Syntax.</w:t>
      </w:r>
      <w:r w:rsidRPr="007030FC">
        <w:rPr>
          <w:lang w:val="en-US"/>
        </w:rPr>
        <w:t xml:space="preserve"> (Linguistik </w:t>
      </w:r>
      <w:r w:rsidRPr="007030FC">
        <w:rPr>
          <w:lang w:val="en-US"/>
        </w:rPr>
        <w:lastRenderedPageBreak/>
        <w:t>Aktuell/Linguistics Today, 46). Amsterdam: John Benjamins, 2002.</w:t>
      </w:r>
    </w:p>
    <w:p w14:paraId="12ECFD02" w14:textId="77777777" w:rsidR="005F50E6" w:rsidRPr="007030FC" w:rsidRDefault="005F50E6" w:rsidP="005F50E6">
      <w:pPr>
        <w:rPr>
          <w:lang w:val="en-US"/>
        </w:rPr>
      </w:pPr>
      <w:r w:rsidRPr="007030FC">
        <w:rPr>
          <w:lang w:val="en-US"/>
        </w:rPr>
        <w:t xml:space="preserve">Pennebaker, J. W. </w:t>
      </w:r>
      <w:r w:rsidRPr="007030FC">
        <w:rPr>
          <w:i/>
          <w:lang w:val="en-US"/>
        </w:rPr>
        <w:t>The Secret Life of Pronouns: What Our Words Say about Us</w:t>
      </w:r>
      <w:r w:rsidRPr="007030FC">
        <w:rPr>
          <w:lang w:val="en-US"/>
        </w:rPr>
        <w:t>. New York: Bloomsbury Press, 2011.</w:t>
      </w:r>
    </w:p>
    <w:p w14:paraId="28B2F3D8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Simon, Horst J., and Heike Wiese, eds. </w:t>
      </w:r>
      <w:r w:rsidRPr="007030FC">
        <w:rPr>
          <w:i/>
          <w:lang w:val="en-US"/>
        </w:rPr>
        <w:t>Pronouns: Grammar and Representation.</w:t>
      </w:r>
      <w:r w:rsidRPr="007030FC">
        <w:rPr>
          <w:lang w:val="en-US"/>
        </w:rPr>
        <w:t xml:space="preserve"> (Linguistik Aktuell/Linguistics Today, 52). Amsterdam: John Benjamins, 2002.</w:t>
      </w:r>
    </w:p>
    <w:p w14:paraId="74416F32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Spiegelberg, Herbert. "On the Right to Say 'We': A Linguistic and Phenomenological Analysis." In </w:t>
      </w:r>
      <w:r w:rsidRPr="007030FC">
        <w:rPr>
          <w:i/>
          <w:lang w:val="en-US"/>
        </w:rPr>
        <w:t>Phenomenological Sociology.</w:t>
      </w:r>
      <w:r w:rsidRPr="007030FC">
        <w:rPr>
          <w:lang w:val="en-US"/>
        </w:rPr>
        <w:t xml:space="preserve"> Ed. George Psathas. New York: Wiley and Sons, 1973. 129-56.</w:t>
      </w:r>
    </w:p>
    <w:p w14:paraId="0D53C72E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Thrainson, H. "Some Arguments against the Interpretative Theory of Pronouns and Reflexives." </w:t>
      </w:r>
      <w:r w:rsidRPr="007030FC">
        <w:rPr>
          <w:i/>
          <w:lang w:val="en-US"/>
        </w:rPr>
        <w:t>Harvard Studies in Syntax and Semantics</w:t>
      </w:r>
      <w:r w:rsidRPr="007030FC">
        <w:rPr>
          <w:lang w:val="en-US"/>
        </w:rPr>
        <w:t xml:space="preserve"> 2 (1976): 573-624.</w:t>
      </w:r>
    </w:p>
    <w:p w14:paraId="620CE67B" w14:textId="77777777" w:rsidR="005F50E6" w:rsidRPr="007030FC" w:rsidRDefault="005F50E6">
      <w:pPr>
        <w:rPr>
          <w:lang w:val="en-US"/>
        </w:rPr>
      </w:pPr>
      <w:r w:rsidRPr="007030FC">
        <w:rPr>
          <w:lang w:val="en-US"/>
        </w:rPr>
        <w:t xml:space="preserve">Tynan, John. "Pronouns and Possible Worlds." </w:t>
      </w:r>
      <w:r>
        <w:rPr>
          <w:i/>
        </w:rPr>
        <w:t>Actas del X Congreso Nacional</w:t>
      </w:r>
      <w:r>
        <w:t xml:space="preserve"> </w:t>
      </w:r>
      <w:r>
        <w:rPr>
          <w:i/>
        </w:rPr>
        <w:t xml:space="preserve">A.E.D.E.A.N. </w:t>
      </w:r>
      <w:r>
        <w:t xml:space="preserve">Zaragoza: A.E.D.E.A.N., 1988. </w:t>
      </w:r>
      <w:r w:rsidRPr="007030FC">
        <w:rPr>
          <w:lang w:val="en-US"/>
        </w:rPr>
        <w:t>477-483.*</w:t>
      </w:r>
    </w:p>
    <w:p w14:paraId="23F2F46C" w14:textId="77777777" w:rsidR="007C623C" w:rsidRPr="007030FC" w:rsidRDefault="007C623C" w:rsidP="007C623C">
      <w:pPr>
        <w:rPr>
          <w:lang w:val="en-US"/>
        </w:rPr>
      </w:pPr>
      <w:r w:rsidRPr="007030FC">
        <w:rPr>
          <w:lang w:val="en-US"/>
        </w:rPr>
        <w:t xml:space="preserve">Wales, K. </w:t>
      </w:r>
      <w:r w:rsidRPr="007030FC">
        <w:rPr>
          <w:i/>
          <w:lang w:val="en-US"/>
        </w:rPr>
        <w:t>Personal Pronouns in Present-Day English.</w:t>
      </w:r>
      <w:r w:rsidRPr="007030FC">
        <w:rPr>
          <w:lang w:val="en-US"/>
        </w:rPr>
        <w:t xml:space="preserve"> Cambridge: Cambridge UP, 1996.</w:t>
      </w:r>
    </w:p>
    <w:p w14:paraId="3A9790C0" w14:textId="77777777" w:rsidR="005F50E6" w:rsidRDefault="005F50E6">
      <w:r w:rsidRPr="007030FC">
        <w:rPr>
          <w:lang w:val="en-US"/>
        </w:rPr>
        <w:t xml:space="preserve">Wiese, Bernd. "Anaphora by pronouns." </w:t>
      </w:r>
      <w:r>
        <w:rPr>
          <w:i/>
        </w:rPr>
        <w:t>Linguistics</w:t>
      </w:r>
      <w:r>
        <w:t xml:space="preserve"> 21 (1983): 373-417. </w:t>
      </w:r>
    </w:p>
    <w:p w14:paraId="6398F475" w14:textId="77777777" w:rsidR="005F50E6" w:rsidRDefault="005F50E6"/>
    <w:p w14:paraId="7DE71D1E" w14:textId="77777777" w:rsidR="005F50E6" w:rsidRDefault="005F50E6"/>
    <w:sectPr w:rsidR="005F50E6" w:rsidSect="008D6F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CD"/>
    <w:rsid w:val="00500FCD"/>
    <w:rsid w:val="005F50E6"/>
    <w:rsid w:val="007030FC"/>
    <w:rsid w:val="007C623C"/>
    <w:rsid w:val="008D6F20"/>
    <w:rsid w:val="00C93E41"/>
    <w:rsid w:val="00D73953"/>
    <w:rsid w:val="00F1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2D3EE2"/>
  <w14:defaultImageDpi w14:val="300"/>
  <w15:docId w15:val="{9AC6536B-6369-F447-89DC-3ADCB4F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543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0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person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qB52DT3dA6sC&amp;lpg=PP1&amp;dq=Studia%20Patriciae%20Shaw%20oblata&amp;lr=&amp;pg=PR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ceta.es/eeuu/prohiben-los-pronombres-de-genero-entre-los-militares-de-eeuu-en-el-pacifico-20220902-141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mble.com/v3a1bvw-trumps-surprising-announcement-ep.-2071-08212023.html" TargetMode="External"/><Relationship Id="rId10" Type="http://schemas.openxmlformats.org/officeDocument/2006/relationships/hyperlink" Target="http://garciala.blogia.com/2007/080401-je-est-a-third-person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2/avatares-de-un-pronomb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7615</CharactersWithSpaces>
  <SharedDoc>false</SharedDoc>
  <HLinks>
    <vt:vector size="30" baseType="variant">
      <vt:variant>
        <vt:i4>1704028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http://garciala.blogia.com/2007/080401-je-est-a-third-person.php</vt:lpwstr>
      </vt:variant>
      <vt:variant>
        <vt:lpwstr/>
      </vt:variant>
      <vt:variant>
        <vt:i4>7733261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http://vanityfea.blogspot.com/2010/02/avatares-de-un-pronombre.html</vt:lpwstr>
      </vt:variant>
      <vt:variant>
        <vt:lpwstr/>
      </vt:variant>
      <vt:variant>
        <vt:i4>2031639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http://www.unizar.es/departamentos/filologia_inglesa/garciala/publicaciones/personne.html</vt:lpwstr>
      </vt:variant>
      <vt:variant>
        <vt:lpwstr/>
      </vt:variant>
      <vt:variant>
        <vt:i4>3670097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http://books.google.es/books?id=qB52DT3dA6sC&amp;lpg=PP1&amp;dq=Studia Patriciae Shaw oblata&amp;lr=&amp;pg=PR4</vt:lpwstr>
      </vt:variant>
      <vt:variant>
        <vt:lpwstr>v=onepage&amp;q=&amp;f=false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2017-08-15T21:01:00Z</dcterms:created>
  <dcterms:modified xsi:type="dcterms:W3CDTF">2023-08-22T17:50:00Z</dcterms:modified>
</cp:coreProperties>
</file>