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08" w:rsidRDefault="00D45CFA" w:rsidP="00E70308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</w:t>
      </w:r>
      <w:r w:rsidR="00E70308">
        <w:rPr>
          <w:sz w:val="20"/>
        </w:rPr>
        <w:t>from</w:t>
      </w:r>
    </w:p>
    <w:p w:rsidR="00E70308" w:rsidRDefault="00E70308" w:rsidP="00E70308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E70308" w:rsidRDefault="00E70308" w:rsidP="00E70308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E70308" w:rsidRDefault="00E70308" w:rsidP="00E70308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E70308" w:rsidRDefault="00E70308" w:rsidP="00E70308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E70308" w:rsidRDefault="00E70308" w:rsidP="00E70308">
      <w:pPr>
        <w:jc w:val="center"/>
      </w:pPr>
    </w:p>
    <w:bookmarkEnd w:id="0"/>
    <w:bookmarkEnd w:id="1"/>
    <w:p w:rsidR="00E70308" w:rsidRPr="00C40CDD" w:rsidRDefault="00E70308" w:rsidP="00E70308">
      <w:pPr>
        <w:ind w:left="0" w:firstLine="0"/>
        <w:jc w:val="center"/>
        <w:rPr>
          <w:color w:val="000000"/>
        </w:rPr>
      </w:pPr>
    </w:p>
    <w:p w:rsidR="00E70308" w:rsidRPr="00DB0B75" w:rsidRDefault="00E70308">
      <w:pPr>
        <w:pStyle w:val="Heading1"/>
        <w:rPr>
          <w:smallCaps/>
          <w:sz w:val="36"/>
        </w:rPr>
      </w:pPr>
      <w:r w:rsidRPr="00DB0B75">
        <w:rPr>
          <w:smallCaps/>
          <w:sz w:val="36"/>
        </w:rPr>
        <w:t>Centre (structural)</w:t>
      </w:r>
    </w:p>
    <w:p w:rsidR="00E70308" w:rsidRDefault="00E70308">
      <w:pPr>
        <w:rPr>
          <w:b/>
        </w:rPr>
      </w:pPr>
    </w:p>
    <w:p w:rsidR="00E70308" w:rsidRDefault="00E70308">
      <w:pPr>
        <w:rPr>
          <w:b/>
        </w:rPr>
      </w:pPr>
    </w:p>
    <w:p w:rsidR="00E70308" w:rsidRDefault="00E70308">
      <w:r>
        <w:t xml:space="preserve">Bates, Robin. "Holes in the Sausage of History: May '68 as Absent Center in Three European Films." </w:t>
      </w:r>
      <w:r>
        <w:rPr>
          <w:i/>
        </w:rPr>
        <w:t>Cinema Journal</w:t>
      </w:r>
      <w:r>
        <w:t xml:space="preserve"> 24.3 (Spring 1985).</w:t>
      </w:r>
    </w:p>
    <w:p w:rsidR="00E70308" w:rsidRDefault="00E70308">
      <w:r>
        <w:t xml:space="preserve">Derrida, Jacques. "La structure, le signe et le jeu dans le discours des sciences humaines." In Derrida, </w:t>
      </w:r>
      <w:r>
        <w:rPr>
          <w:i/>
        </w:rPr>
        <w:t>L'Ecriture et la différence.</w:t>
      </w:r>
      <w:r>
        <w:t xml:space="preserve"> Paris: Seuil, 1967. 409-28.</w:t>
      </w:r>
    </w:p>
    <w:p w:rsidR="00E70308" w:rsidRDefault="00D45CFA">
      <w:r>
        <w:t>_____</w:t>
      </w:r>
      <w:r w:rsidR="00E70308">
        <w:t xml:space="preserve">. "Structure, Sign, and Play in the Discourse of the Human Sciences. In </w:t>
      </w:r>
      <w:r w:rsidR="00E70308">
        <w:rPr>
          <w:i/>
        </w:rPr>
        <w:t>The Languages of Criticism and the Sciences of Man: The Structuralist Controversy.</w:t>
      </w:r>
      <w:r w:rsidR="00E70308">
        <w:t xml:space="preserve"> Ed. Richard Macksey and Eugenio Donato. Baltimore: Johns Hopkins UP, 1970.*</w:t>
      </w:r>
    </w:p>
    <w:p w:rsidR="00E70308" w:rsidRDefault="00D45CFA">
      <w:pPr>
        <w:ind w:right="58"/>
      </w:pPr>
      <w:r>
        <w:t>_____</w:t>
      </w:r>
      <w:r w:rsidR="00E70308">
        <w:t xml:space="preserve">. "Structure, Sign and Play in the Discourse of the Human Sciences." In </w:t>
      </w:r>
      <w:r w:rsidR="00E70308">
        <w:rPr>
          <w:i/>
        </w:rPr>
        <w:t>Modern Criticism and Theory: A Reader.</w:t>
      </w:r>
      <w:r w:rsidR="00E70308">
        <w:t xml:space="preserve"> Ed. David Lodge. London: Longman, 1988. 107-23.*</w:t>
      </w:r>
    </w:p>
    <w:p w:rsidR="00E70308" w:rsidRDefault="00D45CFA">
      <w:r>
        <w:t>_____</w:t>
      </w:r>
      <w:r w:rsidR="00E70308">
        <w:t xml:space="preserve">. "Structure, Sign, and Play in the Discourse of the Human Sciences." Select. in </w:t>
      </w:r>
      <w:r w:rsidR="00E70308">
        <w:rPr>
          <w:i/>
        </w:rPr>
        <w:t>Twentieth-Century Literary Theory.</w:t>
      </w:r>
      <w:r w:rsidR="00E70308">
        <w:t xml:space="preserve"> Ed. K. M. Newton. London: Macmillan, 1988. 149-53.</w:t>
      </w:r>
    </w:p>
    <w:p w:rsidR="00E70308" w:rsidRDefault="00D45CFA">
      <w:r>
        <w:t>_____</w:t>
      </w:r>
      <w:r w:rsidR="00E70308">
        <w:t xml:space="preserve">. "Structure, Sign and Play in the Discourse of the Human Sciences." 1966. Trans. Alan Bass. In </w:t>
      </w:r>
      <w:r w:rsidR="00E70308">
        <w:rPr>
          <w:i/>
        </w:rPr>
        <w:t>Debating Texts.</w:t>
      </w:r>
      <w:r w:rsidR="00E70308">
        <w:t xml:space="preserve"> Ed. Rick Rylance. 123-36.</w:t>
      </w:r>
    </w:p>
    <w:p w:rsidR="00E70308" w:rsidRDefault="00D45CFA">
      <w:r>
        <w:t>_____</w:t>
      </w:r>
      <w:r w:rsidR="00E70308">
        <w:t xml:space="preserve">. "Structure, Sign and Play in the Discourse of the Human Sciences." In </w:t>
      </w:r>
      <w:r w:rsidR="00E70308">
        <w:rPr>
          <w:i/>
        </w:rPr>
        <w:t>Critical Theory since 1965.</w:t>
      </w:r>
      <w:r w:rsidR="00E70308">
        <w:t xml:space="preserve"> Ed.. Hazard Adams and Leroy Searle. Tallahasse: UPs of Florida / Florida State UP, 1986. 1990. 83-94.*</w:t>
      </w:r>
    </w:p>
    <w:p w:rsidR="00E70308" w:rsidRDefault="00D45CFA">
      <w:r>
        <w:t>_____</w:t>
      </w:r>
      <w:r w:rsidR="00E70308">
        <w:t xml:space="preserve">. "Structure, Sign, and Play in the Discourse of the Human Sciences." In </w:t>
      </w:r>
      <w:r w:rsidR="00E70308">
        <w:rPr>
          <w:i/>
        </w:rPr>
        <w:t xml:space="preserve">Twentieth Century Literary Theory. </w:t>
      </w:r>
      <w:r w:rsidR="00E70308">
        <w:t>Ed. Vassilis Lambropoulos and David Neal Miller. Albany: State U of New York P, 1987. 35-58.*</w:t>
      </w:r>
    </w:p>
    <w:p w:rsidR="00E70308" w:rsidRDefault="00D45CFA">
      <w:r>
        <w:t>_____</w:t>
      </w:r>
      <w:r w:rsidR="00E70308">
        <w:t xml:space="preserve">. "Structure, Sign and Play in the Discourse of the Human Sciences." In </w:t>
      </w:r>
      <w:r w:rsidR="00E70308">
        <w:rPr>
          <w:i/>
        </w:rPr>
        <w:t>Modern Literary Theory: A Reader.</w:t>
      </w:r>
      <w:r w:rsidR="00E70308">
        <w:t xml:space="preserve"> Ed. Philip Rice and Patricia Waugh. 3rd ed. London: Arnold, 1996. 176-90.*</w:t>
      </w:r>
    </w:p>
    <w:p w:rsidR="00E70308" w:rsidRDefault="00D45CFA">
      <w:r>
        <w:t>_____</w:t>
      </w:r>
      <w:r w:rsidR="00E70308">
        <w:t xml:space="preserve">. "Structure, Sign and Play in the Discourse of the Human Sciences." In </w:t>
      </w:r>
      <w:r w:rsidR="00E70308">
        <w:rPr>
          <w:i/>
        </w:rPr>
        <w:t>Semiotics.</w:t>
      </w:r>
      <w:r w:rsidR="00E70308">
        <w:t xml:space="preserve"> Ed. Karin Boklund-Lagopoulou, </w:t>
      </w:r>
      <w:r w:rsidR="00E70308">
        <w:lastRenderedPageBreak/>
        <w:t>Alexandros Lagopoulos and Mark Gottdiener. London: SAGE, 2002. Vol. 4.</w:t>
      </w:r>
    </w:p>
    <w:p w:rsidR="00E70308" w:rsidRDefault="00D45CFA">
      <w:r>
        <w:t>_____</w:t>
      </w:r>
      <w:r w:rsidR="00E70308">
        <w:t xml:space="preserve">. "La estructura, el signo y el juego en el discurso de las ciencias humanas." In Derrida, </w:t>
      </w:r>
      <w:r w:rsidR="00E70308">
        <w:rPr>
          <w:i/>
        </w:rPr>
        <w:t xml:space="preserve">Dos ensayos. </w:t>
      </w:r>
      <w:r w:rsidR="00E70308">
        <w:t>(Cuadernos Anagrama 23). Barcelona: Anagrama.</w:t>
      </w:r>
    </w:p>
    <w:p w:rsidR="00E70308" w:rsidRDefault="00D45CFA">
      <w:r>
        <w:t>_____</w:t>
      </w:r>
      <w:r w:rsidR="00E70308">
        <w:t xml:space="preserve">. </w:t>
      </w:r>
      <w:r w:rsidR="00E70308">
        <w:rPr>
          <w:i/>
        </w:rPr>
        <w:t>L'Ecriture et la différence.</w:t>
      </w:r>
      <w:r w:rsidR="00E70308">
        <w:t xml:space="preserve"> Paris: Seuil, 1967. </w:t>
      </w:r>
    </w:p>
    <w:p w:rsidR="00E70308" w:rsidRDefault="00D45CFA">
      <w:r>
        <w:t>_____</w:t>
      </w:r>
      <w:r w:rsidR="00E70308">
        <w:t xml:space="preserve">. </w:t>
      </w:r>
      <w:r w:rsidR="00E70308">
        <w:rPr>
          <w:i/>
        </w:rPr>
        <w:t xml:space="preserve">L'Ecriture et la différence. </w:t>
      </w:r>
      <w:r w:rsidR="00E70308">
        <w:t xml:space="preserve">Paris: Seuil (Points). </w:t>
      </w:r>
    </w:p>
    <w:p w:rsidR="00E70308" w:rsidRDefault="00D45CFA">
      <w:r>
        <w:t>_____</w:t>
      </w:r>
      <w:r w:rsidR="00E70308">
        <w:t xml:space="preserve">. </w:t>
      </w:r>
      <w:r w:rsidR="00E70308">
        <w:rPr>
          <w:i/>
        </w:rPr>
        <w:t>Writing and Difference</w:t>
      </w:r>
      <w:r w:rsidR="00E70308">
        <w:t>. Trans. Alan Bass. Chicago: U of Chicago P, 1978.</w:t>
      </w:r>
    </w:p>
    <w:p w:rsidR="00E70308" w:rsidRDefault="00D45CFA">
      <w:r>
        <w:t>_____</w:t>
      </w:r>
      <w:r w:rsidR="00E70308">
        <w:t xml:space="preserve">. </w:t>
      </w:r>
      <w:r w:rsidR="00E70308">
        <w:rPr>
          <w:i/>
        </w:rPr>
        <w:t>Writing and Difference.</w:t>
      </w:r>
      <w:r w:rsidR="00E70308">
        <w:t xml:space="preserve"> Trans. Alan Bass. London: Routledge, 1978. 1997.*</w:t>
      </w:r>
    </w:p>
    <w:p w:rsidR="00E70308" w:rsidRDefault="00D45CFA">
      <w:r>
        <w:t>_____</w:t>
      </w:r>
      <w:r w:rsidR="00E70308">
        <w:t xml:space="preserve">. </w:t>
      </w:r>
      <w:r w:rsidR="00E70308">
        <w:rPr>
          <w:i/>
        </w:rPr>
        <w:t>De la grammatologie.</w:t>
      </w:r>
      <w:r w:rsidR="00E70308">
        <w:t xml:space="preserve"> Paris: Minuit, 1967.*</w:t>
      </w:r>
    </w:p>
    <w:p w:rsidR="00E70308" w:rsidRDefault="00D45CFA">
      <w:r>
        <w:t>_____</w:t>
      </w:r>
      <w:r w:rsidR="00E70308">
        <w:t xml:space="preserve">. </w:t>
      </w:r>
      <w:r w:rsidR="00E70308">
        <w:rPr>
          <w:i/>
        </w:rPr>
        <w:t>Of Grammatology.</w:t>
      </w:r>
      <w:r w:rsidR="00E70308">
        <w:t xml:space="preserve"> Trans. Gayatri Chakravorty Spivak. Baltimore: Johns Hopkins UP, 1974. 2nd. ed. 1976.*</w:t>
      </w:r>
    </w:p>
    <w:p w:rsidR="00E70308" w:rsidRDefault="00D45CFA">
      <w:pPr>
        <w:rPr>
          <w:i/>
        </w:rPr>
      </w:pPr>
      <w:r>
        <w:t>_____</w:t>
      </w:r>
      <w:r w:rsidR="00E70308">
        <w:t xml:space="preserve">. </w:t>
      </w:r>
      <w:r w:rsidR="00E70308">
        <w:rPr>
          <w:i/>
        </w:rPr>
        <w:t>De la gramatología.</w:t>
      </w:r>
      <w:r w:rsidR="00E70308">
        <w:t xml:space="preserve"> Trans. Oscar del Barco. México: Siglo XXI, 1971.*</w:t>
      </w:r>
    </w:p>
    <w:p w:rsidR="00E70308" w:rsidRDefault="00E70308">
      <w:r>
        <w:t xml:space="preserve">García Landa, José Ángel. "El centro ausente: </w:t>
      </w:r>
      <w:r>
        <w:rPr>
          <w:i/>
        </w:rPr>
        <w:t>El Innombrable</w:t>
      </w:r>
      <w:r>
        <w:t xml:space="preserve"> de Beckett." </w:t>
      </w:r>
      <w:r>
        <w:rPr>
          <w:i/>
        </w:rPr>
        <w:t>Atlantis</w:t>
      </w:r>
      <w:r>
        <w:t xml:space="preserve"> 12.2 (1991): 45-64.* Electronic edition (2004):</w:t>
      </w:r>
    </w:p>
    <w:p w:rsidR="00E70308" w:rsidRDefault="00E70308">
      <w:r>
        <w:tab/>
      </w:r>
      <w:hyperlink r:id="rId6" w:history="1">
        <w:r>
          <w:rPr>
            <w:rStyle w:val="Hyperlink"/>
          </w:rPr>
          <w:t>http://www.atlantisjournal.org/HTML%20Files/Tables%20of%20contents/12.2%20(1991).htm</w:t>
        </w:r>
      </w:hyperlink>
    </w:p>
    <w:p w:rsidR="00E70308" w:rsidRDefault="00E70308">
      <w:r>
        <w:tab/>
        <w:t>2004-11-15</w:t>
      </w:r>
    </w:p>
    <w:p w:rsidR="00E70308" w:rsidRDefault="00E70308">
      <w:r>
        <w:t xml:space="preserve">Meisel, Perry. "Decentering </w:t>
      </w:r>
      <w:r>
        <w:rPr>
          <w:i/>
        </w:rPr>
        <w:t>Heart of Darkness." Modern Language Studies</w:t>
      </w:r>
      <w:r>
        <w:t xml:space="preserve"> 8.3 (1978): 28.</w:t>
      </w:r>
    </w:p>
    <w:p w:rsidR="00E70308" w:rsidRDefault="00E70308">
      <w:pPr>
        <w:rPr>
          <w:b/>
        </w:rPr>
      </w:pPr>
    </w:p>
    <w:p w:rsidR="00E70308" w:rsidRDefault="00E70308"/>
    <w:p w:rsidR="00D45CFA" w:rsidRDefault="00D45CFA"/>
    <w:p w:rsidR="00D45CFA" w:rsidRDefault="00D45CFA"/>
    <w:p w:rsidR="00D45CFA" w:rsidRDefault="00D45CFA">
      <w:r>
        <w:t>Video</w:t>
      </w:r>
    </w:p>
    <w:p w:rsidR="00D45CFA" w:rsidRDefault="00D45CFA"/>
    <w:p w:rsidR="00D45CFA" w:rsidRDefault="00D45CFA"/>
    <w:p w:rsidR="00D45CFA" w:rsidRDefault="00D45CFA"/>
    <w:p w:rsidR="00D45CFA" w:rsidRDefault="00D45CFA" w:rsidP="00D45CFA">
      <w:r>
        <w:t xml:space="preserve">Deleuze, Gilles. "Cours de Gilles Deleuze: Le point de vue: le pli, Leibniz et le baroque." Dpt. of Philosophy Paris 8, Nov. 1986. </w:t>
      </w:r>
      <w:r>
        <w:rPr>
          <w:i/>
        </w:rPr>
        <w:t>YouTube (iAlcariAdual</w:t>
      </w:r>
      <w:r>
        <w:t>)</w:t>
      </w:r>
      <w:r>
        <w:rPr>
          <w:i/>
        </w:rPr>
        <w:t xml:space="preserve"> </w:t>
      </w:r>
      <w:r>
        <w:t>13 Aug. 2013.* ("Gilles Deleuze sur Leibniz (1986) – Le point d evue).</w:t>
      </w:r>
    </w:p>
    <w:p w:rsidR="00D45CFA" w:rsidRDefault="00D45CFA" w:rsidP="00D45CFA">
      <w:r>
        <w:tab/>
      </w:r>
      <w:hyperlink r:id="rId7" w:history="1">
        <w:r w:rsidRPr="00352D63">
          <w:rPr>
            <w:rStyle w:val="Hyperlink"/>
          </w:rPr>
          <w:t>https://youtu.be/yEg4Tc40rWM</w:t>
        </w:r>
      </w:hyperlink>
    </w:p>
    <w:p w:rsidR="00D45CFA" w:rsidRPr="002957E0" w:rsidRDefault="00D45CFA" w:rsidP="00D45CFA">
      <w:r>
        <w:tab/>
        <w:t>2015</w:t>
      </w:r>
    </w:p>
    <w:p w:rsidR="00D45CFA" w:rsidRDefault="00D45CFA"/>
    <w:p w:rsidR="000D4EB1" w:rsidRDefault="000D4EB1" w:rsidP="000D4EB1">
      <w:pPr>
        <w:ind w:left="709" w:hanging="709"/>
      </w:pPr>
      <w:r>
        <w:rPr>
          <w:rFonts w:cs="Lucida Grande"/>
          <w:color w:val="000000"/>
          <w:szCs w:val="28"/>
        </w:rPr>
        <w:t xml:space="preserve">Galfard, Christophe. </w:t>
      </w:r>
      <w:r>
        <w:t xml:space="preserve">"400.000 galaxies, et toi et moi au centre de l'univers." Video. TEDx Paris. </w:t>
      </w:r>
      <w:r>
        <w:rPr>
          <w:i/>
        </w:rPr>
        <w:t>YouTube (TEDx Talks)</w:t>
      </w:r>
      <w:r>
        <w:t xml:space="preserve"> 23 Dec. 2013.*</w:t>
      </w:r>
    </w:p>
    <w:p w:rsidR="000D4EB1" w:rsidRDefault="000D4EB1" w:rsidP="000D4EB1">
      <w:pPr>
        <w:tabs>
          <w:tab w:val="left" w:pos="7627"/>
        </w:tabs>
      </w:pPr>
      <w:r>
        <w:tab/>
      </w:r>
      <w:hyperlink r:id="rId8" w:history="1">
        <w:r w:rsidRPr="004828A4">
          <w:rPr>
            <w:rStyle w:val="Hyperlink"/>
          </w:rPr>
          <w:t>https://youtu.be/OsmIEnPORSA</w:t>
        </w:r>
      </w:hyperlink>
    </w:p>
    <w:p w:rsidR="000D4EB1" w:rsidRDefault="000D4EB1" w:rsidP="000D4EB1">
      <w:pPr>
        <w:tabs>
          <w:tab w:val="left" w:pos="7627"/>
        </w:tabs>
      </w:pPr>
      <w:r>
        <w:tab/>
        <w:t>2018</w:t>
      </w:r>
    </w:p>
    <w:p w:rsidR="000D4EB1" w:rsidRDefault="000D4EB1">
      <w:bookmarkStart w:id="2" w:name="_GoBack"/>
      <w:bookmarkEnd w:id="2"/>
    </w:p>
    <w:sectPr w:rsidR="000D4EB1" w:rsidSect="00D45CFA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75"/>
    <w:rsid w:val="000D4EB1"/>
    <w:rsid w:val="00D45CFA"/>
    <w:rsid w:val="00E7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DB0B75"/>
    <w:pPr>
      <w:keepNext/>
      <w:ind w:left="0" w:firstLine="0"/>
      <w:outlineLvl w:val="0"/>
    </w:pPr>
    <w:rPr>
      <w:rFonts w:eastAsia="Times New Roman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B0B75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5CFA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45CFA"/>
    <w:rPr>
      <w:rFonts w:ascii="Lucida Grande" w:hAnsi="Lucida Grande" w:cs="Lucida Grande"/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DB0B75"/>
    <w:pPr>
      <w:keepNext/>
      <w:ind w:left="0" w:firstLine="0"/>
      <w:outlineLvl w:val="0"/>
    </w:pPr>
    <w:rPr>
      <w:rFonts w:eastAsia="Times New Roman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B0B75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5CFA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45CFA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atlantisjournal.org/HTML%20Files/Tables%20of%20contents/12.2%20(1991).htm" TargetMode="External"/><Relationship Id="rId7" Type="http://schemas.openxmlformats.org/officeDocument/2006/relationships/hyperlink" Target="https://youtu.be/yEg4Tc40rWM" TargetMode="External"/><Relationship Id="rId8" Type="http://schemas.openxmlformats.org/officeDocument/2006/relationships/hyperlink" Target="https://youtu.be/OsmIEnPORS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3750</CharactersWithSpaces>
  <SharedDoc>false</SharedDoc>
  <HLinks>
    <vt:vector size="18" baseType="variant">
      <vt:variant>
        <vt:i4>1</vt:i4>
      </vt:variant>
      <vt:variant>
        <vt:i4>6</vt:i4>
      </vt:variant>
      <vt:variant>
        <vt:i4>0</vt:i4>
      </vt:variant>
      <vt:variant>
        <vt:i4>5</vt:i4>
      </vt:variant>
      <vt:variant>
        <vt:lpwstr>https://youtu.be/yEg4Tc40rWM</vt:lpwstr>
      </vt:variant>
      <vt:variant>
        <vt:lpwstr/>
      </vt:variant>
      <vt:variant>
        <vt:i4>1966160</vt:i4>
      </vt:variant>
      <vt:variant>
        <vt:i4>3</vt:i4>
      </vt:variant>
      <vt:variant>
        <vt:i4>0</vt:i4>
      </vt:variant>
      <vt:variant>
        <vt:i4>5</vt:i4>
      </vt:variant>
      <vt:variant>
        <vt:lpwstr>http://www.atlantisjournal.org/HTML Files/Tables of contents/12.2 (1991).htm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2</cp:revision>
  <dcterms:created xsi:type="dcterms:W3CDTF">2018-08-28T06:41:00Z</dcterms:created>
  <dcterms:modified xsi:type="dcterms:W3CDTF">2018-08-28T06:41:00Z</dcterms:modified>
</cp:coreProperties>
</file>