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A2CB" w14:textId="77777777" w:rsidR="001916A2" w:rsidRPr="00213AF0" w:rsidRDefault="006437CD" w:rsidP="001916A2">
      <w:pPr>
        <w:jc w:val="center"/>
        <w:rPr>
          <w:lang w:val="en-US"/>
        </w:rPr>
      </w:pPr>
      <w:bookmarkStart w:id="0" w:name="OLE_LINK3"/>
      <w:bookmarkStart w:id="1" w:name="OLE_LINK4"/>
      <w:r w:rsidRPr="005D5487">
        <w:rPr>
          <w:sz w:val="20"/>
          <w:lang w:val="en-US"/>
        </w:rPr>
        <w:t xml:space="preserve">    </w:t>
      </w:r>
      <w:bookmarkEnd w:id="0"/>
      <w:bookmarkEnd w:id="1"/>
      <w:r w:rsidR="001916A2" w:rsidRPr="00213AF0">
        <w:rPr>
          <w:sz w:val="20"/>
          <w:lang w:val="en-US"/>
        </w:rPr>
        <w:t xml:space="preserve">  </w:t>
      </w:r>
      <w:r w:rsidR="001916A2">
        <w:rPr>
          <w:sz w:val="20"/>
          <w:lang w:val="en-US"/>
        </w:rPr>
        <w:t xml:space="preserve"> </w:t>
      </w:r>
      <w:r w:rsidR="001916A2" w:rsidRPr="00213AF0">
        <w:rPr>
          <w:sz w:val="20"/>
          <w:lang w:val="en-US"/>
        </w:rPr>
        <w:t xml:space="preserve"> from</w:t>
      </w:r>
    </w:p>
    <w:p w14:paraId="381515FF" w14:textId="77777777" w:rsidR="001916A2" w:rsidRPr="00102ECD" w:rsidRDefault="001916A2" w:rsidP="001916A2">
      <w:pPr>
        <w:jc w:val="center"/>
        <w:rPr>
          <w:smallCaps/>
          <w:sz w:val="24"/>
          <w:szCs w:val="24"/>
          <w:lang w:val="en-US"/>
        </w:rPr>
      </w:pPr>
      <w:r w:rsidRPr="00102ECD">
        <w:rPr>
          <w:smallCaps/>
          <w:sz w:val="24"/>
          <w:szCs w:val="24"/>
          <w:lang w:val="en-US"/>
        </w:rPr>
        <w:t>A Bibliography of Literary Theory, Criticism and Philology</w:t>
      </w:r>
    </w:p>
    <w:p w14:paraId="1BF99FB8" w14:textId="77777777" w:rsidR="001916A2" w:rsidRPr="00102ECD" w:rsidRDefault="001916A2" w:rsidP="001916A2">
      <w:pPr>
        <w:jc w:val="center"/>
        <w:rPr>
          <w:sz w:val="24"/>
          <w:szCs w:val="24"/>
        </w:rPr>
      </w:pPr>
      <w:hyperlink r:id="rId4" w:history="1">
        <w:r w:rsidRPr="00102ECD">
          <w:rPr>
            <w:rStyle w:val="Hipervnculo"/>
            <w:sz w:val="24"/>
            <w:szCs w:val="24"/>
          </w:rPr>
          <w:t>http://bit.ly/abibliog</w:t>
        </w:r>
      </w:hyperlink>
      <w:r w:rsidRPr="00102ECD">
        <w:rPr>
          <w:sz w:val="24"/>
          <w:szCs w:val="24"/>
        </w:rPr>
        <w:t xml:space="preserve"> </w:t>
      </w:r>
    </w:p>
    <w:p w14:paraId="527125A4" w14:textId="77777777" w:rsidR="001916A2" w:rsidRPr="00102ECD" w:rsidRDefault="001916A2" w:rsidP="001916A2">
      <w:pPr>
        <w:ind w:right="-1"/>
        <w:jc w:val="center"/>
        <w:rPr>
          <w:sz w:val="24"/>
          <w:szCs w:val="24"/>
        </w:rPr>
      </w:pPr>
      <w:r w:rsidRPr="00102ECD">
        <w:rPr>
          <w:sz w:val="24"/>
          <w:szCs w:val="24"/>
        </w:rPr>
        <w:t xml:space="preserve">by José Ángel </w:t>
      </w:r>
      <w:r w:rsidRPr="00102ECD">
        <w:rPr>
          <w:smallCaps/>
          <w:sz w:val="24"/>
          <w:szCs w:val="24"/>
        </w:rPr>
        <w:t>García Landa</w:t>
      </w:r>
    </w:p>
    <w:p w14:paraId="59BDEF93" w14:textId="77777777" w:rsidR="001916A2" w:rsidRPr="00102ECD" w:rsidRDefault="001916A2" w:rsidP="001916A2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102ECD">
        <w:rPr>
          <w:sz w:val="24"/>
          <w:szCs w:val="24"/>
          <w:lang w:val="en-US"/>
        </w:rPr>
        <w:t>(University of Zaragoza, Spain)</w:t>
      </w:r>
    </w:p>
    <w:p w14:paraId="669CC2ED" w14:textId="77777777" w:rsidR="001916A2" w:rsidRPr="00102ECD" w:rsidRDefault="001916A2" w:rsidP="001916A2">
      <w:pPr>
        <w:jc w:val="center"/>
        <w:rPr>
          <w:sz w:val="24"/>
          <w:szCs w:val="24"/>
          <w:lang w:val="en-US"/>
        </w:rPr>
      </w:pPr>
    </w:p>
    <w:p w14:paraId="0498BEBC" w14:textId="394B8F22" w:rsidR="006437CD" w:rsidRPr="005D5487" w:rsidRDefault="006437CD" w:rsidP="001916A2">
      <w:pPr>
        <w:jc w:val="center"/>
        <w:rPr>
          <w:lang w:val="en-US"/>
        </w:rPr>
      </w:pPr>
      <w:bookmarkStart w:id="2" w:name="_GoBack"/>
      <w:bookmarkEnd w:id="2"/>
    </w:p>
    <w:p w14:paraId="72D9EEE9" w14:textId="77777777" w:rsidR="006437CD" w:rsidRPr="005D5487" w:rsidRDefault="006437CD" w:rsidP="006437CD">
      <w:pPr>
        <w:pStyle w:val="Ttulo1"/>
        <w:rPr>
          <w:rFonts w:ascii="Times" w:hAnsi="Times"/>
          <w:smallCaps/>
          <w:sz w:val="36"/>
          <w:lang w:val="en-US"/>
        </w:rPr>
      </w:pPr>
      <w:r w:rsidRPr="005D5487">
        <w:rPr>
          <w:rFonts w:ascii="Times" w:hAnsi="Times"/>
          <w:smallCaps/>
          <w:sz w:val="36"/>
          <w:lang w:val="en-US"/>
        </w:rPr>
        <w:t>Rules</w:t>
      </w:r>
    </w:p>
    <w:p w14:paraId="2DAF5ED3" w14:textId="77777777" w:rsidR="006437CD" w:rsidRPr="005D5487" w:rsidRDefault="006437CD">
      <w:pPr>
        <w:rPr>
          <w:b/>
          <w:lang w:val="en-US"/>
        </w:rPr>
      </w:pPr>
    </w:p>
    <w:p w14:paraId="3BD599FF" w14:textId="77777777" w:rsidR="006437CD" w:rsidRPr="005D5487" w:rsidRDefault="006437CD">
      <w:pPr>
        <w:rPr>
          <w:b/>
          <w:lang w:val="en-US"/>
        </w:rPr>
      </w:pPr>
    </w:p>
    <w:p w14:paraId="0C81A135" w14:textId="77777777" w:rsidR="006437CD" w:rsidRPr="005D5487" w:rsidRDefault="006437CD">
      <w:pPr>
        <w:rPr>
          <w:lang w:val="en-US"/>
        </w:rPr>
      </w:pPr>
      <w:r w:rsidRPr="005D5487">
        <w:rPr>
          <w:lang w:val="en-US"/>
        </w:rPr>
        <w:t xml:space="preserve">Baker, G. P., and P. M. S. Hacker. </w:t>
      </w:r>
      <w:r w:rsidRPr="005D5487">
        <w:rPr>
          <w:i/>
          <w:lang w:val="en-US"/>
        </w:rPr>
        <w:t>Wittgenstein: Rules, Grammar and Necessity.</w:t>
      </w:r>
      <w:r w:rsidRPr="005D5487">
        <w:rPr>
          <w:lang w:val="en-US"/>
        </w:rPr>
        <w:t xml:space="preserve"> Oxford: Blackwell, 1985.</w:t>
      </w:r>
    </w:p>
    <w:p w14:paraId="57423D80" w14:textId="283BF723" w:rsidR="00224B85" w:rsidRPr="005D5487" w:rsidRDefault="00224B85" w:rsidP="00224B85">
      <w:pPr>
        <w:rPr>
          <w:lang w:val="en-US"/>
        </w:rPr>
      </w:pPr>
      <w:r w:rsidRPr="005D5487">
        <w:rPr>
          <w:lang w:val="en-US"/>
        </w:rPr>
        <w:t xml:space="preserve">Bal, Mieke. </w:t>
      </w:r>
      <w:r w:rsidRPr="005D5487">
        <w:rPr>
          <w:i/>
          <w:lang w:val="en-US"/>
        </w:rPr>
        <w:t>Narratologie: Essais sur la signification narrative dans quatre romans modernes.</w:t>
      </w:r>
      <w:r w:rsidRPr="005D5487">
        <w:rPr>
          <w:lang w:val="en-US"/>
        </w:rPr>
        <w:t xml:space="preserve"> Paris: Klincksieck, 1977.*</w:t>
      </w:r>
    </w:p>
    <w:p w14:paraId="6412325D" w14:textId="77777777" w:rsidR="006437CD" w:rsidRDefault="006437CD">
      <w:r>
        <w:t xml:space="preserve">Baudrillard, Jean. </w:t>
      </w:r>
      <w:r>
        <w:rPr>
          <w:i/>
        </w:rPr>
        <w:t>De la séduction.</w:t>
      </w:r>
      <w:r>
        <w:t xml:space="preserve"> Paris: Galilée, 1979.</w:t>
      </w:r>
    </w:p>
    <w:p w14:paraId="2922F7E6" w14:textId="77777777" w:rsidR="006437CD" w:rsidRPr="005D5487" w:rsidRDefault="006437CD">
      <w:pPr>
        <w:rPr>
          <w:lang w:val="en-US"/>
        </w:rPr>
      </w:pPr>
      <w:r>
        <w:t xml:space="preserve">_____. </w:t>
      </w:r>
      <w:r>
        <w:rPr>
          <w:i/>
        </w:rPr>
        <w:t>De la séduction.</w:t>
      </w:r>
      <w:r>
        <w:t xml:space="preserve">  </w:t>
      </w:r>
      <w:r w:rsidRPr="005D5487">
        <w:rPr>
          <w:lang w:val="en-US"/>
        </w:rPr>
        <w:t xml:space="preserve">Paris: Denoël, 1988.* </w:t>
      </w:r>
    </w:p>
    <w:p w14:paraId="3D8CEB6D" w14:textId="77777777" w:rsidR="006437CD" w:rsidRPr="005D5487" w:rsidRDefault="006437CD">
      <w:pPr>
        <w:rPr>
          <w:lang w:val="en-US"/>
        </w:rPr>
      </w:pPr>
      <w:r w:rsidRPr="005D5487">
        <w:rPr>
          <w:lang w:val="en-US"/>
        </w:rPr>
        <w:t xml:space="preserve">_____. </w:t>
      </w:r>
      <w:r w:rsidRPr="005D5487">
        <w:rPr>
          <w:i/>
          <w:lang w:val="en-US"/>
        </w:rPr>
        <w:t>Seduction.</w:t>
      </w:r>
      <w:r w:rsidRPr="005D5487">
        <w:rPr>
          <w:lang w:val="en-US"/>
        </w:rPr>
        <w:t xml:space="preserve"> Trans. Brian Singer. London: Macmillan, 1990.</w:t>
      </w:r>
    </w:p>
    <w:p w14:paraId="62308944" w14:textId="77777777" w:rsidR="00F45A15" w:rsidRPr="005D5487" w:rsidRDefault="00F45A15" w:rsidP="00F45A15">
      <w:pPr>
        <w:ind w:left="709" w:hanging="709"/>
        <w:rPr>
          <w:szCs w:val="28"/>
          <w:lang w:val="en-US"/>
        </w:rPr>
      </w:pPr>
      <w:r w:rsidRPr="005D5487">
        <w:rPr>
          <w:szCs w:val="28"/>
          <w:lang w:val="en-US"/>
        </w:rPr>
        <w:t xml:space="preserve">Bruner, J. S., and V. Sherwood. "Early Rule Structure: The Case of 'Peekaboo'." In </w:t>
      </w:r>
      <w:r w:rsidRPr="005D5487">
        <w:rPr>
          <w:i/>
          <w:szCs w:val="28"/>
          <w:lang w:val="en-US"/>
        </w:rPr>
        <w:t>Life Sentences.</w:t>
      </w:r>
      <w:r w:rsidRPr="005D5487">
        <w:rPr>
          <w:szCs w:val="28"/>
          <w:lang w:val="en-US"/>
        </w:rPr>
        <w:t xml:space="preserve"> Ed. R. Harre. New York: Wiley, 1976.</w:t>
      </w:r>
    </w:p>
    <w:p w14:paraId="7B0ED948" w14:textId="77777777" w:rsidR="006437CD" w:rsidRPr="005D5487" w:rsidRDefault="006437CD">
      <w:pPr>
        <w:rPr>
          <w:lang w:val="en-US"/>
        </w:rPr>
      </w:pPr>
      <w:r w:rsidRPr="005D5487">
        <w:rPr>
          <w:lang w:val="en-US"/>
        </w:rPr>
        <w:t xml:space="preserve">Collett, Peter, ed. </w:t>
      </w:r>
      <w:r w:rsidRPr="005D5487">
        <w:rPr>
          <w:i/>
          <w:lang w:val="en-US"/>
        </w:rPr>
        <w:t>Social Rules and Social Behavior.</w:t>
      </w:r>
      <w:r w:rsidRPr="005D5487">
        <w:rPr>
          <w:lang w:val="en-US"/>
        </w:rPr>
        <w:t xml:space="preserve"> Oxford: Department of Experimental Psychology, Oxford U, 1974. (Multigraph).</w:t>
      </w:r>
    </w:p>
    <w:p w14:paraId="03B2885C" w14:textId="77777777" w:rsidR="006437CD" w:rsidRPr="005D5487" w:rsidRDefault="006437CD">
      <w:pPr>
        <w:rPr>
          <w:lang w:val="en-US"/>
        </w:rPr>
      </w:pPr>
      <w:r w:rsidRPr="005D5487">
        <w:rPr>
          <w:lang w:val="en-US"/>
        </w:rPr>
        <w:t xml:space="preserve">Corrigan, R. L., S. D. Lima, and G. K. Iverson, eds. </w:t>
      </w:r>
      <w:r w:rsidRPr="005D5487">
        <w:rPr>
          <w:i/>
          <w:lang w:val="en-US"/>
        </w:rPr>
        <w:t xml:space="preserve">The Reality of Linguistic Rules. </w:t>
      </w:r>
      <w:r w:rsidRPr="005D5487">
        <w:rPr>
          <w:lang w:val="en-US"/>
        </w:rPr>
        <w:t>Amsterdam and Philadelphia: John Benjamins, 1994.</w:t>
      </w:r>
    </w:p>
    <w:p w14:paraId="7325E5CB" w14:textId="77777777" w:rsidR="006437CD" w:rsidRDefault="006437CD">
      <w:r w:rsidRPr="005D5487">
        <w:rPr>
          <w:lang w:val="en-US"/>
        </w:rPr>
        <w:t xml:space="preserve">Gallaway, Francis. </w:t>
      </w:r>
      <w:r w:rsidRPr="005D5487">
        <w:rPr>
          <w:i/>
          <w:lang w:val="en-US"/>
        </w:rPr>
        <w:t>Reason, Rule, and Revolt in English Classicism.</w:t>
      </w:r>
      <w:r w:rsidRPr="005D5487">
        <w:rPr>
          <w:lang w:val="en-US"/>
        </w:rPr>
        <w:t xml:space="preserve"> </w:t>
      </w:r>
      <w:r>
        <w:t>1940.</w:t>
      </w:r>
    </w:p>
    <w:p w14:paraId="0FED9BAE" w14:textId="77777777" w:rsidR="006437CD" w:rsidRDefault="006437CD">
      <w:r>
        <w:t xml:space="preserve">García Landa, José Ángel. "Gramática parda." In García Landa, </w:t>
      </w:r>
      <w:r>
        <w:rPr>
          <w:i/>
        </w:rPr>
        <w:t>Vanity Fea</w:t>
      </w:r>
      <w:r>
        <w:t xml:space="preserve"> 13 March 2006.</w:t>
      </w:r>
    </w:p>
    <w:p w14:paraId="297A0A4D" w14:textId="77777777" w:rsidR="006437CD" w:rsidRDefault="001916A2">
      <w:pPr>
        <w:ind w:hanging="12"/>
      </w:pPr>
      <w:hyperlink r:id="rId5" w:history="1">
        <w:r w:rsidR="006437CD">
          <w:rPr>
            <w:rStyle w:val="Hipervnculo"/>
          </w:rPr>
          <w:t>http://garciala.blogia.com/2006/031301-gramatica-parda.php</w:t>
        </w:r>
      </w:hyperlink>
    </w:p>
    <w:p w14:paraId="49E9E644" w14:textId="77777777" w:rsidR="006437CD" w:rsidRPr="005D5487" w:rsidRDefault="006437CD">
      <w:pPr>
        <w:rPr>
          <w:lang w:val="en-US"/>
        </w:rPr>
      </w:pPr>
      <w:r>
        <w:tab/>
      </w:r>
      <w:r w:rsidRPr="005D5487">
        <w:rPr>
          <w:lang w:val="en-US"/>
        </w:rPr>
        <w:t>2006-04-07</w:t>
      </w:r>
    </w:p>
    <w:p w14:paraId="2D33A4AF" w14:textId="77777777" w:rsidR="00821F74" w:rsidRPr="005D5487" w:rsidRDefault="00821F74" w:rsidP="00821F74">
      <w:pPr>
        <w:rPr>
          <w:szCs w:val="28"/>
          <w:lang w:val="en-US" w:eastAsia="en-US"/>
        </w:rPr>
      </w:pPr>
      <w:r w:rsidRPr="005D5487">
        <w:rPr>
          <w:szCs w:val="28"/>
          <w:lang w:val="en-US" w:eastAsia="en-US"/>
        </w:rPr>
        <w:t xml:space="preserve">Hayek, F. A. </w:t>
      </w:r>
      <w:r w:rsidRPr="005D5487">
        <w:rPr>
          <w:i/>
          <w:iCs/>
          <w:szCs w:val="28"/>
          <w:lang w:val="en-US" w:eastAsia="en-US"/>
        </w:rPr>
        <w:t>Law, Legislation and Liberty</w:t>
      </w:r>
      <w:r w:rsidRPr="005D5487">
        <w:rPr>
          <w:szCs w:val="28"/>
          <w:lang w:val="en-US" w:eastAsia="en-US"/>
        </w:rPr>
        <w:t xml:space="preserve">, vol. I, </w:t>
      </w:r>
      <w:r w:rsidRPr="005D5487">
        <w:rPr>
          <w:i/>
          <w:iCs/>
          <w:szCs w:val="28"/>
          <w:lang w:val="en-US" w:eastAsia="en-US"/>
        </w:rPr>
        <w:t>Rules and Order</w:t>
      </w:r>
      <w:r w:rsidRPr="005D5487">
        <w:rPr>
          <w:szCs w:val="28"/>
          <w:lang w:val="en-US" w:eastAsia="en-US"/>
        </w:rPr>
        <w:t xml:space="preserve">, (1973). Vol. III, </w:t>
      </w:r>
      <w:r w:rsidRPr="005D5487">
        <w:rPr>
          <w:i/>
          <w:iCs/>
          <w:szCs w:val="28"/>
          <w:lang w:val="en-US" w:eastAsia="en-US"/>
        </w:rPr>
        <w:t>The Political Order of a Free People</w:t>
      </w:r>
      <w:r w:rsidRPr="005D5487">
        <w:rPr>
          <w:szCs w:val="28"/>
          <w:lang w:val="en-US" w:eastAsia="en-US"/>
        </w:rPr>
        <w:t>. 1979.</w:t>
      </w:r>
    </w:p>
    <w:p w14:paraId="31418938" w14:textId="77777777" w:rsidR="006437CD" w:rsidRPr="005D5487" w:rsidRDefault="006437CD">
      <w:pPr>
        <w:rPr>
          <w:lang w:val="en-US"/>
        </w:rPr>
      </w:pPr>
      <w:r w:rsidRPr="005D5487">
        <w:rPr>
          <w:lang w:val="en-US"/>
        </w:rPr>
        <w:t xml:space="preserve">Heller, Agnés. </w:t>
      </w:r>
      <w:r w:rsidRPr="005D5487">
        <w:rPr>
          <w:i/>
          <w:lang w:val="en-US"/>
        </w:rPr>
        <w:t>A mindennapi éllet.</w:t>
      </w:r>
      <w:r w:rsidRPr="005D5487">
        <w:rPr>
          <w:lang w:val="en-US"/>
        </w:rPr>
        <w:t xml:space="preserve"> Budapest: Akadémiai Kiadó,</w:t>
      </w:r>
      <w:r w:rsidRPr="005D5487">
        <w:rPr>
          <w:i/>
          <w:lang w:val="en-US"/>
        </w:rPr>
        <w:t xml:space="preserve"> </w:t>
      </w:r>
      <w:r w:rsidRPr="005D5487">
        <w:rPr>
          <w:lang w:val="en-US"/>
        </w:rPr>
        <w:t>1970. (</w:t>
      </w:r>
      <w:r w:rsidRPr="005D5487">
        <w:rPr>
          <w:i/>
          <w:lang w:val="en-US"/>
        </w:rPr>
        <w:t xml:space="preserve">Sociology of Everyday Life). </w:t>
      </w:r>
      <w:r w:rsidRPr="005D5487">
        <w:rPr>
          <w:lang w:val="en-US"/>
        </w:rPr>
        <w:t>(Social life, sociology, everyday life, individuality, particularity, work, morality, religion, politics, freedom, rules, objects, behaviour, knowledge, space, time, interaction, personality).</w:t>
      </w:r>
    </w:p>
    <w:p w14:paraId="3A39F34C" w14:textId="77777777" w:rsidR="006437CD" w:rsidRDefault="006437CD">
      <w:r>
        <w:t xml:space="preserve">_____. </w:t>
      </w:r>
      <w:r>
        <w:rPr>
          <w:i/>
        </w:rPr>
        <w:t>Sociología de la vida cotidiana.</w:t>
      </w:r>
      <w:r>
        <w:t xml:space="preserve"> Trans. José Francisco Ivars and Enric Pérez Nadal. (Historia, Ciencia, Sociedad). Barcelona: Península, 1977. </w:t>
      </w:r>
    </w:p>
    <w:p w14:paraId="5C378F29" w14:textId="77777777" w:rsidR="006437CD" w:rsidRPr="005D5487" w:rsidRDefault="006437CD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Sociología de la vida cotidiana.</w:t>
      </w:r>
      <w:r>
        <w:t xml:space="preserve"> (Ediciones de Bolsillo, Biblioteca Agnés Heller, 98 – 1). </w:t>
      </w:r>
      <w:r w:rsidRPr="005D5487">
        <w:rPr>
          <w:lang w:val="en-US"/>
        </w:rPr>
        <w:t>Barcelona: Península, 2002.*</w:t>
      </w:r>
    </w:p>
    <w:p w14:paraId="5A7C0EF4" w14:textId="77777777" w:rsidR="006437CD" w:rsidRDefault="006437CD">
      <w:r w:rsidRPr="005D5487">
        <w:rPr>
          <w:lang w:val="en-US"/>
        </w:rPr>
        <w:t xml:space="preserve">Horezeanu, Mihaita. "Rules about Language or Language about Rules?" </w:t>
      </w:r>
      <w:r>
        <w:rPr>
          <w:i/>
        </w:rPr>
        <w:t>BAS</w:t>
      </w:r>
      <w:r>
        <w:t xml:space="preserve"> (1997): 182-87.*</w:t>
      </w:r>
    </w:p>
    <w:p w14:paraId="702EA80D" w14:textId="77777777" w:rsidR="00224B85" w:rsidRDefault="00224B85" w:rsidP="00224B85">
      <w:r>
        <w:t xml:space="preserve">Mendelsund, Peter. "Mapas y reglas." In Mendelsund, </w:t>
      </w:r>
      <w:r>
        <w:rPr>
          <w:i/>
        </w:rPr>
        <w:t>Qué vemos cuando leemos.</w:t>
      </w:r>
      <w:r>
        <w:t xml:space="preserve"> Barcelona: Planeta-Seix Barral, 2015. 245-56.*</w:t>
      </w:r>
    </w:p>
    <w:p w14:paraId="64569888" w14:textId="77777777" w:rsidR="006437CD" w:rsidRDefault="006437CD">
      <w:pPr>
        <w:rPr>
          <w:color w:val="000000"/>
        </w:rPr>
      </w:pPr>
      <w:r>
        <w:rPr>
          <w:color w:val="000000"/>
        </w:rPr>
        <w:t xml:space="preserve">Pardo, José Luis. </w:t>
      </w:r>
      <w:r>
        <w:rPr>
          <w:i/>
          <w:color w:val="000000"/>
        </w:rPr>
        <w:t>La regla del juego.</w:t>
      </w:r>
    </w:p>
    <w:p w14:paraId="692676D7" w14:textId="77777777" w:rsidR="006437CD" w:rsidRPr="005D5487" w:rsidRDefault="006437CD" w:rsidP="006437CD">
      <w:pPr>
        <w:rPr>
          <w:szCs w:val="18"/>
          <w:lang w:val="en-US"/>
        </w:rPr>
      </w:pPr>
      <w:r w:rsidRPr="005D5487">
        <w:rPr>
          <w:szCs w:val="18"/>
          <w:lang w:val="en-US"/>
        </w:rPr>
        <w:t xml:space="preserve">Pinker, Steven. </w:t>
      </w:r>
      <w:r w:rsidRPr="005D5487">
        <w:rPr>
          <w:i/>
          <w:szCs w:val="18"/>
          <w:lang w:val="en-US"/>
        </w:rPr>
        <w:t>Words and Rules.</w:t>
      </w:r>
      <w:r w:rsidRPr="005D5487">
        <w:rPr>
          <w:szCs w:val="18"/>
          <w:lang w:val="en-US"/>
        </w:rPr>
        <w:t xml:space="preserve"> </w:t>
      </w:r>
    </w:p>
    <w:p w14:paraId="03AA035B" w14:textId="77777777" w:rsidR="00D516A6" w:rsidRPr="00E51897" w:rsidRDefault="00D516A6" w:rsidP="00D516A6">
      <w:pPr>
        <w:rPr>
          <w:i/>
        </w:rPr>
      </w:pPr>
      <w:r>
        <w:t xml:space="preserve">Quintana Paz, Miguel Ángel. </w:t>
      </w:r>
      <w:r>
        <w:rPr>
          <w:i/>
        </w:rPr>
        <w:t>Reglas: Un ensayo de introducción a la hermenéutica de mano de Wittgenstein y Sherlock Holmes.</w:t>
      </w:r>
    </w:p>
    <w:p w14:paraId="46378D74" w14:textId="77777777" w:rsidR="005D5487" w:rsidRPr="00B27665" w:rsidRDefault="005D5487" w:rsidP="005D5487">
      <w:pPr>
        <w:rPr>
          <w:i/>
          <w:lang w:val="en-US"/>
        </w:rPr>
      </w:pPr>
      <w:r>
        <w:rPr>
          <w:lang w:val="en-US"/>
        </w:rPr>
        <w:t>Raphael, D. D. "7. Moral Rules." In Raphael,</w:t>
      </w:r>
      <w:r w:rsidRPr="00B27665">
        <w:rPr>
          <w:lang w:val="en-US"/>
        </w:rPr>
        <w:t xml:space="preserve"> </w:t>
      </w:r>
      <w:r w:rsidRPr="00B27665">
        <w:rPr>
          <w:i/>
          <w:lang w:val="en-US"/>
        </w:rPr>
        <w:t>The Impartial Spectator: Adam Smith's Moral Philosophy.</w:t>
      </w:r>
      <w:r w:rsidRPr="00B27665">
        <w:rPr>
          <w:lang w:val="en-US"/>
        </w:rPr>
        <w:t xml:space="preserve"> Oxford: Clarendon Press, 2007.</w:t>
      </w:r>
      <w:r>
        <w:rPr>
          <w:lang w:val="en-US"/>
        </w:rPr>
        <w:t xml:space="preserve"> 53-64.</w:t>
      </w:r>
      <w:r w:rsidRPr="00B27665">
        <w:rPr>
          <w:lang w:val="en-US"/>
        </w:rPr>
        <w:t>*</w:t>
      </w:r>
    </w:p>
    <w:p w14:paraId="2C4F6718" w14:textId="77777777" w:rsidR="00B22D0F" w:rsidRPr="005D5487" w:rsidRDefault="00B22D0F" w:rsidP="00B22D0F">
      <w:pPr>
        <w:rPr>
          <w:lang w:val="en-US"/>
        </w:rPr>
      </w:pPr>
      <w:r w:rsidRPr="005D5487">
        <w:rPr>
          <w:lang w:val="en-US"/>
        </w:rPr>
        <w:t xml:space="preserve">Rawls, John. "Two Concepts of Rules." </w:t>
      </w:r>
      <w:r w:rsidRPr="005D5487">
        <w:rPr>
          <w:i/>
          <w:lang w:val="en-US"/>
        </w:rPr>
        <w:t>Philosophical Review</w:t>
      </w:r>
      <w:r w:rsidRPr="005D5487">
        <w:rPr>
          <w:lang w:val="en-US"/>
        </w:rPr>
        <w:t xml:space="preserve"> 64 (1955).</w:t>
      </w:r>
    </w:p>
    <w:p w14:paraId="7D32BD8F" w14:textId="77777777" w:rsidR="006437CD" w:rsidRPr="005D5487" w:rsidRDefault="006437CD">
      <w:pPr>
        <w:rPr>
          <w:lang w:val="en-US"/>
        </w:rPr>
      </w:pPr>
      <w:r w:rsidRPr="005D5487">
        <w:rPr>
          <w:lang w:val="en-US"/>
        </w:rPr>
        <w:t xml:space="preserve">Ricœur, Paul, and Jean-Pierre Changeux. </w:t>
      </w:r>
      <w:r>
        <w:rPr>
          <w:i/>
        </w:rPr>
        <w:t>Ce qui nous fait penser: La nature et la règle.</w:t>
      </w:r>
      <w:r>
        <w:t xml:space="preserve"> </w:t>
      </w:r>
      <w:r w:rsidRPr="005D5487">
        <w:rPr>
          <w:lang w:val="en-US"/>
        </w:rPr>
        <w:t>Paris: Odile Jacob, 1998.</w:t>
      </w:r>
    </w:p>
    <w:p w14:paraId="1E9F1FD8" w14:textId="77777777" w:rsidR="006437CD" w:rsidRPr="005D5487" w:rsidRDefault="006437CD">
      <w:pPr>
        <w:ind w:left="709" w:right="-1" w:hanging="709"/>
        <w:rPr>
          <w:lang w:val="en-US"/>
        </w:rPr>
      </w:pPr>
      <w:r w:rsidRPr="005D5487">
        <w:rPr>
          <w:lang w:val="en-US"/>
        </w:rPr>
        <w:t xml:space="preserve">Salen, Katie, and Eric Zimmerman. </w:t>
      </w:r>
      <w:r w:rsidRPr="005D5487">
        <w:rPr>
          <w:i/>
          <w:lang w:val="en-US"/>
        </w:rPr>
        <w:t>Rules of Play: Game Design Fundamentals.</w:t>
      </w:r>
      <w:r w:rsidRPr="005D5487">
        <w:rPr>
          <w:lang w:val="en-US"/>
        </w:rPr>
        <w:t xml:space="preserve"> Cambridge (MA): MIT Press, 2004.</w:t>
      </w:r>
    </w:p>
    <w:p w14:paraId="599575E9" w14:textId="77777777" w:rsidR="00FA40B1" w:rsidRPr="005D5487" w:rsidRDefault="00FA40B1" w:rsidP="00FA40B1">
      <w:pPr>
        <w:rPr>
          <w:lang w:val="en-US"/>
        </w:rPr>
      </w:pPr>
      <w:r w:rsidRPr="005D5487">
        <w:rPr>
          <w:lang w:val="en-US"/>
        </w:rPr>
        <w:t xml:space="preserve">Shaver, Robert. "7. Virtues, Utility, and Rules." In </w:t>
      </w:r>
      <w:r w:rsidRPr="005D5487">
        <w:rPr>
          <w:i/>
          <w:lang w:val="en-US"/>
        </w:rPr>
        <w:t xml:space="preserve">The Cambridge Companion to Adam Smith. </w:t>
      </w:r>
      <w:r w:rsidRPr="005D5487">
        <w:rPr>
          <w:lang w:val="en-US"/>
        </w:rPr>
        <w:t>Ed. Knud Haakonssen. Cambridge: Cambridge UP, 2006. 189-213.*</w:t>
      </w:r>
    </w:p>
    <w:p w14:paraId="55D960AE" w14:textId="77777777" w:rsidR="006437CD" w:rsidRDefault="006437CD">
      <w:r w:rsidRPr="005D5487">
        <w:rPr>
          <w:lang w:val="en-US"/>
        </w:rPr>
        <w:t xml:space="preserve">Szasz, Thomas S. </w:t>
      </w:r>
      <w:r w:rsidRPr="005D5487">
        <w:rPr>
          <w:i/>
          <w:lang w:val="en-US"/>
        </w:rPr>
        <w:t>The Myth of Mental Illness.</w:t>
      </w:r>
      <w:r w:rsidRPr="005D5487">
        <w:rPr>
          <w:lang w:val="en-US"/>
        </w:rPr>
        <w:t xml:space="preserve"> </w:t>
      </w:r>
      <w:r>
        <w:t>New York: Hoeber-Harper, 1961.</w:t>
      </w:r>
    </w:p>
    <w:p w14:paraId="0F5EE8C7" w14:textId="77777777" w:rsidR="006437CD" w:rsidRDefault="006437CD">
      <w:r>
        <w:t xml:space="preserve">_____. </w:t>
      </w:r>
      <w:r>
        <w:rPr>
          <w:i/>
        </w:rPr>
        <w:t>El mito de la enfermedad mental.</w:t>
      </w:r>
      <w:r>
        <w:t xml:space="preserve"> Trans. Flora Setaro. Introd. Antonio Escohotado. (Biblioteca Universal; Ensayo Contemporáneo). Barcelona: Círculo de Lectores, 1999.*</w:t>
      </w:r>
    </w:p>
    <w:p w14:paraId="4714CD8B" w14:textId="77777777" w:rsidR="006437CD" w:rsidRPr="005D5487" w:rsidRDefault="006437CD">
      <w:pPr>
        <w:rPr>
          <w:lang w:val="en-US"/>
        </w:rPr>
      </w:pPr>
      <w:r>
        <w:t xml:space="preserve">Towbridge, Hoyt. </w:t>
      </w:r>
      <w:r w:rsidRPr="005D5487">
        <w:rPr>
          <w:lang w:val="en-US"/>
        </w:rPr>
        <w:t xml:space="preserve">"The Place of Rules in Dryden's Criticism." </w:t>
      </w:r>
      <w:r w:rsidRPr="005D5487">
        <w:rPr>
          <w:i/>
          <w:lang w:val="en-US"/>
        </w:rPr>
        <w:t>Modern Philology</w:t>
      </w:r>
      <w:r w:rsidRPr="005D5487">
        <w:rPr>
          <w:lang w:val="en-US"/>
        </w:rPr>
        <w:t xml:space="preserve"> 44 (1946): 84-96. </w:t>
      </w:r>
    </w:p>
    <w:p w14:paraId="041E30A1" w14:textId="77777777" w:rsidR="00D1583E" w:rsidRPr="005D5487" w:rsidRDefault="00D1583E" w:rsidP="00D1583E">
      <w:pPr>
        <w:ind w:left="709" w:hanging="709"/>
        <w:rPr>
          <w:szCs w:val="28"/>
          <w:lang w:val="en-US"/>
        </w:rPr>
      </w:pPr>
      <w:r w:rsidRPr="005D5487">
        <w:rPr>
          <w:szCs w:val="28"/>
          <w:lang w:val="en-US"/>
        </w:rPr>
        <w:t>Van Hoorn, J. "Games of Infancy: Their Function in Cognitive Development and Enculturation." Paper presented to A.E.R.A., Montreal, April 1983.</w:t>
      </w:r>
    </w:p>
    <w:p w14:paraId="1893F8D6" w14:textId="77777777" w:rsidR="00D168AD" w:rsidRPr="005D5487" w:rsidRDefault="00D168AD" w:rsidP="00D168AD">
      <w:pPr>
        <w:ind w:left="709" w:hanging="709"/>
        <w:rPr>
          <w:lang w:val="en-US" w:eastAsia="en-US"/>
        </w:rPr>
      </w:pPr>
      <w:r w:rsidRPr="005D5487">
        <w:rPr>
          <w:lang w:val="en-US" w:eastAsia="en-US"/>
        </w:rPr>
        <w:t xml:space="preserve">Wason, P. C., and P. N. Johnson-Laird. </w:t>
      </w:r>
      <w:r>
        <w:rPr>
          <w:lang w:eastAsia="en-US"/>
        </w:rPr>
        <w:t xml:space="preserve">"16. El descubrimiento de una regla general."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</w:t>
      </w:r>
      <w:r w:rsidRPr="005D5487">
        <w:rPr>
          <w:lang w:val="en-US" w:eastAsia="en-US"/>
        </w:rPr>
        <w:t>265-84.*</w:t>
      </w:r>
    </w:p>
    <w:p w14:paraId="153C4FE1" w14:textId="77777777" w:rsidR="006437CD" w:rsidRPr="005D5487" w:rsidRDefault="006437CD">
      <w:pPr>
        <w:rPr>
          <w:lang w:val="en-US"/>
        </w:rPr>
      </w:pPr>
      <w:r w:rsidRPr="005D5487">
        <w:rPr>
          <w:lang w:val="en-US"/>
        </w:rPr>
        <w:t xml:space="preserve">Worthington, Kim L. "Rules and Protocols, Beliefs and Understanding." In Worthington, </w:t>
      </w:r>
      <w:r w:rsidRPr="005D5487">
        <w:rPr>
          <w:i/>
          <w:lang w:val="en-US"/>
        </w:rPr>
        <w:t>Self as Narrative.</w:t>
      </w:r>
      <w:r w:rsidRPr="005D5487">
        <w:rPr>
          <w:lang w:val="en-US"/>
        </w:rPr>
        <w:t xml:space="preserve"> Oxford: Oxford UP, 1996. 73-104.*</w:t>
      </w:r>
    </w:p>
    <w:p w14:paraId="45D137D7" w14:textId="77777777" w:rsidR="006437CD" w:rsidRPr="005D5487" w:rsidRDefault="006437CD">
      <w:pPr>
        <w:rPr>
          <w:lang w:val="en-US"/>
        </w:rPr>
      </w:pPr>
    </w:p>
    <w:p w14:paraId="0658096D" w14:textId="77777777" w:rsidR="006437CD" w:rsidRPr="005D5487" w:rsidRDefault="006437CD">
      <w:pPr>
        <w:rPr>
          <w:lang w:val="en-US"/>
        </w:rPr>
      </w:pPr>
    </w:p>
    <w:p w14:paraId="7A6E57A9" w14:textId="77777777" w:rsidR="009E37AD" w:rsidRPr="005D5487" w:rsidRDefault="009E37AD">
      <w:pPr>
        <w:rPr>
          <w:lang w:val="en-US"/>
        </w:rPr>
      </w:pPr>
    </w:p>
    <w:p w14:paraId="7625F004" w14:textId="77777777" w:rsidR="009E37AD" w:rsidRPr="005D5487" w:rsidRDefault="009E37AD">
      <w:pPr>
        <w:rPr>
          <w:lang w:val="en-US"/>
        </w:rPr>
      </w:pPr>
    </w:p>
    <w:p w14:paraId="2875D2F3" w14:textId="77777777" w:rsidR="009E37AD" w:rsidRPr="005D5487" w:rsidRDefault="009E37AD">
      <w:pPr>
        <w:rPr>
          <w:lang w:val="en-US"/>
        </w:rPr>
      </w:pPr>
      <w:r w:rsidRPr="005D5487">
        <w:rPr>
          <w:lang w:val="en-US"/>
        </w:rPr>
        <w:t>Video</w:t>
      </w:r>
    </w:p>
    <w:p w14:paraId="3AD5805F" w14:textId="77777777" w:rsidR="002841DD" w:rsidRPr="003C2BA2" w:rsidRDefault="002841DD" w:rsidP="002841DD">
      <w:pPr>
        <w:rPr>
          <w:lang w:val="en-US"/>
        </w:rPr>
      </w:pPr>
      <w:r>
        <w:rPr>
          <w:lang w:val="en-US"/>
        </w:rPr>
        <w:lastRenderedPageBreak/>
        <w:t>Fridman, Lex. "</w:t>
      </w:r>
      <w:r w:rsidRPr="003C2BA2">
        <w:rPr>
          <w:lang w:val="en-US"/>
        </w:rPr>
        <w:t>Stephen Wolfram: Complexity and the Fabric of Reality | Lex Fridman Podcast</w:t>
      </w:r>
      <w:r>
        <w:rPr>
          <w:lang w:val="en-US"/>
        </w:rPr>
        <w:t xml:space="preserve"> #234</w:t>
      </w:r>
      <w:r w:rsidRPr="003C2BA2">
        <w:rPr>
          <w:lang w:val="en-US"/>
        </w:rPr>
        <w:t>.</w:t>
      </w:r>
      <w:r>
        <w:rPr>
          <w:lang w:val="en-US"/>
        </w:rPr>
        <w:t>"</w:t>
      </w:r>
      <w:r w:rsidRPr="003C2BA2">
        <w:rPr>
          <w:lang w:val="en-US"/>
        </w:rPr>
        <w:t xml:space="preserve"> </w:t>
      </w:r>
      <w:r>
        <w:rPr>
          <w:lang w:val="en-US"/>
        </w:rPr>
        <w:t xml:space="preserve">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27 Oct. 2021* (Randomness, intelligence, physics, space-time, quantum theory, computation, consciousness, motion, space, time, topsight, models, multiverse, limitations, perspectivism, attention, simultaneity, perspectivism)</w:t>
      </w:r>
    </w:p>
    <w:p w14:paraId="2BAA8C89" w14:textId="77777777" w:rsidR="002841DD" w:rsidRDefault="002841DD" w:rsidP="002841DD">
      <w:pPr>
        <w:ind w:hanging="12"/>
        <w:rPr>
          <w:lang w:val="en-US"/>
        </w:rPr>
      </w:pPr>
      <w:hyperlink r:id="rId6" w:history="1">
        <w:r w:rsidRPr="00346197">
          <w:rPr>
            <w:rStyle w:val="Hipervnculo"/>
            <w:lang w:val="en-US"/>
          </w:rPr>
          <w:t>https://youtu.be/4-SGpEInX_c</w:t>
        </w:r>
      </w:hyperlink>
    </w:p>
    <w:p w14:paraId="48DE3D4F" w14:textId="77777777" w:rsidR="002841DD" w:rsidRPr="003C2BA2" w:rsidRDefault="002841DD" w:rsidP="002841DD">
      <w:pPr>
        <w:ind w:hanging="12"/>
        <w:rPr>
          <w:lang w:val="en-US"/>
        </w:rPr>
      </w:pPr>
      <w:r>
        <w:rPr>
          <w:lang w:val="en-US"/>
        </w:rPr>
        <w:t>2022</w:t>
      </w:r>
    </w:p>
    <w:p w14:paraId="4B2A73BE" w14:textId="77777777" w:rsidR="009E37AD" w:rsidRPr="005D5487" w:rsidRDefault="009E37AD">
      <w:pPr>
        <w:rPr>
          <w:lang w:val="en-US"/>
        </w:rPr>
      </w:pPr>
    </w:p>
    <w:p w14:paraId="36A71418" w14:textId="77777777" w:rsidR="009E37AD" w:rsidRPr="005D5487" w:rsidRDefault="009E37AD">
      <w:pPr>
        <w:rPr>
          <w:lang w:val="en-US"/>
        </w:rPr>
      </w:pPr>
    </w:p>
    <w:p w14:paraId="42BAAEEA" w14:textId="77777777" w:rsidR="009E37AD" w:rsidRPr="00024477" w:rsidRDefault="009E37AD" w:rsidP="009E37AD">
      <w:pPr>
        <w:rPr>
          <w:szCs w:val="28"/>
          <w:lang w:val="en-US"/>
        </w:rPr>
      </w:pPr>
      <w:r>
        <w:rPr>
          <w:szCs w:val="28"/>
          <w:lang w:val="en-US"/>
        </w:rPr>
        <w:t xml:space="preserve">Searle, John. "John Searle on Language and Social Ontology." Video of the lecture at Oslo, May 2011. </w:t>
      </w:r>
      <w:r>
        <w:rPr>
          <w:i/>
          <w:szCs w:val="28"/>
          <w:lang w:val="en-US"/>
        </w:rPr>
        <w:t>YouTube (Philosophy Overdose)</w:t>
      </w:r>
      <w:r>
        <w:rPr>
          <w:szCs w:val="28"/>
          <w:lang w:val="en-US"/>
        </w:rPr>
        <w:t xml:space="preserve"> 11 June 2013.*</w:t>
      </w:r>
    </w:p>
    <w:p w14:paraId="0ED52AD1" w14:textId="77777777" w:rsidR="009E37AD" w:rsidRDefault="009E37AD" w:rsidP="009E37A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3D5BB0">
          <w:rPr>
            <w:rStyle w:val="Hipervnculo"/>
            <w:szCs w:val="28"/>
            <w:lang w:val="en-US"/>
          </w:rPr>
          <w:t>https://youtu.be/PESRS1EXfQA</w:t>
        </w:r>
      </w:hyperlink>
    </w:p>
    <w:p w14:paraId="22D8454E" w14:textId="77777777" w:rsidR="009E37AD" w:rsidRPr="00B61239" w:rsidRDefault="009E37AD" w:rsidP="009E37AD">
      <w:pPr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5DE78FB6" w14:textId="77777777" w:rsidR="009E37AD" w:rsidRPr="005D5487" w:rsidRDefault="009E37AD">
      <w:pPr>
        <w:rPr>
          <w:lang w:val="en-US"/>
        </w:rPr>
      </w:pPr>
    </w:p>
    <w:p w14:paraId="178112CF" w14:textId="77777777" w:rsidR="009E37AD" w:rsidRPr="005D5487" w:rsidRDefault="009E37AD">
      <w:pPr>
        <w:rPr>
          <w:lang w:val="en-US"/>
        </w:rPr>
      </w:pPr>
    </w:p>
    <w:p w14:paraId="4DBB52EF" w14:textId="77777777" w:rsidR="009E37AD" w:rsidRPr="005D5487" w:rsidRDefault="009E37AD">
      <w:pPr>
        <w:rPr>
          <w:lang w:val="en-US"/>
        </w:rPr>
      </w:pPr>
    </w:p>
    <w:p w14:paraId="26697C75" w14:textId="77777777" w:rsidR="009E37AD" w:rsidRPr="005D5487" w:rsidRDefault="009E37AD">
      <w:pPr>
        <w:rPr>
          <w:lang w:val="en-US"/>
        </w:rPr>
      </w:pPr>
    </w:p>
    <w:p w14:paraId="37D861FB" w14:textId="77777777" w:rsidR="006437CD" w:rsidRPr="005D5487" w:rsidRDefault="006437CD">
      <w:pPr>
        <w:rPr>
          <w:lang w:val="en-US"/>
        </w:rPr>
      </w:pPr>
    </w:p>
    <w:p w14:paraId="0333ACFC" w14:textId="77777777" w:rsidR="006437CD" w:rsidRPr="005D5487" w:rsidRDefault="006437CD">
      <w:pPr>
        <w:rPr>
          <w:lang w:val="en-US"/>
        </w:rPr>
      </w:pPr>
      <w:r w:rsidRPr="005D5487">
        <w:rPr>
          <w:lang w:val="en-US"/>
        </w:rPr>
        <w:t>See also Rules (linguistic).</w:t>
      </w:r>
    </w:p>
    <w:p w14:paraId="707FE801" w14:textId="77777777" w:rsidR="006437CD" w:rsidRPr="005D5487" w:rsidRDefault="006437CD">
      <w:pPr>
        <w:rPr>
          <w:lang w:val="en-US"/>
        </w:rPr>
      </w:pPr>
    </w:p>
    <w:sectPr w:rsidR="006437CD" w:rsidRPr="005D5487" w:rsidSect="00FA40B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7F"/>
    <w:rsid w:val="000340F4"/>
    <w:rsid w:val="001916A2"/>
    <w:rsid w:val="00224B85"/>
    <w:rsid w:val="002841DD"/>
    <w:rsid w:val="003B0225"/>
    <w:rsid w:val="00477C4A"/>
    <w:rsid w:val="005B5A7F"/>
    <w:rsid w:val="005D5487"/>
    <w:rsid w:val="006437CD"/>
    <w:rsid w:val="007C237B"/>
    <w:rsid w:val="00821F74"/>
    <w:rsid w:val="009E37AD"/>
    <w:rsid w:val="00B22D0F"/>
    <w:rsid w:val="00BA23B7"/>
    <w:rsid w:val="00D1583E"/>
    <w:rsid w:val="00D168AD"/>
    <w:rsid w:val="00D516A6"/>
    <w:rsid w:val="00F45A15"/>
    <w:rsid w:val="00F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C113A9"/>
  <w14:defaultImageDpi w14:val="300"/>
  <w15:docId w15:val="{ED948197-C09B-ED41-A60F-EC52A228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B624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B5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ESRS1EXf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-SGpEInX_c" TargetMode="External"/><Relationship Id="rId5" Type="http://schemas.openxmlformats.org/officeDocument/2006/relationships/hyperlink" Target="http://garciala.blogia.com/2006/031301-gramatica-parda.php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4511</CharactersWithSpaces>
  <SharedDoc>false</SharedDoc>
  <HLinks>
    <vt:vector size="12" baseType="variant"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http://garciala.blogia.com/2006/031301-gramatica-parda.php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2017-12-13T23:14:00Z</dcterms:created>
  <dcterms:modified xsi:type="dcterms:W3CDTF">2022-04-08T12:57:00Z</dcterms:modified>
</cp:coreProperties>
</file>