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525BC" w14:textId="77777777" w:rsidR="00B42D7E" w:rsidRPr="00213AF0" w:rsidRDefault="00B42D7E" w:rsidP="00B42D7E">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756441" w14:textId="77777777" w:rsidR="00B42D7E" w:rsidRPr="00F523F6" w:rsidRDefault="00B42D7E" w:rsidP="00B42D7E">
      <w:pPr>
        <w:jc w:val="center"/>
        <w:rPr>
          <w:smallCaps/>
          <w:sz w:val="24"/>
          <w:lang w:val="en-US"/>
        </w:rPr>
      </w:pPr>
      <w:r w:rsidRPr="00F523F6">
        <w:rPr>
          <w:smallCaps/>
          <w:sz w:val="24"/>
          <w:lang w:val="en-US"/>
        </w:rPr>
        <w:t>A Bibliography of Literary Theory, Criticism and Philology</w:t>
      </w:r>
    </w:p>
    <w:p w14:paraId="0093EBFB" w14:textId="77777777" w:rsidR="00B42D7E" w:rsidRPr="00F523F6" w:rsidRDefault="00000000" w:rsidP="00B42D7E">
      <w:pPr>
        <w:jc w:val="center"/>
        <w:rPr>
          <w:sz w:val="24"/>
        </w:rPr>
      </w:pPr>
      <w:hyperlink r:id="rId4" w:history="1">
        <w:r w:rsidR="00B42D7E" w:rsidRPr="00F523F6">
          <w:rPr>
            <w:rStyle w:val="Hipervnculo"/>
            <w:sz w:val="24"/>
          </w:rPr>
          <w:t>http://bit.ly/abibliog</w:t>
        </w:r>
      </w:hyperlink>
      <w:r w:rsidR="00B42D7E" w:rsidRPr="00F523F6">
        <w:rPr>
          <w:sz w:val="24"/>
        </w:rPr>
        <w:t xml:space="preserve"> </w:t>
      </w:r>
    </w:p>
    <w:p w14:paraId="45D0B1E8" w14:textId="77777777" w:rsidR="00B42D7E" w:rsidRPr="00F523F6" w:rsidRDefault="00B42D7E" w:rsidP="00B42D7E">
      <w:pPr>
        <w:ind w:right="-1"/>
        <w:jc w:val="center"/>
        <w:rPr>
          <w:sz w:val="24"/>
        </w:rPr>
      </w:pPr>
      <w:r w:rsidRPr="00F523F6">
        <w:rPr>
          <w:sz w:val="24"/>
        </w:rPr>
        <w:t xml:space="preserve">by José Ángel </w:t>
      </w:r>
      <w:r w:rsidRPr="00F523F6">
        <w:rPr>
          <w:smallCaps/>
          <w:sz w:val="24"/>
        </w:rPr>
        <w:t>García Landa</w:t>
      </w:r>
    </w:p>
    <w:p w14:paraId="7245F42F" w14:textId="77777777" w:rsidR="00B42D7E" w:rsidRPr="00C20C09" w:rsidRDefault="00B42D7E" w:rsidP="00B42D7E">
      <w:pPr>
        <w:tabs>
          <w:tab w:val="left" w:pos="2835"/>
        </w:tabs>
        <w:ind w:right="-1"/>
        <w:jc w:val="center"/>
        <w:rPr>
          <w:sz w:val="24"/>
          <w:lang w:val="en-US"/>
        </w:rPr>
      </w:pPr>
      <w:r w:rsidRPr="00C20C09">
        <w:rPr>
          <w:sz w:val="24"/>
          <w:lang w:val="en-US"/>
        </w:rPr>
        <w:t>(University of Zaragoza, Spain)</w:t>
      </w:r>
    </w:p>
    <w:p w14:paraId="00B5B1C1" w14:textId="77777777" w:rsidR="00B42D7E" w:rsidRPr="00C20C09" w:rsidRDefault="00B42D7E" w:rsidP="00B42D7E">
      <w:pPr>
        <w:jc w:val="center"/>
        <w:rPr>
          <w:sz w:val="24"/>
          <w:lang w:val="en-US"/>
        </w:rPr>
      </w:pPr>
    </w:p>
    <w:p w14:paraId="5570E432" w14:textId="77777777" w:rsidR="00B42D7E" w:rsidRPr="00C20C09" w:rsidRDefault="00B42D7E" w:rsidP="00B42D7E">
      <w:pPr>
        <w:jc w:val="center"/>
        <w:rPr>
          <w:sz w:val="24"/>
          <w:lang w:val="en-US"/>
        </w:rPr>
      </w:pPr>
    </w:p>
    <w:bookmarkEnd w:id="0"/>
    <w:bookmarkEnd w:id="1"/>
    <w:p w14:paraId="4835C80E" w14:textId="77777777" w:rsidR="00B07E48" w:rsidRPr="00033E91" w:rsidRDefault="00B07E48" w:rsidP="00B07E48">
      <w:pPr>
        <w:pStyle w:val="Ttulo1"/>
        <w:rPr>
          <w:rFonts w:ascii="Times" w:hAnsi="Times"/>
          <w:smallCaps/>
          <w:sz w:val="36"/>
          <w:lang w:val="en-US"/>
        </w:rPr>
      </w:pPr>
      <w:r w:rsidRPr="00033E91">
        <w:rPr>
          <w:rFonts w:ascii="Times" w:hAnsi="Times"/>
          <w:smallCaps/>
          <w:sz w:val="36"/>
          <w:lang w:val="en-US"/>
        </w:rPr>
        <w:t>Courtship</w:t>
      </w:r>
    </w:p>
    <w:p w14:paraId="5248AA36" w14:textId="77777777" w:rsidR="00B07E48" w:rsidRPr="00033E91" w:rsidRDefault="00B07E48">
      <w:pPr>
        <w:rPr>
          <w:b/>
          <w:lang w:val="en-US"/>
        </w:rPr>
      </w:pPr>
    </w:p>
    <w:p w14:paraId="48B6AD63" w14:textId="77777777" w:rsidR="00B07E48" w:rsidRPr="00033E91" w:rsidRDefault="00B07E48">
      <w:pPr>
        <w:rPr>
          <w:b/>
          <w:lang w:val="en-US"/>
        </w:rPr>
      </w:pPr>
    </w:p>
    <w:p w14:paraId="23268BA7" w14:textId="77777777" w:rsidR="00B07E48" w:rsidRPr="00033E91" w:rsidRDefault="00B07E48">
      <w:pPr>
        <w:rPr>
          <w:lang w:val="en-US"/>
        </w:rPr>
      </w:pPr>
      <w:r w:rsidRPr="00033E91">
        <w:rPr>
          <w:i/>
          <w:lang w:val="en-US"/>
        </w:rPr>
        <w:t>The Academy of Complements.</w:t>
      </w:r>
      <w:r w:rsidRPr="00033E91">
        <w:rPr>
          <w:lang w:val="en-US"/>
        </w:rPr>
        <w:t xml:space="preserve"> Courtship manual. 1640. 15 eds. by 1795.</w:t>
      </w:r>
    </w:p>
    <w:p w14:paraId="18C85399" w14:textId="77777777" w:rsidR="00B07E48" w:rsidRPr="00033E91" w:rsidRDefault="00B07E48">
      <w:pPr>
        <w:rPr>
          <w:lang w:val="en-US"/>
        </w:rPr>
      </w:pPr>
      <w:r w:rsidRPr="00033E91">
        <w:rPr>
          <w:lang w:val="en-US"/>
        </w:rPr>
        <w:t xml:space="preserve">Babington, Bruce, and Peter William Evans. </w:t>
      </w:r>
      <w:r w:rsidRPr="00033E91">
        <w:rPr>
          <w:i/>
          <w:lang w:val="en-US"/>
        </w:rPr>
        <w:t>Affairs to Remember. The Hollywood Comedy of the Sexes</w:t>
      </w:r>
      <w:r w:rsidRPr="00033E91">
        <w:rPr>
          <w:lang w:val="en-US"/>
        </w:rPr>
        <w:t>. Manchester: Manchester UP, 1989.</w:t>
      </w:r>
    </w:p>
    <w:p w14:paraId="583BC476" w14:textId="77777777" w:rsidR="00B07E48" w:rsidRPr="00033E91" w:rsidRDefault="00B07E48">
      <w:pPr>
        <w:rPr>
          <w:lang w:val="en-US"/>
        </w:rPr>
      </w:pPr>
      <w:r w:rsidRPr="00033E91">
        <w:rPr>
          <w:lang w:val="en-US"/>
        </w:rPr>
        <w:t xml:space="preserve">Bates, Catherine. </w:t>
      </w:r>
      <w:r w:rsidRPr="00033E91">
        <w:rPr>
          <w:i/>
          <w:lang w:val="en-US"/>
        </w:rPr>
        <w:t>The Rhetoric of Courtship in Elizabethan Language and Literature</w:t>
      </w:r>
      <w:r w:rsidRPr="00033E91">
        <w:rPr>
          <w:lang w:val="en-US"/>
        </w:rPr>
        <w:t>. 1992.</w:t>
      </w:r>
    </w:p>
    <w:p w14:paraId="4916194E" w14:textId="77777777" w:rsidR="00033E91" w:rsidRPr="00033E91" w:rsidRDefault="00033E91" w:rsidP="00033E91">
      <w:pPr>
        <w:rPr>
          <w:lang w:val="es-ES"/>
        </w:rPr>
      </w:pPr>
      <w:r w:rsidRPr="00B55565">
        <w:rPr>
          <w:lang w:val="en-US"/>
        </w:rPr>
        <w:t xml:space="preserve">Brandon, Ruth. </w:t>
      </w:r>
      <w:r w:rsidRPr="00B55565">
        <w:rPr>
          <w:i/>
          <w:lang w:val="en-US"/>
        </w:rPr>
        <w:t>The New Women and the Old Men: Love, Sex, and the Woman Question.</w:t>
      </w:r>
      <w:r w:rsidRPr="00B55565">
        <w:rPr>
          <w:lang w:val="en-US"/>
        </w:rPr>
        <w:t xml:space="preserve"> </w:t>
      </w:r>
      <w:r w:rsidRPr="00033E91">
        <w:rPr>
          <w:lang w:val="es-ES"/>
        </w:rPr>
        <w:t>1990.</w:t>
      </w:r>
    </w:p>
    <w:p w14:paraId="1712177E" w14:textId="77777777" w:rsidR="00466E0F" w:rsidRPr="00033E91" w:rsidRDefault="00466E0F" w:rsidP="00466E0F">
      <w:pPr>
        <w:rPr>
          <w:lang w:val="en-US"/>
        </w:rPr>
      </w:pPr>
      <w:r>
        <w:t xml:space="preserve">Bravo, Antonio. "La historia de Canace de Chaucer y el amor cortés árabe." </w:t>
      </w:r>
      <w:r>
        <w:rPr>
          <w:i/>
        </w:rPr>
        <w:t>Actas del XXI Congreso AEDEAN. </w:t>
      </w:r>
      <w:r>
        <w:t xml:space="preserve">Ed. F. Toda et al. </w:t>
      </w:r>
      <w:r w:rsidRPr="00033E91">
        <w:rPr>
          <w:lang w:val="en-US"/>
        </w:rPr>
        <w:t>Sevilla: U de Sevilla, 1999. 325-30.*</w:t>
      </w:r>
    </w:p>
    <w:p w14:paraId="2B67C3CC" w14:textId="77777777" w:rsidR="0052494A" w:rsidRPr="00BF08F2" w:rsidRDefault="0052494A" w:rsidP="0052494A">
      <w:pPr>
        <w:rPr>
          <w:i/>
          <w:szCs w:val="28"/>
          <w:lang w:val="en-US"/>
        </w:rPr>
      </w:pPr>
      <w:r w:rsidRPr="00BF08F2">
        <w:rPr>
          <w:szCs w:val="28"/>
          <w:lang w:val="en-US"/>
        </w:rPr>
        <w:t xml:space="preserve">Buss, David M. </w:t>
      </w:r>
      <w:r w:rsidRPr="00BF08F2">
        <w:rPr>
          <w:i/>
          <w:szCs w:val="28"/>
          <w:lang w:val="en-US"/>
        </w:rPr>
        <w:t xml:space="preserve">Why Men Behave Badly: The Hidden Roots of </w:t>
      </w:r>
      <w:r>
        <w:rPr>
          <w:i/>
          <w:szCs w:val="28"/>
          <w:lang w:val="en-US"/>
        </w:rPr>
        <w:t>Sexual Deception, Harassment and Assault.</w:t>
      </w:r>
      <w:r>
        <w:rPr>
          <w:szCs w:val="28"/>
          <w:lang w:val="en-US"/>
        </w:rPr>
        <w:t xml:space="preserve"> Boston: Little, Brown – Spark, 2021. Online at </w:t>
      </w:r>
      <w:r>
        <w:rPr>
          <w:i/>
          <w:szCs w:val="28"/>
          <w:lang w:val="en-US"/>
        </w:rPr>
        <w:t>Amazon.*</w:t>
      </w:r>
    </w:p>
    <w:p w14:paraId="46CF255A" w14:textId="77777777" w:rsidR="0052494A" w:rsidRDefault="0052494A" w:rsidP="0052494A">
      <w:pPr>
        <w:rPr>
          <w:szCs w:val="28"/>
          <w:lang w:val="en-US"/>
        </w:rPr>
      </w:pPr>
      <w:r>
        <w:rPr>
          <w:szCs w:val="28"/>
          <w:lang w:val="en-US"/>
        </w:rPr>
        <w:tab/>
      </w:r>
      <w:hyperlink r:id="rId5" w:history="1">
        <w:r w:rsidRPr="00B1494F">
          <w:rPr>
            <w:rStyle w:val="Hipervnculo"/>
            <w:szCs w:val="28"/>
            <w:lang w:val="en-US"/>
          </w:rPr>
          <w:t>https://www.amazon.com/dp/0316419354/ref=cm_sw_r_tw_dp_2E472V500BGZNFYZS0BN</w:t>
        </w:r>
      </w:hyperlink>
    </w:p>
    <w:p w14:paraId="13D8C909" w14:textId="77777777" w:rsidR="0052494A" w:rsidRPr="002D7FC9" w:rsidRDefault="0052494A" w:rsidP="0052494A">
      <w:pPr>
        <w:rPr>
          <w:szCs w:val="28"/>
          <w:lang w:val="en-US"/>
        </w:rPr>
      </w:pPr>
      <w:r>
        <w:rPr>
          <w:szCs w:val="28"/>
          <w:lang w:val="en-US"/>
        </w:rPr>
        <w:tab/>
      </w:r>
      <w:r w:rsidRPr="002D7FC9">
        <w:rPr>
          <w:szCs w:val="28"/>
          <w:lang w:val="en-US"/>
        </w:rPr>
        <w:t>2021</w:t>
      </w:r>
    </w:p>
    <w:p w14:paraId="07ECBF55" w14:textId="77777777" w:rsidR="00B07E48" w:rsidRPr="00033E91" w:rsidRDefault="00B07E48">
      <w:pPr>
        <w:rPr>
          <w:lang w:val="en-US"/>
        </w:rPr>
      </w:pPr>
      <w:r w:rsidRPr="00033E91">
        <w:rPr>
          <w:lang w:val="en-US"/>
        </w:rPr>
        <w:t xml:space="preserve">Defoe, Daniel. </w:t>
      </w:r>
      <w:r w:rsidRPr="00033E91">
        <w:rPr>
          <w:i/>
          <w:lang w:val="en-US"/>
        </w:rPr>
        <w:t>Religious Courtship.</w:t>
      </w:r>
      <w:r w:rsidRPr="00033E91">
        <w:rPr>
          <w:lang w:val="en-US"/>
        </w:rPr>
        <w:t xml:space="preserve"> Moral treatise. 1722.</w:t>
      </w:r>
    </w:p>
    <w:p w14:paraId="2074D8E7" w14:textId="77777777" w:rsidR="00B07E48" w:rsidRPr="00033E91" w:rsidRDefault="00B07E48">
      <w:pPr>
        <w:rPr>
          <w:lang w:val="en-US"/>
        </w:rPr>
      </w:pPr>
      <w:r w:rsidRPr="00033E91">
        <w:rPr>
          <w:lang w:val="en-US"/>
        </w:rPr>
        <w:t xml:space="preserve">_____. </w:t>
      </w:r>
      <w:r w:rsidRPr="00033E91">
        <w:rPr>
          <w:i/>
          <w:lang w:val="en-US"/>
        </w:rPr>
        <w:t>Religious Courtship.</w:t>
      </w:r>
      <w:r w:rsidRPr="00033E91">
        <w:rPr>
          <w:lang w:val="en-US"/>
        </w:rPr>
        <w:t xml:space="preserve"> In Defoe, </w:t>
      </w:r>
      <w:r w:rsidRPr="00033E91">
        <w:rPr>
          <w:i/>
          <w:lang w:val="en-US"/>
        </w:rPr>
        <w:t>Novels and Miscellaneous Works</w:t>
      </w:r>
      <w:r w:rsidRPr="00033E91">
        <w:rPr>
          <w:lang w:val="en-US"/>
        </w:rPr>
        <w:t xml:space="preserve"> vol. 14.</w:t>
      </w:r>
    </w:p>
    <w:p w14:paraId="40EF33E6" w14:textId="46B17D30" w:rsidR="00D05633" w:rsidRPr="008C07E1" w:rsidRDefault="00D05633" w:rsidP="00D05633">
      <w:pPr>
        <w:rPr>
          <w:lang w:val="en-US"/>
        </w:rPr>
      </w:pPr>
      <w:r>
        <w:t xml:space="preserve">Duñabeitia, Jon Andoni. "¿Ha sufrido breadcrumbing? Descubra lo que son las migajas emocionales." </w:t>
      </w:r>
      <w:r w:rsidRPr="008C07E1">
        <w:rPr>
          <w:i/>
          <w:iCs/>
          <w:lang w:val="en-US"/>
        </w:rPr>
        <w:t>The Conversation</w:t>
      </w:r>
      <w:r w:rsidRPr="008C07E1">
        <w:rPr>
          <w:lang w:val="en-US"/>
        </w:rPr>
        <w:t xml:space="preserve"> 23 Oct. 2023.*</w:t>
      </w:r>
    </w:p>
    <w:p w14:paraId="33A6DE2A" w14:textId="77777777" w:rsidR="00D05633" w:rsidRPr="008C07E1" w:rsidRDefault="00D05633" w:rsidP="00D05633">
      <w:pPr>
        <w:rPr>
          <w:lang w:val="en-US"/>
        </w:rPr>
      </w:pPr>
      <w:r w:rsidRPr="008C07E1">
        <w:rPr>
          <w:lang w:val="en-US"/>
        </w:rPr>
        <w:tab/>
      </w:r>
      <w:hyperlink r:id="rId6" w:history="1">
        <w:r w:rsidRPr="008C07E1">
          <w:rPr>
            <w:rStyle w:val="Hipervnculo"/>
            <w:lang w:val="en-US"/>
          </w:rPr>
          <w:t>https://theconversation.com/ha-sufrido-breadcrumbing-descubra-que-son-las-migajas-emocionales-215944</w:t>
        </w:r>
      </w:hyperlink>
    </w:p>
    <w:p w14:paraId="23A5C268" w14:textId="77777777" w:rsidR="00D05633" w:rsidRPr="00C64C09" w:rsidRDefault="00D05633" w:rsidP="00D05633">
      <w:r w:rsidRPr="008C07E1">
        <w:rPr>
          <w:lang w:val="en-US"/>
        </w:rPr>
        <w:tab/>
      </w:r>
      <w:r>
        <w:t>2023</w:t>
      </w:r>
    </w:p>
    <w:p w14:paraId="3DB1D229" w14:textId="77777777" w:rsidR="00E20CDE" w:rsidRDefault="00E20CDE" w:rsidP="00E20CDE">
      <w:r>
        <w:t xml:space="preserve">Erasmus of Rotterdam, Desiderius. "IV. El galán y la dama." In Erasmo, </w:t>
      </w:r>
      <w:r>
        <w:rPr>
          <w:i/>
        </w:rPr>
        <w:t>Coloquios.</w:t>
      </w:r>
      <w:r>
        <w:t xml:space="preserve"> Trans. and notes by Pedro Rodríguez Santidrián. Espasa. Rpt. (select.). in </w:t>
      </w:r>
      <w:r>
        <w:rPr>
          <w:i/>
        </w:rPr>
        <w:t>Enquiridion. Elogio de la locura. Coloquios (selección).</w:t>
      </w:r>
      <w:r>
        <w:t xml:space="preserve"> Introd. Jordi Bayod and Joaquim Parellada. (Grandes Pensadores Gredos). Madrid: Gredos, 2011. Rpt. Barcelona: RBA, 2014. 312-24.*</w:t>
      </w:r>
    </w:p>
    <w:p w14:paraId="69D84A3B" w14:textId="77777777" w:rsidR="00FF5451" w:rsidRPr="00E805CE" w:rsidRDefault="00FF5451" w:rsidP="00FF5451">
      <w:r>
        <w:t xml:space="preserve">Espada, Arcadi. "Mujeres, francesas." (Quiá). </w:t>
      </w:r>
      <w:r>
        <w:rPr>
          <w:i/>
        </w:rPr>
        <w:t>El Mundo</w:t>
      </w:r>
      <w:r>
        <w:t xml:space="preserve"> 11 Jan. 2018.*</w:t>
      </w:r>
    </w:p>
    <w:p w14:paraId="29A4A362" w14:textId="77777777" w:rsidR="00FF5451" w:rsidRDefault="00FF5451" w:rsidP="00FF5451">
      <w:r>
        <w:lastRenderedPageBreak/>
        <w:tab/>
      </w:r>
      <w:hyperlink r:id="rId7" w:history="1">
        <w:r w:rsidRPr="00C83550">
          <w:rPr>
            <w:rStyle w:val="Hipervnculo"/>
          </w:rPr>
          <w:t>http://www.elmundo.es/opinion/2018/01/11/5a5670d7e5fdeaf3528b4603.html</w:t>
        </w:r>
      </w:hyperlink>
    </w:p>
    <w:p w14:paraId="2C1CBA4C" w14:textId="77777777" w:rsidR="00FF5451" w:rsidRPr="00033E91" w:rsidRDefault="00FF5451" w:rsidP="00FF5451">
      <w:pPr>
        <w:rPr>
          <w:lang w:val="en-US"/>
        </w:rPr>
      </w:pPr>
      <w:r>
        <w:tab/>
      </w:r>
      <w:r w:rsidRPr="00033E91">
        <w:rPr>
          <w:lang w:val="en-US"/>
        </w:rPr>
        <w:t>2017</w:t>
      </w:r>
    </w:p>
    <w:p w14:paraId="6523CB53" w14:textId="77777777" w:rsidR="00B07E48" w:rsidRPr="00033E91" w:rsidRDefault="00B07E48">
      <w:pPr>
        <w:rPr>
          <w:lang w:val="en-US"/>
        </w:rPr>
      </w:pPr>
      <w:r w:rsidRPr="00033E91">
        <w:rPr>
          <w:lang w:val="en-US"/>
        </w:rPr>
        <w:t xml:space="preserve">Givens, D. B. </w:t>
      </w:r>
      <w:r w:rsidRPr="00033E91">
        <w:rPr>
          <w:i/>
          <w:lang w:val="en-US"/>
        </w:rPr>
        <w:t>Love Signals: How to Attract a Mate.</w:t>
      </w:r>
      <w:r w:rsidRPr="00033E91">
        <w:rPr>
          <w:lang w:val="en-US"/>
        </w:rPr>
        <w:t xml:space="preserve"> New York: Crown, 1983.</w:t>
      </w:r>
    </w:p>
    <w:p w14:paraId="293C2790" w14:textId="77777777" w:rsidR="00B6714A" w:rsidRPr="00033E91" w:rsidRDefault="00B6714A" w:rsidP="00B6714A">
      <w:pPr>
        <w:widowControl w:val="0"/>
        <w:autoSpaceDE w:val="0"/>
        <w:autoSpaceDN w:val="0"/>
        <w:adjustRightInd w:val="0"/>
        <w:rPr>
          <w:lang w:val="en-US"/>
        </w:rPr>
      </w:pPr>
      <w:r w:rsidRPr="00033E91">
        <w:rPr>
          <w:lang w:val="en-US"/>
        </w:rPr>
        <w:t xml:space="preserve">Keener, Andrew S. "'Is It Unmaidenly?' Courtly and Carnal Language in Hemingway's </w:t>
      </w:r>
      <w:r w:rsidRPr="00033E91">
        <w:rPr>
          <w:i/>
          <w:lang w:val="en-US"/>
        </w:rPr>
        <w:t>Across the River and Into the Trees." Hemingway Review</w:t>
      </w:r>
      <w:r w:rsidRPr="00033E91">
        <w:rPr>
          <w:lang w:val="en-US"/>
        </w:rPr>
        <w:t xml:space="preserve"> 33.1 (Fall 2013): 44-60.*</w:t>
      </w:r>
    </w:p>
    <w:p w14:paraId="03C6952F" w14:textId="77777777" w:rsidR="00762171" w:rsidRPr="00033E91" w:rsidRDefault="00762171" w:rsidP="00762171">
      <w:pPr>
        <w:rPr>
          <w:lang w:val="en-US"/>
        </w:rPr>
      </w:pPr>
      <w:r w:rsidRPr="00033E91">
        <w:rPr>
          <w:lang w:val="en-US"/>
        </w:rPr>
        <w:t>Martín Alegre, Sara. "Teaching Victorian Romance in the Age of Tinder."</w:t>
      </w:r>
      <w:r w:rsidRPr="00033E91">
        <w:rPr>
          <w:i/>
          <w:lang w:val="en-US"/>
        </w:rPr>
        <w:t xml:space="preserve"> The Joys of Teaching Literature</w:t>
      </w:r>
      <w:r w:rsidRPr="00033E91">
        <w:rPr>
          <w:lang w:val="en-US"/>
        </w:rPr>
        <w:t xml:space="preserve"> 17 Aug. 2015.*</w:t>
      </w:r>
    </w:p>
    <w:p w14:paraId="7455E5B1" w14:textId="77777777" w:rsidR="00762171" w:rsidRPr="00033E91" w:rsidRDefault="00762171" w:rsidP="00762171">
      <w:pPr>
        <w:rPr>
          <w:lang w:val="en-US"/>
        </w:rPr>
      </w:pPr>
      <w:r w:rsidRPr="00033E91">
        <w:rPr>
          <w:lang w:val="en-US"/>
        </w:rPr>
        <w:tab/>
      </w:r>
      <w:hyperlink r:id="rId8" w:history="1">
        <w:r w:rsidRPr="00033E91">
          <w:rPr>
            <w:rStyle w:val="Hipervnculo"/>
            <w:lang w:val="en-US"/>
          </w:rPr>
          <w:t>http://blogs.uab.cat/saramartinalegre/2015/08/17/teaching-victorian-romance-in-the-age-of-tinder/</w:t>
        </w:r>
      </w:hyperlink>
    </w:p>
    <w:p w14:paraId="1E59AB4B" w14:textId="77777777" w:rsidR="00762171" w:rsidRDefault="00762171" w:rsidP="00762171">
      <w:r w:rsidRPr="00033E91">
        <w:rPr>
          <w:lang w:val="en-US"/>
        </w:rPr>
        <w:tab/>
      </w:r>
      <w:r>
        <w:t>2015</w:t>
      </w:r>
    </w:p>
    <w:p w14:paraId="710D169D" w14:textId="77777777" w:rsidR="00B07E48" w:rsidRDefault="00B07E48">
      <w:r>
        <w:t xml:space="preserve">Martín Gaite, Carmen. </w:t>
      </w:r>
      <w:r>
        <w:rPr>
          <w:i/>
        </w:rPr>
        <w:t>Usos amorosos del dieciocho en España.</w:t>
      </w:r>
      <w:r>
        <w:t xml:space="preserve"> Madrid: Siglo XXI, 1972.</w:t>
      </w:r>
    </w:p>
    <w:p w14:paraId="1E2971FC" w14:textId="77777777" w:rsidR="00B07E48" w:rsidRDefault="00B07E48">
      <w:r>
        <w:t xml:space="preserve">_____. </w:t>
      </w:r>
      <w:r>
        <w:rPr>
          <w:i/>
        </w:rPr>
        <w:t>Usos amorosos del dieciocho.</w:t>
      </w:r>
      <w:r>
        <w:t xml:space="preserve"> Barcelona: Anagrama, 1988.</w:t>
      </w:r>
    </w:p>
    <w:p w14:paraId="37068838" w14:textId="77777777" w:rsidR="00B07E48" w:rsidRDefault="00B07E48">
      <w:r>
        <w:t xml:space="preserve">_____. </w:t>
      </w:r>
      <w:r>
        <w:rPr>
          <w:i/>
        </w:rPr>
        <w:t>Usos amorosos de la posguerra española.</w:t>
      </w:r>
      <w:r>
        <w:t xml:space="preserve"> Barcelona: Anagrama, 1987. </w:t>
      </w:r>
    </w:p>
    <w:p w14:paraId="10A4A49D" w14:textId="77777777" w:rsidR="00B07E48" w:rsidRDefault="00B07E48">
      <w:r>
        <w:t xml:space="preserve">_____. </w:t>
      </w:r>
      <w:r>
        <w:rPr>
          <w:i/>
        </w:rPr>
        <w:t>Usos amorosos de la posguerra española.</w:t>
      </w:r>
      <w:r>
        <w:t xml:space="preserve"> (Biblioteca Anagrama). Barcelona: RBA Coleccionables, 2010.*</w:t>
      </w:r>
    </w:p>
    <w:p w14:paraId="174BCD77" w14:textId="77777777" w:rsidR="008F4C41" w:rsidRPr="00033E91" w:rsidRDefault="008F4C41" w:rsidP="008F4C41">
      <w:pPr>
        <w:widowControl w:val="0"/>
        <w:autoSpaceDE w:val="0"/>
        <w:autoSpaceDN w:val="0"/>
        <w:adjustRightInd w:val="0"/>
        <w:ind w:left="709" w:hanging="709"/>
        <w:rPr>
          <w:rFonts w:eastAsia="Times New Roman"/>
          <w:lang w:val="en-US"/>
        </w:rPr>
      </w:pPr>
      <w:r w:rsidRPr="00033E91">
        <w:rPr>
          <w:lang w:val="en-US"/>
        </w:rPr>
        <w:t>Oria Gómez, Beatriz.</w:t>
      </w:r>
      <w:r w:rsidRPr="00033E91">
        <w:rPr>
          <w:rFonts w:eastAsia="Times New Roman"/>
          <w:lang w:val="en-US"/>
        </w:rPr>
        <w:t xml:space="preserve"> </w:t>
      </w:r>
      <w:r w:rsidRPr="00033E91">
        <w:rPr>
          <w:rFonts w:eastAsia="Times New Roman"/>
          <w:i/>
          <w:lang w:val="en-US"/>
        </w:rPr>
        <w:t xml:space="preserve">Talking Dirty on </w:t>
      </w:r>
      <w:r w:rsidRPr="00033E91">
        <w:rPr>
          <w:rFonts w:eastAsia="Times New Roman"/>
          <w:i/>
          <w:smallCaps/>
          <w:lang w:val="en-US"/>
        </w:rPr>
        <w:t>Sex and the City:</w:t>
      </w:r>
      <w:r w:rsidRPr="00033E91">
        <w:rPr>
          <w:i/>
          <w:lang w:val="en-US"/>
        </w:rPr>
        <w:t xml:space="preserve"> Romance, Intimacy,</w:t>
      </w:r>
      <w:r w:rsidRPr="00033E91">
        <w:rPr>
          <w:rFonts w:eastAsia="Times New Roman"/>
          <w:i/>
          <w:lang w:val="en-US"/>
        </w:rPr>
        <w:t xml:space="preserve"> Friendship.</w:t>
      </w:r>
      <w:r w:rsidRPr="00033E91">
        <w:rPr>
          <w:rFonts w:eastAsia="Times New Roman"/>
          <w:lang w:val="en-US"/>
        </w:rPr>
        <w:t xml:space="preserve"> Lanham, New York, Plymouth: Rowman &amp; Littlefield, 2014.*</w:t>
      </w:r>
    </w:p>
    <w:p w14:paraId="52160B12" w14:textId="77777777" w:rsidR="00B07E48" w:rsidRPr="00033E91" w:rsidRDefault="00B07E48">
      <w:pPr>
        <w:rPr>
          <w:lang w:val="en-US"/>
        </w:rPr>
      </w:pPr>
      <w:r w:rsidRPr="00033E91">
        <w:rPr>
          <w:i/>
          <w:lang w:val="en-US"/>
        </w:rPr>
        <w:t>The Mysteries of Love &amp; Eloquence, or the Arts of Wooing and Complementing...</w:t>
      </w:r>
      <w:r w:rsidRPr="00033E91">
        <w:rPr>
          <w:lang w:val="en-US"/>
        </w:rPr>
        <w:t xml:space="preserve"> (Rhetoric and poetry). 1658.</w:t>
      </w:r>
    </w:p>
    <w:p w14:paraId="32B39E43" w14:textId="77777777" w:rsidR="00E55957" w:rsidRDefault="00E55957" w:rsidP="00E55957">
      <w:pPr>
        <w:rPr>
          <w:szCs w:val="28"/>
        </w:rPr>
      </w:pPr>
      <w:r w:rsidRPr="00033E91">
        <w:rPr>
          <w:szCs w:val="28"/>
          <w:lang w:val="en-US"/>
        </w:rPr>
        <w:t xml:space="preserve">Robles, José María. "Catherine Deneuve vs. Oprah Winfrey: Mujer contra mujer." </w:t>
      </w:r>
      <w:r>
        <w:rPr>
          <w:i/>
          <w:szCs w:val="28"/>
        </w:rPr>
        <w:t>El Mundo</w:t>
      </w:r>
      <w:r>
        <w:rPr>
          <w:szCs w:val="28"/>
        </w:rPr>
        <w:t xml:space="preserve"> 11 Jan. 2018.*</w:t>
      </w:r>
    </w:p>
    <w:p w14:paraId="2FCB3952" w14:textId="77777777" w:rsidR="00E55957" w:rsidRDefault="00E55957" w:rsidP="00E55957">
      <w:pPr>
        <w:rPr>
          <w:szCs w:val="28"/>
        </w:rPr>
      </w:pPr>
      <w:r>
        <w:rPr>
          <w:szCs w:val="28"/>
        </w:rPr>
        <w:tab/>
      </w:r>
      <w:hyperlink r:id="rId9" w:history="1">
        <w:r w:rsidRPr="00FF11C3">
          <w:rPr>
            <w:rStyle w:val="Hipervnculo"/>
            <w:szCs w:val="28"/>
          </w:rPr>
          <w:t>http://www.elmundo.es/papel/lideres/2018/01/11/5a56776946163f46438b4575.html</w:t>
        </w:r>
      </w:hyperlink>
    </w:p>
    <w:p w14:paraId="2262D57C" w14:textId="77777777" w:rsidR="00E55957" w:rsidRPr="00033E91" w:rsidRDefault="00E55957" w:rsidP="00E55957">
      <w:pPr>
        <w:rPr>
          <w:szCs w:val="28"/>
          <w:lang w:val="en-US"/>
        </w:rPr>
      </w:pPr>
      <w:r>
        <w:rPr>
          <w:szCs w:val="28"/>
        </w:rPr>
        <w:tab/>
      </w:r>
      <w:r w:rsidRPr="00033E91">
        <w:rPr>
          <w:szCs w:val="28"/>
          <w:lang w:val="en-US"/>
        </w:rPr>
        <w:t>2018</w:t>
      </w:r>
    </w:p>
    <w:p w14:paraId="44A4AF98" w14:textId="77777777" w:rsidR="00B07E48" w:rsidRPr="00033E91" w:rsidRDefault="00B07E48">
      <w:pPr>
        <w:rPr>
          <w:lang w:val="en-US"/>
        </w:rPr>
      </w:pPr>
      <w:r w:rsidRPr="00033E91">
        <w:rPr>
          <w:lang w:val="en-US"/>
        </w:rPr>
        <w:t xml:space="preserve">Ruiz Pardos, Manuela. "Addicted to Fun: Courtship, Play and Romance in the Screwball Comedy." </w:t>
      </w:r>
      <w:r w:rsidRPr="00033E91">
        <w:rPr>
          <w:i/>
          <w:lang w:val="en-US"/>
        </w:rPr>
        <w:t>Revista Alicantina de Estudios Ingleses</w:t>
      </w:r>
      <w:r w:rsidRPr="00033E91">
        <w:rPr>
          <w:lang w:val="en-US"/>
        </w:rPr>
        <w:t xml:space="preserve"> 13 (2000): 153-60.*</w:t>
      </w:r>
    </w:p>
    <w:p w14:paraId="7CF120DF" w14:textId="77777777" w:rsidR="00B07E48" w:rsidRPr="00033E91" w:rsidRDefault="00B07E48">
      <w:pPr>
        <w:rPr>
          <w:lang w:val="en-US"/>
        </w:rPr>
      </w:pPr>
      <w:r w:rsidRPr="00033E91">
        <w:rPr>
          <w:lang w:val="en-US"/>
        </w:rPr>
        <w:t xml:space="preserve">Scheflen, Albert E. "Quasi-Courtship Behaviour in Psychotherapy." </w:t>
      </w:r>
      <w:r w:rsidRPr="00033E91">
        <w:rPr>
          <w:i/>
          <w:lang w:val="en-US"/>
        </w:rPr>
        <w:t>Psychiatry</w:t>
      </w:r>
      <w:r w:rsidRPr="00033E91">
        <w:rPr>
          <w:lang w:val="en-US"/>
        </w:rPr>
        <w:t xml:space="preserve"> 28.3 (1965): 245-57.</w:t>
      </w:r>
    </w:p>
    <w:p w14:paraId="053869BF" w14:textId="77777777" w:rsidR="00EF49BF" w:rsidRPr="00033E91" w:rsidRDefault="00EF49BF" w:rsidP="00EF49BF">
      <w:pPr>
        <w:rPr>
          <w:rFonts w:eastAsia="Times New Roman"/>
          <w:lang w:val="en-US"/>
        </w:rPr>
      </w:pPr>
      <w:r w:rsidRPr="00033E91">
        <w:rPr>
          <w:rFonts w:eastAsia="Times New Roman"/>
          <w:lang w:val="en-US"/>
        </w:rPr>
        <w:t xml:space="preserve">Stauffer, Rainesford. "Orbiting, Another Thing for Online Daters to Worry About." </w:t>
      </w:r>
      <w:r w:rsidRPr="00033E91">
        <w:rPr>
          <w:rFonts w:eastAsia="Times New Roman"/>
          <w:i/>
          <w:lang w:val="en-US"/>
        </w:rPr>
        <w:t>New York Times</w:t>
      </w:r>
      <w:r w:rsidRPr="00033E91">
        <w:rPr>
          <w:rFonts w:eastAsia="Times New Roman"/>
          <w:lang w:val="en-US"/>
        </w:rPr>
        <w:t xml:space="preserve"> 8 Dec. 2018.*</w:t>
      </w:r>
    </w:p>
    <w:p w14:paraId="603D692D" w14:textId="77777777" w:rsidR="00EF49BF" w:rsidRPr="00033E91" w:rsidRDefault="00EF49BF" w:rsidP="00EF49BF">
      <w:pPr>
        <w:rPr>
          <w:rFonts w:eastAsia="Times New Roman"/>
          <w:lang w:val="en-US"/>
        </w:rPr>
      </w:pPr>
      <w:r w:rsidRPr="00033E91">
        <w:rPr>
          <w:rFonts w:eastAsia="Times New Roman"/>
          <w:lang w:val="en-US"/>
        </w:rPr>
        <w:tab/>
      </w:r>
      <w:hyperlink r:id="rId10" w:history="1">
        <w:r w:rsidRPr="00033E91">
          <w:rPr>
            <w:rStyle w:val="Hipervnculo"/>
            <w:rFonts w:eastAsia="Times New Roman"/>
            <w:lang w:val="en-US"/>
          </w:rPr>
          <w:t>https://www.nytimes.com/2018/12/08/style/orbiting-dating.html</w:t>
        </w:r>
      </w:hyperlink>
    </w:p>
    <w:p w14:paraId="2EF8C44E" w14:textId="77777777" w:rsidR="00EF49BF" w:rsidRPr="00033E91" w:rsidRDefault="00EF49BF" w:rsidP="00EF49BF">
      <w:pPr>
        <w:rPr>
          <w:rFonts w:eastAsia="Times New Roman"/>
          <w:lang w:val="en-US"/>
        </w:rPr>
      </w:pPr>
      <w:r w:rsidRPr="00033E91">
        <w:rPr>
          <w:rFonts w:eastAsia="Times New Roman"/>
          <w:lang w:val="en-US"/>
        </w:rPr>
        <w:tab/>
        <w:t>2018</w:t>
      </w:r>
    </w:p>
    <w:p w14:paraId="4987163A" w14:textId="77777777" w:rsidR="0074069B" w:rsidRDefault="0074069B" w:rsidP="0074069B">
      <w:pPr>
        <w:rPr>
          <w:color w:val="000000"/>
          <w:lang w:val="en-US"/>
        </w:rPr>
      </w:pPr>
      <w:r>
        <w:rPr>
          <w:color w:val="000000"/>
          <w:lang w:val="en-US"/>
        </w:rPr>
        <w:t xml:space="preserve">Stewart-Williams, Steve, and Andrew Thomas. "The Ape that Thought It Was a Peacock: Does Evolutionary Psychology Exaggerate Human Sex Differences?" </w:t>
      </w:r>
      <w:r>
        <w:rPr>
          <w:i/>
          <w:color w:val="000000"/>
          <w:lang w:val="en-US"/>
        </w:rPr>
        <w:t>Psychological Inquiry</w:t>
      </w:r>
      <w:r>
        <w:rPr>
          <w:color w:val="000000"/>
          <w:lang w:val="en-US"/>
        </w:rPr>
        <w:t xml:space="preserve"> 24 (July 2013): 137-68.</w:t>
      </w:r>
    </w:p>
    <w:p w14:paraId="5E6C9BCA" w14:textId="77777777" w:rsidR="0074069B" w:rsidRDefault="0074069B" w:rsidP="0074069B">
      <w:pPr>
        <w:rPr>
          <w:color w:val="000000"/>
          <w:lang w:val="en-US"/>
        </w:rPr>
      </w:pPr>
      <w:r>
        <w:rPr>
          <w:color w:val="000000"/>
          <w:lang w:val="en-US"/>
        </w:rPr>
        <w:lastRenderedPageBreak/>
        <w:tab/>
        <w:t>DOI: 10.1080/1047840X.2013.804899</w:t>
      </w:r>
    </w:p>
    <w:p w14:paraId="07A183BB" w14:textId="77777777" w:rsidR="0074069B" w:rsidRPr="007C5D60" w:rsidRDefault="0074069B" w:rsidP="0074069B">
      <w:pPr>
        <w:rPr>
          <w:i/>
          <w:color w:val="000000"/>
          <w:lang w:val="en-US"/>
        </w:rPr>
      </w:pPr>
      <w:r>
        <w:rPr>
          <w:color w:val="000000"/>
          <w:lang w:val="en-US"/>
        </w:rPr>
        <w:tab/>
        <w:t xml:space="preserve">Online at </w:t>
      </w:r>
      <w:r>
        <w:rPr>
          <w:i/>
          <w:color w:val="000000"/>
          <w:lang w:val="en-US"/>
        </w:rPr>
        <w:t>ResearchGate:</w:t>
      </w:r>
    </w:p>
    <w:p w14:paraId="5A474D43" w14:textId="77777777" w:rsidR="0074069B" w:rsidRDefault="0074069B" w:rsidP="0074069B">
      <w:pPr>
        <w:rPr>
          <w:color w:val="000000"/>
          <w:lang w:val="en-US"/>
        </w:rPr>
      </w:pPr>
      <w:r>
        <w:rPr>
          <w:color w:val="000000"/>
          <w:lang w:val="en-US"/>
        </w:rPr>
        <w:tab/>
      </w:r>
      <w:hyperlink r:id="rId11" w:history="1">
        <w:r w:rsidRPr="00474C2E">
          <w:rPr>
            <w:rStyle w:val="Hipervnculo"/>
            <w:lang w:val="en-US"/>
          </w:rPr>
          <w:t>https://www.researchgate.net/publication/236629296</w:t>
        </w:r>
      </w:hyperlink>
    </w:p>
    <w:p w14:paraId="7C6BE33F" w14:textId="77777777" w:rsidR="0074069B" w:rsidRPr="00033E91" w:rsidRDefault="0074069B" w:rsidP="0074069B">
      <w:pPr>
        <w:rPr>
          <w:color w:val="000000"/>
          <w:lang w:val="es-ES"/>
        </w:rPr>
      </w:pPr>
      <w:r>
        <w:rPr>
          <w:color w:val="000000"/>
          <w:lang w:val="en-US"/>
        </w:rPr>
        <w:tab/>
      </w:r>
      <w:r w:rsidRPr="00033E91">
        <w:rPr>
          <w:color w:val="000000"/>
          <w:lang w:val="es-ES"/>
        </w:rPr>
        <w:t>2016</w:t>
      </w:r>
    </w:p>
    <w:p w14:paraId="51F9D4E8" w14:textId="77777777" w:rsidR="00B07E48" w:rsidRPr="00033E91" w:rsidRDefault="00B07E48">
      <w:pPr>
        <w:rPr>
          <w:lang w:val="en-US"/>
        </w:rPr>
      </w:pPr>
      <w:r>
        <w:t xml:space="preserve">Verdú, Vicente, and Alejandra Ferrándiz. </w:t>
      </w:r>
      <w:r>
        <w:rPr>
          <w:i/>
        </w:rPr>
        <w:t>Noviazgo y matrimonio en la sociedad española: 1974-2004.</w:t>
      </w:r>
      <w:r>
        <w:t xml:space="preserve"> </w:t>
      </w:r>
      <w:r w:rsidRPr="00033E91">
        <w:rPr>
          <w:lang w:val="en-US"/>
        </w:rPr>
        <w:t>Madrid: Taurus, 2004.</w:t>
      </w:r>
    </w:p>
    <w:p w14:paraId="7869AD35" w14:textId="77777777" w:rsidR="00B07E48" w:rsidRPr="00033E91" w:rsidRDefault="00B07E48" w:rsidP="00B07E48">
      <w:pPr>
        <w:rPr>
          <w:lang w:val="en-US"/>
        </w:rPr>
      </w:pPr>
      <w:r w:rsidRPr="00033E91">
        <w:rPr>
          <w:lang w:val="en-US"/>
        </w:rPr>
        <w:t xml:space="preserve">Waller, Willard. "The Rating and Dating Complex." </w:t>
      </w:r>
      <w:r w:rsidRPr="00033E91">
        <w:rPr>
          <w:i/>
          <w:lang w:val="en-US"/>
        </w:rPr>
        <w:t>American Sociological Review</w:t>
      </w:r>
      <w:r w:rsidRPr="00033E91">
        <w:rPr>
          <w:lang w:val="en-US"/>
        </w:rPr>
        <w:t xml:space="preserve"> 2: 730.</w:t>
      </w:r>
    </w:p>
    <w:p w14:paraId="0926BDCC" w14:textId="77777777" w:rsidR="00B07E48" w:rsidRPr="00033E91" w:rsidRDefault="00B07E48">
      <w:pPr>
        <w:rPr>
          <w:lang w:val="en-US"/>
        </w:rPr>
      </w:pPr>
    </w:p>
    <w:p w14:paraId="2E4BF22F" w14:textId="77777777" w:rsidR="00B07E48" w:rsidRPr="00033E91" w:rsidRDefault="00B07E48">
      <w:pPr>
        <w:rPr>
          <w:lang w:val="en-US"/>
        </w:rPr>
      </w:pPr>
    </w:p>
    <w:p w14:paraId="3296BBF5" w14:textId="77777777" w:rsidR="00B07E48" w:rsidRPr="00033E91" w:rsidRDefault="00B07E48">
      <w:pPr>
        <w:rPr>
          <w:lang w:val="en-US"/>
        </w:rPr>
      </w:pPr>
    </w:p>
    <w:p w14:paraId="5BB57966" w14:textId="77777777" w:rsidR="00B07E48" w:rsidRPr="00033E91" w:rsidRDefault="00B07E48">
      <w:pPr>
        <w:rPr>
          <w:lang w:val="en-US"/>
        </w:rPr>
      </w:pPr>
    </w:p>
    <w:p w14:paraId="5BFF1E43" w14:textId="77777777" w:rsidR="00B07E48" w:rsidRPr="00033E91" w:rsidRDefault="00B07E48">
      <w:pPr>
        <w:rPr>
          <w:lang w:val="en-US"/>
        </w:rPr>
      </w:pPr>
      <w:r w:rsidRPr="00033E91">
        <w:rPr>
          <w:lang w:val="en-US"/>
        </w:rPr>
        <w:t>Films</w:t>
      </w:r>
    </w:p>
    <w:p w14:paraId="6538D2DE" w14:textId="77777777" w:rsidR="00B07E48" w:rsidRPr="00033E91" w:rsidRDefault="00B07E48">
      <w:pPr>
        <w:rPr>
          <w:lang w:val="en-US"/>
        </w:rPr>
      </w:pPr>
    </w:p>
    <w:p w14:paraId="4FFE8961" w14:textId="77777777" w:rsidR="00B07E48" w:rsidRPr="00033E91" w:rsidRDefault="00B07E48">
      <w:pPr>
        <w:rPr>
          <w:lang w:val="en-US"/>
        </w:rPr>
      </w:pPr>
    </w:p>
    <w:p w14:paraId="127DFBBF" w14:textId="77777777" w:rsidR="002D7FC9" w:rsidRPr="00301F99" w:rsidRDefault="002D7FC9" w:rsidP="002D7FC9">
      <w:pPr>
        <w:rPr>
          <w:lang w:val="en-US"/>
        </w:rPr>
      </w:pPr>
      <w:r w:rsidRPr="00301F99">
        <w:rPr>
          <w:i/>
          <w:iCs/>
          <w:lang w:val="en-US"/>
        </w:rPr>
        <w:t>Before Sunrise.</w:t>
      </w:r>
      <w:r w:rsidRPr="00301F99">
        <w:rPr>
          <w:lang w:val="en-US"/>
        </w:rPr>
        <w:t xml:space="preserve"> Dir. Richard</w:t>
      </w:r>
      <w:r>
        <w:rPr>
          <w:lang w:val="en-US"/>
        </w:rPr>
        <w:t xml:space="preserve"> Linklater. Written by Richard Linklater and Kim Krizian. Cast: Ethan Hawke, Julie Delpy. 1995.</w:t>
      </w:r>
    </w:p>
    <w:p w14:paraId="72E93C4E" w14:textId="77777777" w:rsidR="00B07E48" w:rsidRPr="00B42D7E" w:rsidRDefault="00B07E48">
      <w:pPr>
        <w:rPr>
          <w:lang w:val="en-US"/>
        </w:rPr>
      </w:pPr>
      <w:r w:rsidRPr="00033E91">
        <w:rPr>
          <w:i/>
          <w:lang w:val="en-US"/>
        </w:rPr>
        <w:t>Bridget Jones's Diary.</w:t>
      </w:r>
      <w:r w:rsidRPr="00033E91">
        <w:rPr>
          <w:lang w:val="en-US"/>
        </w:rPr>
        <w:t xml:space="preserve"> Dir. Sharon Maguire. Screenplay by Helen Fielding, Andrew Davies, Richar Curtis, based on the novel by Helen Fielding. Cast: Renée Zellwegger, Hugh Grant, Colin firth, Jim Broadbent, Gemma Jones. </w:t>
      </w:r>
      <w:r w:rsidRPr="00B42D7E">
        <w:rPr>
          <w:lang w:val="en-US"/>
        </w:rPr>
        <w:t>Universal Pictures Studiocanal / Miramax / Working Title, 2001.*</w:t>
      </w:r>
    </w:p>
    <w:p w14:paraId="58384F9C" w14:textId="39E7AEAD" w:rsidR="002D7FC9" w:rsidRPr="002D7FC9" w:rsidRDefault="002D7FC9" w:rsidP="002D7FC9">
      <w:pPr>
        <w:rPr>
          <w:lang w:val="en-US"/>
        </w:rPr>
      </w:pPr>
      <w:r w:rsidRPr="00D05633">
        <w:rPr>
          <w:i/>
          <w:iCs/>
          <w:lang w:val="en-US"/>
        </w:rPr>
        <w:t>Conversations with Friends.</w:t>
      </w:r>
      <w:r w:rsidRPr="00D05633">
        <w:rPr>
          <w:lang w:val="en-US"/>
        </w:rPr>
        <w:t xml:space="preserve"> Series. </w:t>
      </w:r>
      <w:r w:rsidRPr="002D7FC9">
        <w:rPr>
          <w:lang w:val="en-US"/>
        </w:rPr>
        <w:t xml:space="preserve">Based on the novel by </w:t>
      </w:r>
      <w:r>
        <w:rPr>
          <w:lang w:val="en-US"/>
        </w:rPr>
        <w:t>Sally R</w:t>
      </w:r>
      <w:r w:rsidRPr="002D7FC9">
        <w:rPr>
          <w:lang w:val="en-US"/>
        </w:rPr>
        <w:t>ooney. Hulu/HBO Max.</w:t>
      </w:r>
    </w:p>
    <w:p w14:paraId="78BB7604" w14:textId="77777777" w:rsidR="00B07E48" w:rsidRPr="00B42D7E" w:rsidRDefault="00B07E48" w:rsidP="00B07E48">
      <w:pPr>
        <w:rPr>
          <w:rFonts w:eastAsia="Times New Roman"/>
          <w:color w:val="000000"/>
          <w:lang w:val="en-US"/>
        </w:rPr>
      </w:pPr>
      <w:r w:rsidRPr="00B42D7E">
        <w:rPr>
          <w:rFonts w:eastAsia="Times New Roman"/>
          <w:i/>
          <w:color w:val="000000"/>
          <w:lang w:val="en-US"/>
        </w:rPr>
        <w:t>In the Cut.</w:t>
      </w:r>
      <w:r w:rsidRPr="00B42D7E">
        <w:rPr>
          <w:rFonts w:eastAsia="Times New Roman"/>
          <w:color w:val="000000"/>
          <w:lang w:val="en-US"/>
        </w:rPr>
        <w:t xml:space="preserve"> Dir. Jane Campion. Screenplay by Jane Campion and Susanna Moore, based on the novel by Susanna Moore. Cast: Meg Ryen, Mark Ruffalo, Jennifer Jason Leigh, Nick Damici, Sharrieff Pugh. Music by Hilmar Örn Hilmarsson, superv. Laurie Parker. Ed. Alexandre de Franceschi. Prod. des. David Brisbin. Photog. Dion Beebe. Exec. prod. Effie T. Brown and François Ivernel. Prod. Laurie Parker and Nicole Kidman. UK: Pathé Productions, 2003. DVD: Pathé / 20th Century Fox Home Entertainment, 2004.*</w:t>
      </w:r>
    </w:p>
    <w:p w14:paraId="4AAB770E" w14:textId="77777777" w:rsidR="00B07E48" w:rsidRPr="00D6613B" w:rsidRDefault="00B07E48">
      <w:pPr>
        <w:rPr>
          <w:lang w:val="en-US"/>
        </w:rPr>
      </w:pPr>
      <w:r w:rsidRPr="00D6613B">
        <w:rPr>
          <w:i/>
          <w:lang w:val="en-US"/>
        </w:rPr>
        <w:t>La Délicatesse.</w:t>
      </w:r>
      <w:r w:rsidRPr="00D6613B">
        <w:rPr>
          <w:lang w:val="en-US"/>
        </w:rPr>
        <w:t xml:space="preserve"> Dir. David Foenkinos and Stéphane Foenkinos. Cast: Audrey Tautou, François Damiens, Audrey Fleurot. 2012.</w:t>
      </w:r>
    </w:p>
    <w:p w14:paraId="5EB44C26" w14:textId="115F6A8B" w:rsidR="002D7FC9" w:rsidRPr="002D7FC9" w:rsidRDefault="002D7FC9" w:rsidP="002D7FC9">
      <w:pPr>
        <w:rPr>
          <w:lang w:val="en-US"/>
        </w:rPr>
      </w:pPr>
      <w:r w:rsidRPr="00D05633">
        <w:rPr>
          <w:i/>
          <w:iCs/>
          <w:lang w:val="en-US"/>
        </w:rPr>
        <w:t>Gente normal.</w:t>
      </w:r>
      <w:r w:rsidRPr="00D05633">
        <w:rPr>
          <w:lang w:val="en-US"/>
        </w:rPr>
        <w:t xml:space="preserve"> </w:t>
      </w:r>
      <w:r w:rsidRPr="002D7FC9">
        <w:rPr>
          <w:lang w:val="en-US"/>
        </w:rPr>
        <w:t>Series.</w:t>
      </w:r>
      <w:r>
        <w:rPr>
          <w:lang w:val="en-US"/>
        </w:rPr>
        <w:t xml:space="preserve"> Based on the novel by Sally Rooney.</w:t>
      </w:r>
      <w:r w:rsidRPr="002D7FC9">
        <w:rPr>
          <w:lang w:val="en-US"/>
        </w:rPr>
        <w:t xml:space="preserve"> Hulu.</w:t>
      </w:r>
    </w:p>
    <w:p w14:paraId="0BB61C88" w14:textId="2F9145FF" w:rsidR="002D7FC9" w:rsidRPr="002D7FC9" w:rsidRDefault="00B07E48" w:rsidP="002D7FC9">
      <w:r w:rsidRPr="00D6613B">
        <w:rPr>
          <w:i/>
          <w:lang w:val="en-US"/>
        </w:rPr>
        <w:t>Love and Other Disasters.</w:t>
      </w:r>
      <w:r w:rsidRPr="00D6613B">
        <w:rPr>
          <w:lang w:val="en-US"/>
        </w:rPr>
        <w:t xml:space="preserve"> Romantic comedy. Dir. Alek Keshishian. Cast: Brittany Murphy, Orlando Bloom, Matthew Rhys, Catherine Tate, Santiago Cabrera. Music by Alexandre Azaria. Ed. Nick Arthurs. Prod. des. Alice Normington. </w:t>
      </w:r>
      <w:r w:rsidRPr="00BF0986">
        <w:rPr>
          <w:lang w:val="en-US"/>
        </w:rPr>
        <w:t xml:space="preserve">Photog. Pierre Morel. Coprod. Steve Clark-Halll. Exec prod. David Fincher and Luc Besson. Prod. Alek Kershishian, Alison Owen, Virginie Besson-Silla.Europacorp / Skyline / Ruby Films / Canal +, 2007. </w:t>
      </w:r>
      <w:r w:rsidRPr="000265ED">
        <w:lastRenderedPageBreak/>
        <w:t xml:space="preserve">Spanish DVD: </w:t>
      </w:r>
      <w:r w:rsidRPr="000265ED">
        <w:rPr>
          <w:i/>
        </w:rPr>
        <w:t>Amor y otros desastres.</w:t>
      </w:r>
      <w:r w:rsidRPr="000265ED">
        <w:t xml:space="preserve"> Barcelona: Sogedasa-Filmax, 2007.*</w:t>
      </w:r>
    </w:p>
    <w:p w14:paraId="241B9DBA" w14:textId="77777777" w:rsidR="00D6613B" w:rsidRPr="00BE17F0" w:rsidRDefault="00D6613B" w:rsidP="00D6613B">
      <w:pPr>
        <w:rPr>
          <w:lang w:val="en-US"/>
        </w:rPr>
      </w:pPr>
      <w:r w:rsidRPr="00BF0986">
        <w:rPr>
          <w:i/>
          <w:lang w:val="es-ES"/>
        </w:rPr>
        <w:t>Northanger Abbey.</w:t>
      </w:r>
      <w:r w:rsidRPr="00BF0986">
        <w:rPr>
          <w:lang w:val="es-ES"/>
        </w:rPr>
        <w:t xml:space="preserve"> </w:t>
      </w:r>
      <w:r>
        <w:rPr>
          <w:lang w:val="en-US"/>
        </w:rPr>
        <w:t xml:space="preserve">Dir. Jon Jones. Screenplay by Andrew Davies, based on the novel by Jane Austen. Cast: Felicity Jones, Sylvestra Le Touzel, Desmond Barrit, John Thorpe, J. J. Feild, Carey Mulligan, Bernadette McKenna,  Shauna Taylor, Sophie Vavasseur, Hugh O'Connor, Catherine Walker, Liam Cunningham, Mark Dymond. Composer Charlie Mole. Prod. Des. David Wilson. Ed. Sue Wyatt. Photog. Ciarán Tanham. Exec. Prod. Charles Elton. Co-pros. James Flynn and Morgan O'Sullivan. Prod. Keith Thompson. Ireland: Granada Television, 2006. </w:t>
      </w:r>
      <w:r>
        <w:rPr>
          <w:i/>
          <w:lang w:val="en-US"/>
        </w:rPr>
        <w:t>YouTube (Harpier Noctem)</w:t>
      </w:r>
      <w:r>
        <w:rPr>
          <w:lang w:val="en-US"/>
        </w:rPr>
        <w:t xml:space="preserve"> 6 June 2014.*</w:t>
      </w:r>
    </w:p>
    <w:p w14:paraId="527EB885" w14:textId="77777777" w:rsidR="00D6613B" w:rsidRPr="006C1C36" w:rsidRDefault="00D6613B" w:rsidP="00D6613B">
      <w:pPr>
        <w:rPr>
          <w:lang w:val="en-US"/>
        </w:rPr>
      </w:pPr>
      <w:r w:rsidRPr="000E6A35">
        <w:rPr>
          <w:lang w:val="en-US"/>
        </w:rPr>
        <w:tab/>
      </w:r>
      <w:hyperlink r:id="rId12" w:history="1">
        <w:r w:rsidRPr="006C1C36">
          <w:rPr>
            <w:rStyle w:val="Hipervnculo"/>
            <w:lang w:val="en-US"/>
          </w:rPr>
          <w:t>https://youtu.be/MqrfXsDshqg</w:t>
        </w:r>
      </w:hyperlink>
    </w:p>
    <w:p w14:paraId="627998E3" w14:textId="77777777" w:rsidR="00D6613B" w:rsidRPr="006C1C36" w:rsidRDefault="00D6613B" w:rsidP="00D6613B">
      <w:pPr>
        <w:rPr>
          <w:lang w:val="en-US"/>
        </w:rPr>
      </w:pPr>
      <w:r w:rsidRPr="006C1C36">
        <w:rPr>
          <w:lang w:val="en-US"/>
        </w:rPr>
        <w:tab/>
        <w:t>2020</w:t>
      </w:r>
    </w:p>
    <w:p w14:paraId="29F41887" w14:textId="77777777" w:rsidR="00B07E48" w:rsidRPr="00BF0986" w:rsidRDefault="00B07E48">
      <w:pPr>
        <w:rPr>
          <w:lang w:val="en-US"/>
        </w:rPr>
      </w:pPr>
      <w:r w:rsidRPr="00BF0986">
        <w:rPr>
          <w:i/>
          <w:lang w:val="en-US"/>
        </w:rPr>
        <w:t>The Quiet Man.</w:t>
      </w:r>
      <w:r w:rsidRPr="00BF0986">
        <w:rPr>
          <w:lang w:val="en-US"/>
        </w:rPr>
        <w:t xml:space="preserve"> Dir. John Ford. Cast: John Wayne, Maureen O'Hara, Barry Fitzgerald, Victor McLaglen, Mildred Natwick, Arthur Shields, Ward Bond, Ken Curtis, Mae Marsh, Jack MacGowran, Sean McLory, Francis Ford. Cinemat. Winton C. Hoch and Archie Stout. USA, 1952. (Oscar for best director and cinematography). VHS.*</w:t>
      </w:r>
    </w:p>
    <w:p w14:paraId="145DBA27" w14:textId="77777777" w:rsidR="00B07E48" w:rsidRPr="00BF0986" w:rsidRDefault="00B07E48">
      <w:pPr>
        <w:rPr>
          <w:lang w:val="en-US"/>
        </w:rPr>
      </w:pPr>
      <w:r w:rsidRPr="00BF0986">
        <w:rPr>
          <w:i/>
          <w:lang w:val="en-US"/>
        </w:rPr>
        <w:t>La Règle du jeu.</w:t>
      </w:r>
      <w:r w:rsidRPr="00BF0986">
        <w:rPr>
          <w:lang w:val="en-US"/>
        </w:rPr>
        <w:t xml:space="preserve"> Dir. Jean Renoir. Cast: Marcel Dalio, Nora Gregor, Mila Parely, Jean Renoir, Gaston Modot, Roland Toutain, Paulette Dubost, Julien Carette, Odette Talazac. France, 1939. (English title: </w:t>
      </w:r>
      <w:r w:rsidRPr="00BF0986">
        <w:rPr>
          <w:i/>
          <w:lang w:val="en-US"/>
        </w:rPr>
        <w:t>Rules of the Game</w:t>
      </w:r>
      <w:r w:rsidRPr="00BF0986">
        <w:rPr>
          <w:lang w:val="en-US"/>
        </w:rPr>
        <w:t>).</w:t>
      </w:r>
    </w:p>
    <w:p w14:paraId="6ABB2C1A" w14:textId="77777777" w:rsidR="00B07E48" w:rsidRPr="00BF0986" w:rsidRDefault="00B07E48">
      <w:pPr>
        <w:rPr>
          <w:lang w:val="en-US"/>
        </w:rPr>
      </w:pPr>
      <w:r w:rsidRPr="00BF0986">
        <w:rPr>
          <w:i/>
          <w:lang w:val="en-US"/>
        </w:rPr>
        <w:t>She Stoops to Conquer.</w:t>
      </w:r>
      <w:r w:rsidRPr="00BF0986">
        <w:rPr>
          <w:lang w:val="en-US"/>
        </w:rPr>
        <w:t xml:space="preserve"> By Oliver Goldsmith. With a new Prologue and Epilogue by Stephen Jeffreys. Heritage Theatre production, rec. 2003, Theatre Royal, Bath. Dir. Max Stafford-Clark. Cast: Nigel Cooke, Christpher Staines, Ian Redford, Stephen Beresford, Owen Sharpe, Matthew Sim, Jason Watkins, Jane Wood, Monica Dolan, Fritha Goodey, Bella Merlin.  DVD. Heritage Theatre Video Production.*</w:t>
      </w:r>
    </w:p>
    <w:p w14:paraId="2997DBA8" w14:textId="77777777" w:rsidR="00CF2551" w:rsidRPr="00BF0986" w:rsidRDefault="00CF2551" w:rsidP="00CF2551">
      <w:pPr>
        <w:rPr>
          <w:lang w:val="en-US"/>
        </w:rPr>
      </w:pPr>
      <w:r w:rsidRPr="00BF0986">
        <w:rPr>
          <w:i/>
          <w:lang w:val="en-US"/>
        </w:rPr>
        <w:t>Top Hat.</w:t>
      </w:r>
      <w:r w:rsidRPr="00BF0986">
        <w:rPr>
          <w:lang w:val="en-US"/>
        </w:rPr>
        <w:t xml:space="preserve"> Dir. Mark Sandrich. Script by Dwight Taylor and Allan Scott, from a play by Alexander Farago and Aladar Laszlo. Cast: Fred Astaire, Ginger Rogers, Edward Everett Horton, Helen Broderick, Eric Blore, Erik Rhodes. Music by Irving Berlin. USA, 1935.</w:t>
      </w:r>
    </w:p>
    <w:p w14:paraId="41D27953" w14:textId="77777777" w:rsidR="00B07E48" w:rsidRPr="00BF0986" w:rsidRDefault="00B07E48">
      <w:pPr>
        <w:rPr>
          <w:lang w:val="en-US"/>
        </w:rPr>
      </w:pPr>
    </w:p>
    <w:p w14:paraId="42852EF5" w14:textId="77777777" w:rsidR="00B07E48" w:rsidRPr="00BF0986" w:rsidRDefault="00B07E48">
      <w:pPr>
        <w:rPr>
          <w:lang w:val="en-US"/>
        </w:rPr>
      </w:pPr>
    </w:p>
    <w:p w14:paraId="0A6743A0" w14:textId="77777777" w:rsidR="00B07E48" w:rsidRPr="00BF0986" w:rsidRDefault="00B07E48">
      <w:pPr>
        <w:rPr>
          <w:lang w:val="en-US"/>
        </w:rPr>
      </w:pPr>
    </w:p>
    <w:p w14:paraId="369A03B4" w14:textId="77777777" w:rsidR="00B07E48" w:rsidRPr="00BF0986" w:rsidRDefault="00B07E48">
      <w:pPr>
        <w:rPr>
          <w:lang w:val="en-US"/>
        </w:rPr>
      </w:pPr>
    </w:p>
    <w:p w14:paraId="4D8CDB2B" w14:textId="77777777" w:rsidR="00B07E48" w:rsidRPr="00BF0986" w:rsidRDefault="00B07E48">
      <w:pPr>
        <w:rPr>
          <w:lang w:val="en-US"/>
        </w:rPr>
      </w:pPr>
      <w:r w:rsidRPr="00BF0986">
        <w:rPr>
          <w:lang w:val="en-US"/>
        </w:rPr>
        <w:t>Literature</w:t>
      </w:r>
    </w:p>
    <w:p w14:paraId="2FC0E51A" w14:textId="77777777" w:rsidR="00B07E48" w:rsidRPr="00BF0986" w:rsidRDefault="00B07E48">
      <w:pPr>
        <w:rPr>
          <w:lang w:val="en-US"/>
        </w:rPr>
      </w:pPr>
    </w:p>
    <w:p w14:paraId="1621E02D" w14:textId="77777777" w:rsidR="00B07E48" w:rsidRPr="00BF0986" w:rsidRDefault="00B07E48">
      <w:pPr>
        <w:rPr>
          <w:lang w:val="en-US"/>
        </w:rPr>
      </w:pPr>
    </w:p>
    <w:p w14:paraId="12695E35" w14:textId="77777777" w:rsidR="00801BEB" w:rsidRPr="00BF0986" w:rsidRDefault="00801BEB" w:rsidP="00801BEB">
      <w:pPr>
        <w:tabs>
          <w:tab w:val="left" w:pos="7627"/>
        </w:tabs>
        <w:rPr>
          <w:lang w:val="en-US"/>
        </w:rPr>
      </w:pPr>
      <w:r w:rsidRPr="00BF0986">
        <w:rPr>
          <w:lang w:val="en-US"/>
        </w:rPr>
        <w:lastRenderedPageBreak/>
        <w:t xml:space="preserve">Anonymous. "(When Aurelia first I courted)." From </w:t>
      </w:r>
      <w:r w:rsidRPr="00BF0986">
        <w:rPr>
          <w:i/>
          <w:lang w:val="en-US"/>
        </w:rPr>
        <w:t>New Academy of Compliments,</w:t>
      </w:r>
      <w:r w:rsidRPr="00BF0986">
        <w:rPr>
          <w:lang w:val="en-US"/>
        </w:rPr>
        <w:t xml:space="preserve"> 1671. In </w:t>
      </w:r>
      <w:r w:rsidRPr="00BF0986">
        <w:rPr>
          <w:i/>
          <w:lang w:val="en-US"/>
        </w:rPr>
        <w:t>The Oxford Book of Seventeenth Century Verse.</w:t>
      </w:r>
      <w:r w:rsidRPr="00BF0986">
        <w:rPr>
          <w:lang w:val="en-US"/>
        </w:rPr>
        <w:t xml:space="preserve"> Ed. H. J. C. Grierson and G. Bullough. Oxford: Clarendon Press, 1934. Rpt. 1938, 1942, 1946. 898-9.*</w:t>
      </w:r>
    </w:p>
    <w:p w14:paraId="2CA1EDFF" w14:textId="77777777" w:rsidR="00B07E48" w:rsidRPr="00BF0986" w:rsidRDefault="00B07E48">
      <w:pPr>
        <w:rPr>
          <w:smallCaps/>
          <w:lang w:val="en-US"/>
        </w:rPr>
      </w:pPr>
      <w:r w:rsidRPr="00BF0986">
        <w:rPr>
          <w:lang w:val="en-US"/>
        </w:rPr>
        <w:t xml:space="preserve">Austen, Jane. </w:t>
      </w:r>
      <w:r w:rsidRPr="00BF0986">
        <w:rPr>
          <w:i/>
          <w:lang w:val="en-US"/>
        </w:rPr>
        <w:t>Pride and Prejudice.</w:t>
      </w:r>
      <w:r w:rsidRPr="00BF0986">
        <w:rPr>
          <w:lang w:val="en-US"/>
        </w:rPr>
        <w:t xml:space="preserve"> Novel. 1813. </w:t>
      </w:r>
      <w:r w:rsidRPr="00BF0986">
        <w:rPr>
          <w:smallCaps/>
          <w:lang w:val="en-US"/>
        </w:rPr>
        <w:t>many editions.</w:t>
      </w:r>
    </w:p>
    <w:p w14:paraId="5B342CB2" w14:textId="77777777" w:rsidR="00B07E48" w:rsidRPr="00BF0986" w:rsidRDefault="00B07E48">
      <w:pPr>
        <w:rPr>
          <w:smallCaps/>
          <w:lang w:val="en-US"/>
        </w:rPr>
      </w:pPr>
      <w:r w:rsidRPr="00BF0986">
        <w:rPr>
          <w:smallCaps/>
          <w:lang w:val="en-US"/>
        </w:rPr>
        <w:t xml:space="preserve">_____. </w:t>
      </w:r>
      <w:r w:rsidRPr="00BF0986">
        <w:rPr>
          <w:i/>
          <w:lang w:val="en-US"/>
        </w:rPr>
        <w:t>Persuasion.</w:t>
      </w:r>
      <w:r w:rsidRPr="00BF0986">
        <w:rPr>
          <w:lang w:val="en-US"/>
        </w:rPr>
        <w:t xml:space="preserve"> </w:t>
      </w:r>
      <w:r w:rsidRPr="00BF0986">
        <w:rPr>
          <w:smallCaps/>
          <w:lang w:val="en-US"/>
        </w:rPr>
        <w:t>many editions.</w:t>
      </w:r>
    </w:p>
    <w:p w14:paraId="534E1764" w14:textId="51EDE5E0" w:rsidR="00E515DA" w:rsidRPr="00BF0986" w:rsidRDefault="00E515DA" w:rsidP="00E515DA">
      <w:pPr>
        <w:rPr>
          <w:lang w:val="en-US"/>
        </w:rPr>
      </w:pPr>
      <w:r w:rsidRPr="00BF0986">
        <w:rPr>
          <w:lang w:val="en-US"/>
        </w:rPr>
        <w:t xml:space="preserve">Behn, Aphra. </w:t>
      </w:r>
      <w:r w:rsidRPr="00BF0986">
        <w:rPr>
          <w:i/>
          <w:lang w:val="en-US"/>
        </w:rPr>
        <w:t>La Montre, or: The Lover's Watch; or: The Art of making love, Being Rules for Courtship for Every Hour of the Day and Night, &amp; the Case for the Watch.</w:t>
      </w:r>
      <w:r w:rsidRPr="00BF0986">
        <w:rPr>
          <w:lang w:val="en-US"/>
        </w:rPr>
        <w:t xml:space="preserve"> 1685.</w:t>
      </w:r>
    </w:p>
    <w:p w14:paraId="7BA3996E" w14:textId="77777777" w:rsidR="00B07E48" w:rsidRPr="00BF0986" w:rsidRDefault="00B07E48">
      <w:pPr>
        <w:rPr>
          <w:lang w:val="en-US"/>
        </w:rPr>
      </w:pPr>
      <w:r w:rsidRPr="00BF0986">
        <w:rPr>
          <w:lang w:val="en-US"/>
        </w:rPr>
        <w:t xml:space="preserve">Bowen, Elizabeth. "A Love Story, 1936." In </w:t>
      </w:r>
      <w:r w:rsidRPr="00BF0986">
        <w:rPr>
          <w:i/>
          <w:lang w:val="en-US"/>
        </w:rPr>
        <w:t>The Oxford Book of English Love Stories.</w:t>
      </w:r>
      <w:r w:rsidRPr="00BF0986">
        <w:rPr>
          <w:lang w:val="en-US"/>
        </w:rPr>
        <w:t xml:space="preserve"> Ed. John Sutherland. Oxford: Oxford UP, 1997. 295-310.*</w:t>
      </w:r>
    </w:p>
    <w:p w14:paraId="4E41F8F6" w14:textId="77777777" w:rsidR="00B07E48" w:rsidRPr="00BF0986" w:rsidRDefault="00B07E48" w:rsidP="00B07E48">
      <w:pPr>
        <w:rPr>
          <w:lang w:val="en-US"/>
        </w:rPr>
      </w:pPr>
      <w:r w:rsidRPr="00BF0986">
        <w:rPr>
          <w:lang w:val="en-US"/>
        </w:rPr>
        <w:t xml:space="preserve">Browning, Elizabeth Barrett. "Lady Geraldine's Courtship: A Romance of the Age." Poem. </w:t>
      </w:r>
      <w:r w:rsidRPr="00BF0986">
        <w:rPr>
          <w:i/>
          <w:lang w:val="en-US"/>
        </w:rPr>
        <w:t>Readbookonline.net</w:t>
      </w:r>
    </w:p>
    <w:p w14:paraId="53F8D3B3" w14:textId="77777777" w:rsidR="00B07E48" w:rsidRPr="00BF0986" w:rsidRDefault="00B07E48" w:rsidP="00B07E48">
      <w:pPr>
        <w:rPr>
          <w:lang w:val="en-US"/>
        </w:rPr>
      </w:pPr>
      <w:r w:rsidRPr="00BF0986">
        <w:rPr>
          <w:lang w:val="en-US"/>
        </w:rPr>
        <w:tab/>
      </w:r>
      <w:hyperlink r:id="rId13" w:history="1">
        <w:r w:rsidRPr="00BF0986">
          <w:rPr>
            <w:rStyle w:val="Hipervnculo"/>
            <w:lang w:val="en-US"/>
          </w:rPr>
          <w:t>http://www.readbookonline.net/readOnLine/54460/</w:t>
        </w:r>
      </w:hyperlink>
    </w:p>
    <w:p w14:paraId="0BDE6E2B" w14:textId="77777777" w:rsidR="00B07E48" w:rsidRPr="00BF0986" w:rsidRDefault="00B07E48" w:rsidP="00B07E48">
      <w:pPr>
        <w:rPr>
          <w:lang w:val="en-US"/>
        </w:rPr>
      </w:pPr>
      <w:r w:rsidRPr="00BF0986">
        <w:rPr>
          <w:lang w:val="en-US"/>
        </w:rPr>
        <w:tab/>
        <w:t>2012</w:t>
      </w:r>
    </w:p>
    <w:p w14:paraId="6F352FED" w14:textId="77777777" w:rsidR="00B07E48" w:rsidRPr="00BF0986" w:rsidRDefault="00B07E48">
      <w:pPr>
        <w:rPr>
          <w:smallCaps/>
          <w:lang w:val="en-US"/>
        </w:rPr>
      </w:pPr>
      <w:r w:rsidRPr="00BF0986">
        <w:rPr>
          <w:lang w:val="en-US"/>
        </w:rPr>
        <w:t xml:space="preserve">Burney, Frances. </w:t>
      </w:r>
      <w:r w:rsidRPr="00BF0986">
        <w:rPr>
          <w:i/>
          <w:lang w:val="en-US"/>
        </w:rPr>
        <w:t xml:space="preserve">Evelina, or a Young Lady's Entrance into the World. </w:t>
      </w:r>
      <w:r w:rsidRPr="00BF0986">
        <w:rPr>
          <w:lang w:val="en-US"/>
        </w:rPr>
        <w:t xml:space="preserve">Novel. 1778. </w:t>
      </w:r>
      <w:r w:rsidRPr="00BF0986">
        <w:rPr>
          <w:smallCaps/>
          <w:lang w:val="en-US"/>
        </w:rPr>
        <w:t>many editions.</w:t>
      </w:r>
    </w:p>
    <w:p w14:paraId="667C7BCD" w14:textId="77777777" w:rsidR="00B07E48" w:rsidRPr="00BF0986" w:rsidRDefault="00B07E48">
      <w:pPr>
        <w:rPr>
          <w:lang w:val="en-US"/>
        </w:rPr>
      </w:pPr>
      <w:r w:rsidRPr="00BF0986">
        <w:rPr>
          <w:lang w:val="en-US"/>
        </w:rPr>
        <w:t xml:space="preserve">Cavendish, Margaret. </w:t>
      </w:r>
      <w:r w:rsidRPr="00BF0986">
        <w:rPr>
          <w:i/>
          <w:lang w:val="en-US"/>
        </w:rPr>
        <w:t>Public Wooing.</w:t>
      </w:r>
      <w:r w:rsidRPr="00BF0986">
        <w:rPr>
          <w:lang w:val="en-US"/>
        </w:rPr>
        <w:t xml:space="preserve"> Comedy. (In collaboration with the Duke of Newcastle).</w:t>
      </w:r>
    </w:p>
    <w:p w14:paraId="50A6461B" w14:textId="77777777" w:rsidR="00B07E48" w:rsidRPr="00BF0986" w:rsidRDefault="00B07E48">
      <w:pPr>
        <w:rPr>
          <w:smallCaps/>
          <w:lang w:val="en-US"/>
        </w:rPr>
      </w:pPr>
      <w:r w:rsidRPr="00BF0986">
        <w:rPr>
          <w:lang w:val="en-US"/>
        </w:rPr>
        <w:t xml:space="preserve">Congreve, William. </w:t>
      </w:r>
      <w:r w:rsidRPr="00BF0986">
        <w:rPr>
          <w:i/>
          <w:lang w:val="en-US"/>
        </w:rPr>
        <w:t>The Way of the World.</w:t>
      </w:r>
      <w:r w:rsidRPr="00BF0986">
        <w:rPr>
          <w:lang w:val="en-US"/>
        </w:rPr>
        <w:t xml:space="preserve"> Comedy. 1700. </w:t>
      </w:r>
      <w:r w:rsidRPr="00BF0986">
        <w:rPr>
          <w:smallCaps/>
          <w:lang w:val="en-US"/>
        </w:rPr>
        <w:t>many editions.</w:t>
      </w:r>
    </w:p>
    <w:p w14:paraId="4F11BD51" w14:textId="5C234E5C" w:rsidR="00FE5046" w:rsidRPr="00BF0986" w:rsidRDefault="00FE5046" w:rsidP="00FE5046">
      <w:pPr>
        <w:rPr>
          <w:lang w:val="en-US"/>
        </w:rPr>
      </w:pPr>
      <w:r w:rsidRPr="00BF0986">
        <w:rPr>
          <w:lang w:val="en-US"/>
        </w:rPr>
        <w:t xml:space="preserve">Dryden, John. </w:t>
      </w:r>
      <w:r w:rsidRPr="00BF0986">
        <w:rPr>
          <w:i/>
          <w:lang w:val="en-US"/>
        </w:rPr>
        <w:t xml:space="preserve">An Evening's Love. </w:t>
      </w:r>
      <w:r w:rsidRPr="00BF0986">
        <w:rPr>
          <w:lang w:val="en-US"/>
        </w:rPr>
        <w:t>Drama.</w:t>
      </w:r>
      <w:r w:rsidRPr="00BF0986">
        <w:rPr>
          <w:i/>
          <w:lang w:val="en-US"/>
        </w:rPr>
        <w:t xml:space="preserve"> </w:t>
      </w:r>
      <w:r w:rsidRPr="00BF0986">
        <w:rPr>
          <w:lang w:val="en-US"/>
        </w:rPr>
        <w:t>1671.</w:t>
      </w:r>
    </w:p>
    <w:p w14:paraId="15DC6376" w14:textId="77777777" w:rsidR="00B07E48" w:rsidRPr="00BF0986" w:rsidRDefault="00B07E48" w:rsidP="00B07E48">
      <w:pPr>
        <w:ind w:left="709" w:hanging="709"/>
        <w:rPr>
          <w:lang w:val="en-US"/>
        </w:rPr>
      </w:pPr>
      <w:r w:rsidRPr="00BF0986">
        <w:rPr>
          <w:lang w:val="en-US"/>
        </w:rPr>
        <w:t xml:space="preserve">Fielding, Helen. </w:t>
      </w:r>
      <w:r w:rsidRPr="00BF0986">
        <w:rPr>
          <w:i/>
          <w:lang w:val="en-US"/>
        </w:rPr>
        <w:t xml:space="preserve">Bridget Jones's Diary. </w:t>
      </w:r>
      <w:r w:rsidRPr="00BF0986">
        <w:rPr>
          <w:lang w:val="en-US"/>
        </w:rPr>
        <w:t>Novel. 1996.</w:t>
      </w:r>
    </w:p>
    <w:p w14:paraId="42E05DB0" w14:textId="77777777" w:rsidR="00B07E48" w:rsidRPr="001C4885" w:rsidRDefault="00B07E48" w:rsidP="00B07E48">
      <w:pPr>
        <w:rPr>
          <w:lang w:val="en-US"/>
        </w:rPr>
      </w:pPr>
      <w:r w:rsidRPr="00BF0986">
        <w:rPr>
          <w:lang w:val="en-US"/>
        </w:rPr>
        <w:t xml:space="preserve">Foenkinos, David. </w:t>
      </w:r>
      <w:r w:rsidRPr="001C4885">
        <w:rPr>
          <w:i/>
          <w:lang w:val="en-US"/>
        </w:rPr>
        <w:t>La délicatesse.</w:t>
      </w:r>
      <w:r w:rsidRPr="001C4885">
        <w:rPr>
          <w:lang w:val="en-US"/>
        </w:rPr>
        <w:t xml:space="preserve"> 2009.</w:t>
      </w:r>
    </w:p>
    <w:p w14:paraId="6410476E" w14:textId="77777777" w:rsidR="001C4885" w:rsidRPr="007D5168" w:rsidRDefault="001C4885" w:rsidP="001C4885">
      <w:pPr>
        <w:rPr>
          <w:lang w:val="en-US"/>
        </w:rPr>
      </w:pPr>
      <w:r w:rsidRPr="001C4885">
        <w:rPr>
          <w:lang w:val="en-US"/>
        </w:rPr>
        <w:t xml:space="preserve">Gaignebet, Claude, et al. </w:t>
      </w:r>
      <w:r w:rsidRPr="001C4885">
        <w:rPr>
          <w:i/>
          <w:lang w:val="en-US"/>
        </w:rPr>
        <w:t xml:space="preserve">Le Cœur mangé: Récits érotiques et courtois des XIIe et XIIIe siècles. </w:t>
      </w:r>
      <w:r w:rsidRPr="001C4885">
        <w:rPr>
          <w:lang w:val="en-US"/>
        </w:rPr>
        <w:t xml:space="preserve"> </w:t>
      </w:r>
      <w:r>
        <w:t xml:space="preserve">Mis en français moderne par Danielle Régnier-Bohler. Préface de Claude Gaignebet. </w:t>
      </w:r>
      <w:r w:rsidRPr="007D5168">
        <w:rPr>
          <w:lang w:val="en-US"/>
        </w:rPr>
        <w:t>Postface de Danielle Régnier-Bohler. (Moyen Âge). Paris: Stock, 1979.*</w:t>
      </w:r>
    </w:p>
    <w:p w14:paraId="196C1B08" w14:textId="068B9CE7" w:rsidR="00BF0986" w:rsidRPr="00BF0986" w:rsidRDefault="00BF0986" w:rsidP="00BF0986">
      <w:pPr>
        <w:rPr>
          <w:lang w:val="es-ES"/>
        </w:rPr>
      </w:pPr>
      <w:r w:rsidRPr="001C4885">
        <w:rPr>
          <w:lang w:val="en-US"/>
        </w:rPr>
        <w:t xml:space="preserve">Marivaux. </w:t>
      </w:r>
      <w:r w:rsidRPr="00BF0986">
        <w:rPr>
          <w:i/>
          <w:lang w:val="es-ES"/>
        </w:rPr>
        <w:t>Arlequin poli par l'amour</w:t>
      </w:r>
      <w:r w:rsidRPr="00BF0986">
        <w:rPr>
          <w:lang w:val="es-ES"/>
        </w:rPr>
        <w:t>.</w:t>
      </w:r>
      <w:r>
        <w:rPr>
          <w:lang w:val="es-ES"/>
        </w:rPr>
        <w:t xml:space="preserve"> Drama.</w:t>
      </w:r>
    </w:p>
    <w:p w14:paraId="6355CF9B" w14:textId="77777777" w:rsidR="00BF0986" w:rsidRPr="00356EA2" w:rsidRDefault="00BF0986" w:rsidP="00BF0986">
      <w:r>
        <w:t xml:space="preserve">_____. (Pedro Carlet de Chamblain de Marivaux). "Arlequín, educado por el amor: Comedia en un acto." In </w:t>
      </w:r>
      <w:r>
        <w:rPr>
          <w:i/>
        </w:rPr>
        <w:t>Antología de piezas cortas de teatro.</w:t>
      </w:r>
      <w:r>
        <w:t xml:space="preserve"> Ed. Nicolás González Ruiz. Barcelona: Labor, 1965. 2.725-35.*</w:t>
      </w:r>
    </w:p>
    <w:p w14:paraId="51E3DB2C" w14:textId="6B717B63" w:rsidR="00BF0986" w:rsidRPr="002D7FC9" w:rsidRDefault="00B07E48" w:rsidP="00BF0986">
      <w:pPr>
        <w:rPr>
          <w:i/>
          <w:lang w:val="en-US"/>
        </w:rPr>
      </w:pPr>
      <w:r>
        <w:t xml:space="preserve">Marsé, Juan.  </w:t>
      </w:r>
      <w:r w:rsidR="00BF0986" w:rsidRPr="0030213F">
        <w:rPr>
          <w:i/>
        </w:rPr>
        <w:t>Ultimas tardes con Teresa.</w:t>
      </w:r>
      <w:r w:rsidR="00BF0986">
        <w:t xml:space="preserve"> Novel. Barcelona: Seix Barral, 1966. </w:t>
      </w:r>
      <w:r w:rsidR="00BF0986" w:rsidRPr="002D7FC9">
        <w:rPr>
          <w:lang w:val="en-US"/>
        </w:rPr>
        <w:t>(Premio Biblioteca Breve 1965).</w:t>
      </w:r>
    </w:p>
    <w:p w14:paraId="568CA8A0" w14:textId="77777777" w:rsidR="00B07E48" w:rsidRPr="00BF0986" w:rsidRDefault="00B07E48">
      <w:pPr>
        <w:rPr>
          <w:color w:val="333333"/>
          <w:lang w:val="en-US"/>
        </w:rPr>
      </w:pPr>
      <w:r w:rsidRPr="00BF0986">
        <w:rPr>
          <w:color w:val="333333"/>
          <w:lang w:val="en-US"/>
        </w:rPr>
        <w:t xml:space="preserve">Munro, Alice. </w:t>
      </w:r>
      <w:r w:rsidRPr="00BF0986">
        <w:rPr>
          <w:i/>
          <w:color w:val="333333"/>
          <w:lang w:val="en-US"/>
        </w:rPr>
        <w:t>Hateship, Friendship, Courtship, Loveship, Marriage.</w:t>
      </w:r>
      <w:r w:rsidRPr="00BF0986">
        <w:rPr>
          <w:color w:val="333333"/>
          <w:lang w:val="en-US"/>
        </w:rPr>
        <w:t xml:space="preserve"> 2001.</w:t>
      </w:r>
    </w:p>
    <w:p w14:paraId="0BE5FFE2" w14:textId="77777777" w:rsidR="00BF0986" w:rsidRPr="00D05633" w:rsidRDefault="00BF0986" w:rsidP="00BF0986">
      <w:pPr>
        <w:rPr>
          <w:b/>
          <w:lang w:val="es-ES"/>
        </w:rPr>
      </w:pPr>
      <w:r w:rsidRPr="00BF0986">
        <w:rPr>
          <w:lang w:val="en-US"/>
        </w:rPr>
        <w:t xml:space="preserve">Pound, Ezra. "Conversations in Courtship: From Boris de Rachewiltz's Italian versions of English hieroglyphic texts." In </w:t>
      </w:r>
      <w:r w:rsidRPr="00BF0986">
        <w:rPr>
          <w:i/>
          <w:lang w:val="en-US"/>
        </w:rPr>
        <w:t>The Translations of Ezra Pound.</w:t>
      </w:r>
      <w:r w:rsidRPr="00BF0986">
        <w:rPr>
          <w:lang w:val="en-US"/>
        </w:rPr>
        <w:t xml:space="preserve"> London: Faber and Faber, 1970. </w:t>
      </w:r>
      <w:r w:rsidRPr="00D05633">
        <w:rPr>
          <w:lang w:val="es-ES"/>
        </w:rPr>
        <w:t>401-5.*</w:t>
      </w:r>
    </w:p>
    <w:p w14:paraId="718E872D" w14:textId="77777777" w:rsidR="002D7FC9" w:rsidRDefault="002D7FC9" w:rsidP="002D7FC9">
      <w:pPr>
        <w:rPr>
          <w:b/>
          <w:sz w:val="36"/>
        </w:rPr>
      </w:pPr>
      <w:r>
        <w:t xml:space="preserve">Rojas, Fernando de. </w:t>
      </w:r>
      <w:r>
        <w:rPr>
          <w:i/>
        </w:rPr>
        <w:t xml:space="preserve">La Celestina. </w:t>
      </w:r>
      <w:r>
        <w:t xml:space="preserve">Madrid: Espasa-Calpe. </w:t>
      </w:r>
    </w:p>
    <w:p w14:paraId="03E4AA75" w14:textId="77777777" w:rsidR="002D7FC9" w:rsidRPr="002D3EB5" w:rsidRDefault="002D7FC9" w:rsidP="002D7FC9">
      <w:pPr>
        <w:ind w:left="709" w:hanging="709"/>
      </w:pPr>
      <w:r w:rsidRPr="002D3EB5">
        <w:lastRenderedPageBreak/>
        <w:t xml:space="preserve">_____. </w:t>
      </w:r>
      <w:r w:rsidRPr="002D3EB5">
        <w:rPr>
          <w:i/>
        </w:rPr>
        <w:t>La Celestina.</w:t>
      </w:r>
      <w:r w:rsidRPr="002D3EB5">
        <w:t xml:space="preserve"> </w:t>
      </w:r>
      <w:r w:rsidRPr="00BF0986">
        <w:rPr>
          <w:lang w:val="en-US"/>
        </w:rPr>
        <w:t xml:space="preserve">Ed. Maite Cabello. Foreword by Francisco Rico. </w:t>
      </w:r>
      <w:r w:rsidRPr="002D3EB5">
        <w:t>(Biblioteca de Plata de los Clásicos Españoles). Barcelona: Círculo de Lectores, 1990.*</w:t>
      </w:r>
    </w:p>
    <w:p w14:paraId="766C0D90" w14:textId="77777777" w:rsidR="002D7FC9" w:rsidRPr="00BF0986" w:rsidRDefault="002D7FC9" w:rsidP="002D7FC9">
      <w:pPr>
        <w:rPr>
          <w:lang w:val="en-US"/>
        </w:rPr>
      </w:pPr>
      <w:r w:rsidRPr="00BF0986">
        <w:rPr>
          <w:lang w:val="en-US"/>
        </w:rPr>
        <w:t xml:space="preserve">_____. </w:t>
      </w:r>
      <w:r w:rsidRPr="00BF0986">
        <w:rPr>
          <w:i/>
          <w:lang w:val="en-US"/>
        </w:rPr>
        <w:t>La Celestina.</w:t>
      </w:r>
      <w:r w:rsidRPr="00BF0986">
        <w:rPr>
          <w:lang w:val="en-US"/>
        </w:rPr>
        <w:t xml:space="preserve"> Online at </w:t>
      </w:r>
      <w:r w:rsidRPr="00BF0986">
        <w:rPr>
          <w:i/>
          <w:lang w:val="en-US"/>
        </w:rPr>
        <w:t>Project Gutenberg.*</w:t>
      </w:r>
    </w:p>
    <w:p w14:paraId="2A513CF5" w14:textId="77777777" w:rsidR="002D7FC9" w:rsidRPr="00BF0986" w:rsidRDefault="002D7FC9" w:rsidP="002D7FC9">
      <w:pPr>
        <w:rPr>
          <w:lang w:val="en-US"/>
        </w:rPr>
      </w:pPr>
      <w:r w:rsidRPr="00BF0986">
        <w:rPr>
          <w:lang w:val="en-US"/>
        </w:rPr>
        <w:tab/>
      </w:r>
      <w:hyperlink r:id="rId14" w:history="1">
        <w:r w:rsidRPr="00BF0986">
          <w:rPr>
            <w:rStyle w:val="Hipervnculo"/>
            <w:lang w:val="en-US"/>
          </w:rPr>
          <w:t>http://www.gutenberg.org/dirs/etext99/clstn10.txt</w:t>
        </w:r>
      </w:hyperlink>
    </w:p>
    <w:p w14:paraId="099C4F36" w14:textId="77777777" w:rsidR="002D7FC9" w:rsidRDefault="002D7FC9" w:rsidP="002D7FC9">
      <w:r w:rsidRPr="00BF0986">
        <w:rPr>
          <w:lang w:val="en-US"/>
        </w:rPr>
        <w:tab/>
      </w:r>
      <w:r>
        <w:t>2012</w:t>
      </w:r>
    </w:p>
    <w:p w14:paraId="4C9773AD" w14:textId="77777777" w:rsidR="002D7FC9" w:rsidRPr="00BF0986" w:rsidRDefault="002D7FC9" w:rsidP="002D7FC9">
      <w:pPr>
        <w:rPr>
          <w:i/>
          <w:lang w:val="en-US"/>
        </w:rPr>
      </w:pPr>
      <w:r>
        <w:t xml:space="preserve">_____. </w:t>
      </w:r>
      <w:r>
        <w:rPr>
          <w:i/>
        </w:rPr>
        <w:t>Libro de Calixto y Melibea y de la puta vieja Celestina.</w:t>
      </w:r>
      <w:r>
        <w:t xml:space="preserve"> </w:t>
      </w:r>
      <w:r w:rsidRPr="00BF0986">
        <w:rPr>
          <w:lang w:val="en-US"/>
        </w:rPr>
        <w:t xml:space="preserve">Seville: Cromberger, c. 1518-20. Facsimile at </w:t>
      </w:r>
      <w:r w:rsidRPr="00BF0986">
        <w:rPr>
          <w:i/>
          <w:lang w:val="en-US"/>
        </w:rPr>
        <w:t>World Digital Library.</w:t>
      </w:r>
    </w:p>
    <w:p w14:paraId="693DA25D" w14:textId="77777777" w:rsidR="002D7FC9" w:rsidRPr="00BF0986" w:rsidRDefault="002D7FC9" w:rsidP="002D7FC9">
      <w:pPr>
        <w:rPr>
          <w:lang w:val="en-US"/>
        </w:rPr>
      </w:pPr>
      <w:r w:rsidRPr="00BF0986">
        <w:rPr>
          <w:lang w:val="en-US"/>
        </w:rPr>
        <w:tab/>
      </w:r>
      <w:hyperlink r:id="rId15" w:history="1">
        <w:r w:rsidRPr="00BF0986">
          <w:rPr>
            <w:rStyle w:val="Hipervnculo"/>
            <w:lang w:val="en-US"/>
          </w:rPr>
          <w:t>http://www.wdl.org/es/item/10634/</w:t>
        </w:r>
      </w:hyperlink>
    </w:p>
    <w:p w14:paraId="7C8AC6E9" w14:textId="77777777" w:rsidR="002D7FC9" w:rsidRPr="00BF0986" w:rsidRDefault="002D7FC9" w:rsidP="002D7FC9">
      <w:pPr>
        <w:rPr>
          <w:lang w:val="en-US"/>
        </w:rPr>
      </w:pPr>
      <w:r w:rsidRPr="00BF0986">
        <w:rPr>
          <w:lang w:val="en-US"/>
        </w:rPr>
        <w:tab/>
        <w:t>2013</w:t>
      </w:r>
    </w:p>
    <w:p w14:paraId="08250130" w14:textId="77777777" w:rsidR="002D7FC9" w:rsidRPr="002D7FC9" w:rsidRDefault="002D7FC9" w:rsidP="002D7FC9">
      <w:pPr>
        <w:rPr>
          <w:szCs w:val="28"/>
          <w:lang w:val="es-ES"/>
        </w:rPr>
      </w:pPr>
      <w:r w:rsidRPr="00D53011">
        <w:rPr>
          <w:szCs w:val="28"/>
          <w:lang w:val="en-US"/>
        </w:rPr>
        <w:t xml:space="preserve">Rooney, Sally. </w:t>
      </w:r>
      <w:r w:rsidRPr="00D53011">
        <w:rPr>
          <w:i/>
          <w:szCs w:val="28"/>
          <w:lang w:val="en-US"/>
        </w:rPr>
        <w:t>Conversations with Friends.</w:t>
      </w:r>
      <w:r w:rsidRPr="00D53011">
        <w:rPr>
          <w:szCs w:val="28"/>
          <w:lang w:val="en-US"/>
        </w:rPr>
        <w:t xml:space="preserve"> </w:t>
      </w:r>
      <w:r w:rsidRPr="002D7FC9">
        <w:rPr>
          <w:szCs w:val="28"/>
          <w:lang w:val="es-ES"/>
        </w:rPr>
        <w:t>Novel. Faber and Faber, 2017.</w:t>
      </w:r>
    </w:p>
    <w:p w14:paraId="0EAB35DA" w14:textId="77777777" w:rsidR="002D7FC9" w:rsidRDefault="002D7FC9" w:rsidP="002D7FC9">
      <w:r w:rsidRPr="002C2118">
        <w:rPr>
          <w:lang w:val="es-ES"/>
        </w:rPr>
        <w:t xml:space="preserve">_____. </w:t>
      </w:r>
      <w:r w:rsidRPr="002C2118">
        <w:rPr>
          <w:i/>
          <w:iCs/>
          <w:lang w:val="es-ES"/>
        </w:rPr>
        <w:t>Gente</w:t>
      </w:r>
      <w:r>
        <w:rPr>
          <w:i/>
          <w:iCs/>
        </w:rPr>
        <w:t xml:space="preserve"> normal.</w:t>
      </w:r>
      <w:r>
        <w:t xml:space="preserve"> Novel. 2019.</w:t>
      </w:r>
    </w:p>
    <w:p w14:paraId="593DB480" w14:textId="77777777" w:rsidR="002D7FC9" w:rsidRPr="00D05633" w:rsidRDefault="002D7FC9" w:rsidP="002D7FC9">
      <w:pPr>
        <w:rPr>
          <w:lang w:val="en-US"/>
        </w:rPr>
      </w:pPr>
      <w:r>
        <w:t xml:space="preserve">_____. </w:t>
      </w:r>
      <w:r>
        <w:rPr>
          <w:i/>
          <w:iCs/>
        </w:rPr>
        <w:t>Dónde estás, mundo bello.</w:t>
      </w:r>
      <w:r>
        <w:t xml:space="preserve"> </w:t>
      </w:r>
      <w:r w:rsidRPr="00D05633">
        <w:rPr>
          <w:lang w:val="en-US"/>
        </w:rPr>
        <w:t>Novel. 2021.</w:t>
      </w:r>
    </w:p>
    <w:p w14:paraId="6D2DE614" w14:textId="77777777" w:rsidR="007C225A" w:rsidRPr="00D05633" w:rsidRDefault="007C225A" w:rsidP="007C225A">
      <w:pPr>
        <w:rPr>
          <w:lang w:val="es-ES"/>
        </w:rPr>
      </w:pPr>
      <w:r w:rsidRPr="00BF0986">
        <w:rPr>
          <w:lang w:val="en-US"/>
        </w:rPr>
        <w:t xml:space="preserve">Trollope, Anthony. "The Courtship of Susan Bell." </w:t>
      </w:r>
      <w:r w:rsidRPr="00D05633">
        <w:rPr>
          <w:lang w:val="es-ES"/>
        </w:rPr>
        <w:t>Novella. 1860.</w:t>
      </w:r>
    </w:p>
    <w:p w14:paraId="14E072F2" w14:textId="77777777" w:rsidR="007C225A" w:rsidRPr="00BF0986" w:rsidRDefault="007C225A" w:rsidP="007C225A">
      <w:pPr>
        <w:rPr>
          <w:lang w:val="en-US"/>
        </w:rPr>
      </w:pPr>
      <w:r w:rsidRPr="00D05633">
        <w:rPr>
          <w:lang w:val="es-ES"/>
        </w:rPr>
        <w:t xml:space="preserve">_____. "El noviazgo de Susan Bell." </w:t>
      </w:r>
      <w:r>
        <w:t xml:space="preserve">In Trollope, </w:t>
      </w:r>
      <w:r>
        <w:rPr>
          <w:i/>
        </w:rPr>
        <w:t>Noviazgo y matrimonio: Cuentos.</w:t>
      </w:r>
      <w:r>
        <w:t xml:space="preserve"> </w:t>
      </w:r>
      <w:r w:rsidRPr="00BF0986">
        <w:rPr>
          <w:lang w:val="en-US"/>
        </w:rPr>
        <w:t>Ed. and trans. Marta Salís. (Alba Clásica). Barcelona: Alba, 2006. 11-60.*</w:t>
      </w:r>
    </w:p>
    <w:p w14:paraId="01A67420" w14:textId="77777777" w:rsidR="007C225A" w:rsidRPr="00BF0986" w:rsidRDefault="007C225A" w:rsidP="007C225A">
      <w:pPr>
        <w:rPr>
          <w:lang w:val="en-US"/>
        </w:rPr>
      </w:pPr>
      <w:r w:rsidRPr="00BF0986">
        <w:rPr>
          <w:lang w:val="en-US"/>
        </w:rPr>
        <w:t xml:space="preserve">_____.  "The Parson's Daughter of Oxney Colne." Novella. 1861. </w:t>
      </w:r>
    </w:p>
    <w:p w14:paraId="69C1AAAB" w14:textId="77777777" w:rsidR="00B07E48" w:rsidRDefault="007C225A">
      <w:r w:rsidRPr="00BF0986">
        <w:rPr>
          <w:lang w:val="en-US"/>
        </w:rPr>
        <w:t>_____.</w:t>
      </w:r>
      <w:r w:rsidR="00B07E48" w:rsidRPr="00BF0986">
        <w:rPr>
          <w:lang w:val="en-US"/>
        </w:rPr>
        <w:t xml:space="preserve"> "The Parson's Daughter of Oxney Colne." In </w:t>
      </w:r>
      <w:r w:rsidR="00B07E48" w:rsidRPr="00BF0986">
        <w:rPr>
          <w:i/>
          <w:lang w:val="en-US"/>
        </w:rPr>
        <w:t>The Oxford Book of English Love Stories.</w:t>
      </w:r>
      <w:r w:rsidR="00B07E48" w:rsidRPr="00BF0986">
        <w:rPr>
          <w:lang w:val="en-US"/>
        </w:rPr>
        <w:t xml:space="preserve"> </w:t>
      </w:r>
      <w:r w:rsidR="00B07E48">
        <w:t>Ed. John Sutherland. Oxford: Oxford UP, 1997. 63-89.*</w:t>
      </w:r>
    </w:p>
    <w:p w14:paraId="45BD410E" w14:textId="77777777" w:rsidR="007C225A" w:rsidRPr="005D7517" w:rsidRDefault="007C225A" w:rsidP="007C225A">
      <w:r>
        <w:t xml:space="preserve">_____. "La hija del pastor de Oxney Colne." In Trollope, </w:t>
      </w:r>
      <w:r>
        <w:rPr>
          <w:i/>
        </w:rPr>
        <w:t>Noviazgo y matrimonio: Cuentos.</w:t>
      </w:r>
      <w:r>
        <w:t xml:space="preserve"> Ed. and trans. Marta Salís. (Alba Clásica). Barcelona: Alba, 2006. 107-50.*</w:t>
      </w:r>
    </w:p>
    <w:p w14:paraId="0875A0B6" w14:textId="77777777" w:rsidR="004D1802" w:rsidRPr="005D7517" w:rsidRDefault="004D1802" w:rsidP="004D1802">
      <w:r>
        <w:t xml:space="preserve">_____. </w:t>
      </w:r>
      <w:r>
        <w:rPr>
          <w:i/>
        </w:rPr>
        <w:t>Noviazgo y matrimonio: Cuentos.</w:t>
      </w:r>
      <w:r>
        <w:t xml:space="preserve"> </w:t>
      </w:r>
      <w:r w:rsidRPr="00BF0986">
        <w:rPr>
          <w:lang w:val="en-US"/>
        </w:rPr>
        <w:t xml:space="preserve">Ed. and trans. Marta Salís. </w:t>
      </w:r>
      <w:r>
        <w:t>(Alba Clásica). Barcelona: Alba, 2006.*</w:t>
      </w:r>
    </w:p>
    <w:p w14:paraId="03908D08" w14:textId="77777777" w:rsidR="002D7FC9" w:rsidRPr="00BF0986" w:rsidRDefault="002D7FC9" w:rsidP="002D7FC9">
      <w:pPr>
        <w:rPr>
          <w:lang w:val="en-US"/>
        </w:rPr>
      </w:pPr>
      <w:r w:rsidRPr="00D05633">
        <w:rPr>
          <w:lang w:val="es-ES"/>
        </w:rPr>
        <w:t xml:space="preserve">Udall, Nicholas.  </w:t>
      </w:r>
      <w:r w:rsidRPr="00D05633">
        <w:rPr>
          <w:i/>
          <w:lang w:val="es-ES"/>
        </w:rPr>
        <w:t>Ralph Roister Doister.</w:t>
      </w:r>
      <w:r w:rsidRPr="00D05633">
        <w:rPr>
          <w:lang w:val="es-ES"/>
        </w:rPr>
        <w:t xml:space="preserve">  Comedy. </w:t>
      </w:r>
      <w:r w:rsidRPr="00BF0986">
        <w:rPr>
          <w:lang w:val="en-US"/>
        </w:rPr>
        <w:t>Performed c. 1550. Printed anonymously 1566.</w:t>
      </w:r>
    </w:p>
    <w:p w14:paraId="5B7F2B98" w14:textId="77777777" w:rsidR="002D7FC9" w:rsidRPr="00BF0986" w:rsidRDefault="002D7FC9" w:rsidP="002D7FC9">
      <w:pPr>
        <w:rPr>
          <w:lang w:val="en-US"/>
        </w:rPr>
      </w:pPr>
      <w:r w:rsidRPr="00BF0986">
        <w:rPr>
          <w:lang w:val="en-US"/>
        </w:rPr>
        <w:t xml:space="preserve">_____. </w:t>
      </w:r>
      <w:r w:rsidRPr="00BF0986">
        <w:rPr>
          <w:i/>
          <w:lang w:val="en-US"/>
        </w:rPr>
        <w:t>Ralph Roister Doister.</w:t>
      </w:r>
      <w:r w:rsidRPr="00BF0986">
        <w:rPr>
          <w:lang w:val="en-US"/>
        </w:rPr>
        <w:t xml:space="preserve"> Ed. Briggs. 1818.</w:t>
      </w:r>
    </w:p>
    <w:p w14:paraId="38B84F32" w14:textId="77777777" w:rsidR="002D7FC9" w:rsidRPr="00BF0986" w:rsidRDefault="002D7FC9" w:rsidP="002D7FC9">
      <w:pPr>
        <w:rPr>
          <w:lang w:val="en-US"/>
        </w:rPr>
      </w:pPr>
      <w:r w:rsidRPr="00BF0986">
        <w:rPr>
          <w:lang w:val="en-US"/>
        </w:rPr>
        <w:t xml:space="preserve">_____. </w:t>
      </w:r>
      <w:r w:rsidRPr="00BF0986">
        <w:rPr>
          <w:i/>
          <w:lang w:val="en-US"/>
        </w:rPr>
        <w:t>Ralph Roister Doister.</w:t>
      </w:r>
      <w:r w:rsidRPr="00BF0986">
        <w:rPr>
          <w:lang w:val="en-US"/>
        </w:rPr>
        <w:t xml:space="preserve"> Ed. Durrant Cooper. (Shakespeare Society). </w:t>
      </w:r>
    </w:p>
    <w:p w14:paraId="11C2F700" w14:textId="77777777" w:rsidR="002D7FC9" w:rsidRPr="00BF0986" w:rsidRDefault="002D7FC9" w:rsidP="002D7FC9">
      <w:pPr>
        <w:rPr>
          <w:lang w:val="en-US"/>
        </w:rPr>
      </w:pPr>
      <w:r w:rsidRPr="00BF0986">
        <w:rPr>
          <w:lang w:val="en-US"/>
        </w:rPr>
        <w:t xml:space="preserve">_____. </w:t>
      </w:r>
      <w:r w:rsidRPr="00BF0986">
        <w:rPr>
          <w:i/>
          <w:lang w:val="en-US"/>
        </w:rPr>
        <w:t>Ralph Roister Doister.</w:t>
      </w:r>
      <w:r w:rsidRPr="00BF0986">
        <w:rPr>
          <w:lang w:val="en-US"/>
        </w:rPr>
        <w:t xml:space="preserve"> Ed. Edward H. Arber. Online at </w:t>
      </w:r>
      <w:r w:rsidRPr="00BF0986">
        <w:rPr>
          <w:i/>
          <w:lang w:val="en-US"/>
        </w:rPr>
        <w:t>Project Gutenberg.</w:t>
      </w:r>
      <w:r w:rsidRPr="00BF0986">
        <w:rPr>
          <w:lang w:val="en-US"/>
        </w:rPr>
        <w:t>*</w:t>
      </w:r>
    </w:p>
    <w:p w14:paraId="7F8A7990" w14:textId="77777777" w:rsidR="002D7FC9" w:rsidRPr="00BF0986" w:rsidRDefault="002D7FC9" w:rsidP="002D7FC9">
      <w:pPr>
        <w:rPr>
          <w:lang w:val="en-US"/>
        </w:rPr>
      </w:pPr>
      <w:r w:rsidRPr="00BF0986">
        <w:rPr>
          <w:lang w:val="en-US"/>
        </w:rPr>
        <w:tab/>
      </w:r>
      <w:hyperlink r:id="rId16" w:history="1">
        <w:r w:rsidRPr="00BF0986">
          <w:rPr>
            <w:rStyle w:val="Hipervnculo"/>
            <w:lang w:val="en-US"/>
          </w:rPr>
          <w:t>http://www.gutenberg.org/files/21350/21350-h/21350-h.htm</w:t>
        </w:r>
      </w:hyperlink>
    </w:p>
    <w:p w14:paraId="7E667CD9" w14:textId="77777777" w:rsidR="002D7FC9" w:rsidRPr="002D7FC9" w:rsidRDefault="002D7FC9" w:rsidP="002D7FC9">
      <w:pPr>
        <w:rPr>
          <w:lang w:val="en-US"/>
        </w:rPr>
      </w:pPr>
      <w:r w:rsidRPr="00BF0986">
        <w:rPr>
          <w:lang w:val="en-US"/>
        </w:rPr>
        <w:tab/>
      </w:r>
      <w:r w:rsidRPr="002D7FC9">
        <w:rPr>
          <w:lang w:val="en-US"/>
        </w:rPr>
        <w:t>2012</w:t>
      </w:r>
    </w:p>
    <w:p w14:paraId="60EE8A7D" w14:textId="77777777" w:rsidR="00C22FCE" w:rsidRPr="00C335FE" w:rsidRDefault="00C22FCE" w:rsidP="00C22FCE">
      <w:pPr>
        <w:rPr>
          <w:i/>
          <w:iCs/>
          <w:lang w:val="en-US"/>
        </w:rPr>
      </w:pPr>
      <w:r>
        <w:rPr>
          <w:lang w:val="en-US"/>
        </w:rPr>
        <w:t xml:space="preserve">Updike, John. "Wife-Wooing." In </w:t>
      </w:r>
      <w:r>
        <w:rPr>
          <w:i/>
          <w:iCs/>
          <w:lang w:val="en-US"/>
        </w:rPr>
        <w:t>The Penguin Book of American Short Stories.</w:t>
      </w:r>
      <w:r>
        <w:rPr>
          <w:lang w:val="en-US"/>
        </w:rPr>
        <w:t xml:space="preserve"> Ed. James Cochrane. Harmondsworth: Penguin, 1969. 1976. 419-23.*</w:t>
      </w:r>
    </w:p>
    <w:p w14:paraId="18169869" w14:textId="77777777" w:rsidR="00B07E48" w:rsidRPr="00BF0986" w:rsidRDefault="00B07E48">
      <w:pPr>
        <w:rPr>
          <w:lang w:val="en-US"/>
        </w:rPr>
      </w:pPr>
      <w:r w:rsidRPr="00BF0986">
        <w:rPr>
          <w:lang w:val="en-US"/>
        </w:rPr>
        <w:t xml:space="preserve">Wells, H. G. "Miss Winchilsea's Heart." In </w:t>
      </w:r>
      <w:r w:rsidRPr="00BF0986">
        <w:rPr>
          <w:i/>
          <w:lang w:val="en-US"/>
        </w:rPr>
        <w:t>The Oxford Book of English Love Stories.</w:t>
      </w:r>
      <w:r w:rsidRPr="00BF0986">
        <w:rPr>
          <w:lang w:val="en-US"/>
        </w:rPr>
        <w:t xml:space="preserve"> Ed. John Sutherland. Oxford: Oxford UP, 1997. 147-62.* </w:t>
      </w:r>
    </w:p>
    <w:p w14:paraId="35E1B6E8" w14:textId="77777777" w:rsidR="00B07E48" w:rsidRPr="00BF0986" w:rsidRDefault="00B07E48">
      <w:pPr>
        <w:rPr>
          <w:lang w:val="en-US"/>
        </w:rPr>
      </w:pPr>
      <w:r w:rsidRPr="00BF0986">
        <w:rPr>
          <w:lang w:val="en-US"/>
        </w:rPr>
        <w:lastRenderedPageBreak/>
        <w:t xml:space="preserve">Welty, Eudora. "No hay sitio para ti, amor mío." </w:t>
      </w:r>
      <w:r>
        <w:t xml:space="preserve">In </w:t>
      </w:r>
      <w:r>
        <w:rPr>
          <w:i/>
        </w:rPr>
        <w:t>Antología del cuento norteamericano.</w:t>
      </w:r>
      <w:r>
        <w:t xml:space="preserve"> </w:t>
      </w:r>
      <w:r w:rsidRPr="00BF0986">
        <w:rPr>
          <w:lang w:val="en-US"/>
        </w:rPr>
        <w:t>Ed. Richard Ford. Barcelona: Galaxia Gutenberg / Círculo de Lectores, 2002. 578-99.*</w:t>
      </w:r>
    </w:p>
    <w:p w14:paraId="2F32B60D" w14:textId="77777777" w:rsidR="00B07E48" w:rsidRPr="00BF0986" w:rsidRDefault="00B07E48" w:rsidP="00B07E48">
      <w:pPr>
        <w:rPr>
          <w:lang w:val="en-US"/>
        </w:rPr>
      </w:pPr>
      <w:r w:rsidRPr="00BF0986">
        <w:rPr>
          <w:lang w:val="en-US"/>
        </w:rPr>
        <w:t xml:space="preserve">Wodehouse, P. G. "The Reverent Wooing of Archibald." In </w:t>
      </w:r>
      <w:r w:rsidRPr="00BF0986">
        <w:rPr>
          <w:i/>
          <w:lang w:val="en-US"/>
        </w:rPr>
        <w:t>The Oxford Book of English Short Stories.</w:t>
      </w:r>
      <w:r w:rsidRPr="00BF0986">
        <w:rPr>
          <w:lang w:val="en-US"/>
        </w:rPr>
        <w:t xml:space="preserve"> Ed. A. S. Byatt. Oxford: Oxford UP, 1998. 1999. 188-203.*</w:t>
      </w:r>
    </w:p>
    <w:p w14:paraId="477EED69" w14:textId="77777777" w:rsidR="00B07E48" w:rsidRPr="00BF0986" w:rsidRDefault="00B07E48">
      <w:pPr>
        <w:rPr>
          <w:lang w:val="en-US"/>
        </w:rPr>
      </w:pPr>
    </w:p>
    <w:p w14:paraId="6B66A311" w14:textId="77777777" w:rsidR="00B07E48" w:rsidRPr="00BF0986" w:rsidRDefault="00B07E48">
      <w:pPr>
        <w:rPr>
          <w:lang w:val="en-US"/>
        </w:rPr>
      </w:pPr>
    </w:p>
    <w:p w14:paraId="5B8ABFC8" w14:textId="77777777" w:rsidR="00B07E48" w:rsidRPr="00BF0986" w:rsidRDefault="00B07E48">
      <w:pPr>
        <w:rPr>
          <w:lang w:val="en-US"/>
        </w:rPr>
      </w:pPr>
    </w:p>
    <w:p w14:paraId="74EC3831" w14:textId="77777777" w:rsidR="00B07E48" w:rsidRPr="00BF0986" w:rsidRDefault="0031369B">
      <w:pPr>
        <w:rPr>
          <w:lang w:val="en-US"/>
        </w:rPr>
      </w:pPr>
      <w:r w:rsidRPr="00BF0986">
        <w:rPr>
          <w:lang w:val="en-US"/>
        </w:rPr>
        <w:t>Music</w:t>
      </w:r>
    </w:p>
    <w:p w14:paraId="25349628" w14:textId="77777777" w:rsidR="0031369B" w:rsidRPr="00BF0986" w:rsidRDefault="0031369B">
      <w:pPr>
        <w:rPr>
          <w:lang w:val="en-US"/>
        </w:rPr>
      </w:pPr>
    </w:p>
    <w:p w14:paraId="6D7134CD" w14:textId="77777777" w:rsidR="0031369B" w:rsidRDefault="0031369B" w:rsidP="0031369B">
      <w:pPr>
        <w:ind w:left="709" w:hanging="709"/>
      </w:pPr>
      <w:r w:rsidRPr="00BF0986">
        <w:rPr>
          <w:lang w:val="en-US"/>
        </w:rPr>
        <w:t xml:space="preserve">Gabinete Caligari. </w:t>
      </w:r>
      <w:r>
        <w:t xml:space="preserve">"La culpa fue del cha cha cha." </w:t>
      </w:r>
      <w:r>
        <w:rPr>
          <w:i/>
        </w:rPr>
        <w:t>YouTube</w:t>
      </w:r>
    </w:p>
    <w:p w14:paraId="2B038620" w14:textId="77777777" w:rsidR="0031369B" w:rsidRDefault="0031369B" w:rsidP="0031369B">
      <w:pPr>
        <w:ind w:left="709" w:hanging="709"/>
      </w:pPr>
      <w:r>
        <w:tab/>
      </w:r>
      <w:hyperlink r:id="rId17" w:history="1">
        <w:r w:rsidRPr="00D261FF">
          <w:rPr>
            <w:rStyle w:val="Hipervnculo"/>
          </w:rPr>
          <w:t>http://youtu.be/PUR_gQqWTkk</w:t>
        </w:r>
      </w:hyperlink>
    </w:p>
    <w:p w14:paraId="413D3199" w14:textId="77777777" w:rsidR="0031369B" w:rsidRDefault="0031369B" w:rsidP="0031369B">
      <w:pPr>
        <w:ind w:left="709" w:hanging="709"/>
      </w:pPr>
      <w:r>
        <w:tab/>
        <w:t>2014</w:t>
      </w:r>
    </w:p>
    <w:p w14:paraId="63A4885B" w14:textId="77777777" w:rsidR="0031369B" w:rsidRDefault="0031369B"/>
    <w:p w14:paraId="3A0FF9BA" w14:textId="77777777" w:rsidR="0031369B" w:rsidRDefault="0031369B"/>
    <w:p w14:paraId="11EC3947" w14:textId="3F62D4AD" w:rsidR="0031369B" w:rsidRDefault="0031369B"/>
    <w:p w14:paraId="4D85D121" w14:textId="21B4C87D" w:rsidR="00B42D7E" w:rsidRDefault="00B42D7E"/>
    <w:p w14:paraId="2F7C33A9" w14:textId="0898EFBB" w:rsidR="00B42D7E" w:rsidRDefault="00B42D7E">
      <w:r>
        <w:t>Video</w:t>
      </w:r>
    </w:p>
    <w:p w14:paraId="6E317D7F" w14:textId="7BA8638D" w:rsidR="00B42D7E" w:rsidRDefault="00B42D7E"/>
    <w:p w14:paraId="06000027" w14:textId="4912893F" w:rsidR="00B42D7E" w:rsidRDefault="00B42D7E"/>
    <w:p w14:paraId="06CAC5ED" w14:textId="77777777" w:rsidR="00B42D7E" w:rsidRPr="00BF0986" w:rsidRDefault="00B42D7E" w:rsidP="00B42D7E">
      <w:pPr>
        <w:tabs>
          <w:tab w:val="left" w:pos="708"/>
          <w:tab w:val="left" w:pos="1416"/>
          <w:tab w:val="left" w:pos="2173"/>
          <w:tab w:val="left" w:pos="3000"/>
        </w:tabs>
        <w:rPr>
          <w:lang w:val="en-US"/>
        </w:rPr>
      </w:pPr>
      <w:r>
        <w:t xml:space="preserve">Martín, Luis J. "¡¡¡Podemos regula el ligar </w:t>
      </w:r>
      <w:r w:rsidRPr="00B80D02">
        <w:t xml:space="preserve">en España!!! </w:t>
      </w:r>
      <w:r w:rsidRPr="00BF0986">
        <w:rPr>
          <w:lang w:val="en-US"/>
        </w:rPr>
        <w:t xml:space="preserve">" Video. </w:t>
      </w:r>
      <w:r w:rsidRPr="00BF0986">
        <w:rPr>
          <w:i/>
          <w:lang w:val="en-US"/>
        </w:rPr>
        <w:t>YouTube (Libres2.0)</w:t>
      </w:r>
      <w:r w:rsidRPr="00BF0986">
        <w:rPr>
          <w:lang w:val="en-US"/>
        </w:rPr>
        <w:t xml:space="preserve"> 6 March 2020.*</w:t>
      </w:r>
    </w:p>
    <w:p w14:paraId="2C17D756" w14:textId="77777777" w:rsidR="00B42D7E" w:rsidRPr="00BF0986" w:rsidRDefault="00B42D7E" w:rsidP="00B42D7E">
      <w:pPr>
        <w:tabs>
          <w:tab w:val="left" w:pos="708"/>
          <w:tab w:val="left" w:pos="1416"/>
          <w:tab w:val="left" w:pos="2173"/>
          <w:tab w:val="left" w:pos="3000"/>
        </w:tabs>
        <w:rPr>
          <w:lang w:val="en-US"/>
        </w:rPr>
      </w:pPr>
      <w:r w:rsidRPr="00BF0986">
        <w:rPr>
          <w:lang w:val="en-US"/>
        </w:rPr>
        <w:tab/>
      </w:r>
      <w:hyperlink r:id="rId18" w:history="1">
        <w:r w:rsidRPr="00BF0986">
          <w:rPr>
            <w:rStyle w:val="Hipervnculo"/>
            <w:lang w:val="en-US"/>
          </w:rPr>
          <w:t>https://youtu.be/NExoB_vJel0</w:t>
        </w:r>
      </w:hyperlink>
    </w:p>
    <w:p w14:paraId="29ACC799" w14:textId="77777777" w:rsidR="00B42D7E" w:rsidRPr="00BF0986" w:rsidRDefault="00B42D7E" w:rsidP="00B42D7E">
      <w:pPr>
        <w:tabs>
          <w:tab w:val="left" w:pos="708"/>
          <w:tab w:val="left" w:pos="1416"/>
          <w:tab w:val="left" w:pos="2173"/>
          <w:tab w:val="left" w:pos="3000"/>
        </w:tabs>
        <w:rPr>
          <w:lang w:val="en-US"/>
        </w:rPr>
      </w:pPr>
      <w:r w:rsidRPr="00BF0986">
        <w:rPr>
          <w:lang w:val="en-US"/>
        </w:rPr>
        <w:tab/>
        <w:t>2020</w:t>
      </w:r>
    </w:p>
    <w:p w14:paraId="67280EC0" w14:textId="64720BC0" w:rsidR="00B42D7E" w:rsidRPr="00BF0986" w:rsidRDefault="00B42D7E">
      <w:pPr>
        <w:rPr>
          <w:lang w:val="en-US"/>
        </w:rPr>
      </w:pPr>
    </w:p>
    <w:p w14:paraId="0639B66C" w14:textId="6F17EF66" w:rsidR="00B42D7E" w:rsidRPr="00BF0986" w:rsidRDefault="00B42D7E">
      <w:pPr>
        <w:rPr>
          <w:lang w:val="en-US"/>
        </w:rPr>
      </w:pPr>
    </w:p>
    <w:p w14:paraId="044815AB" w14:textId="77777777" w:rsidR="00B42D7E" w:rsidRPr="00BF0986" w:rsidRDefault="00B42D7E">
      <w:pPr>
        <w:rPr>
          <w:lang w:val="en-US"/>
        </w:rPr>
      </w:pPr>
    </w:p>
    <w:p w14:paraId="2E5E1111" w14:textId="77777777" w:rsidR="0031369B" w:rsidRPr="00BF0986" w:rsidRDefault="0031369B">
      <w:pPr>
        <w:rPr>
          <w:lang w:val="en-US"/>
        </w:rPr>
      </w:pPr>
    </w:p>
    <w:p w14:paraId="69C17C76" w14:textId="77777777" w:rsidR="0031369B" w:rsidRPr="00BF0986" w:rsidRDefault="0031369B">
      <w:pPr>
        <w:rPr>
          <w:lang w:val="en-US"/>
        </w:rPr>
      </w:pPr>
    </w:p>
    <w:p w14:paraId="3ED0990D" w14:textId="77777777" w:rsidR="00B07E48" w:rsidRPr="00BF0986" w:rsidRDefault="00B07E48">
      <w:pPr>
        <w:rPr>
          <w:lang w:val="en-US"/>
        </w:rPr>
      </w:pPr>
      <w:r w:rsidRPr="00BF0986">
        <w:rPr>
          <w:lang w:val="en-US"/>
        </w:rPr>
        <w:t>See also Love; Couples; Marriage.</w:t>
      </w:r>
    </w:p>
    <w:sectPr w:rsidR="00B07E48" w:rsidRPr="00BF0986" w:rsidSect="00762171">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71"/>
    <w:rsid w:val="00033E91"/>
    <w:rsid w:val="001C4885"/>
    <w:rsid w:val="002C0B71"/>
    <w:rsid w:val="002D7FC9"/>
    <w:rsid w:val="0031369B"/>
    <w:rsid w:val="00466E0F"/>
    <w:rsid w:val="00474D0E"/>
    <w:rsid w:val="0049012A"/>
    <w:rsid w:val="004B5DDD"/>
    <w:rsid w:val="004D1802"/>
    <w:rsid w:val="0052494A"/>
    <w:rsid w:val="00623568"/>
    <w:rsid w:val="0074069B"/>
    <w:rsid w:val="00762171"/>
    <w:rsid w:val="0077507D"/>
    <w:rsid w:val="007C225A"/>
    <w:rsid w:val="007F643A"/>
    <w:rsid w:val="00801BEB"/>
    <w:rsid w:val="008F4C41"/>
    <w:rsid w:val="00AB6E0E"/>
    <w:rsid w:val="00B07E48"/>
    <w:rsid w:val="00B42D7E"/>
    <w:rsid w:val="00B6714A"/>
    <w:rsid w:val="00BF0986"/>
    <w:rsid w:val="00C22FCE"/>
    <w:rsid w:val="00CF2551"/>
    <w:rsid w:val="00D05633"/>
    <w:rsid w:val="00D6613B"/>
    <w:rsid w:val="00E20CDE"/>
    <w:rsid w:val="00E515DA"/>
    <w:rsid w:val="00E55957"/>
    <w:rsid w:val="00EF49BF"/>
    <w:rsid w:val="00FA7902"/>
    <w:rsid w:val="00FB54C7"/>
    <w:rsid w:val="00FE5046"/>
    <w:rsid w:val="00FF54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61EDA6"/>
  <w14:defaultImageDpi w14:val="300"/>
  <w15:docId w15:val="{B9E2BFEB-71FE-D54F-AEA3-12DE1805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3B0158"/>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uab.cat/saramartinalegre/2015/08/17/teaching-victorian-romance-in-the-age-of-tinder/" TargetMode="External"/><Relationship Id="rId13" Type="http://schemas.openxmlformats.org/officeDocument/2006/relationships/hyperlink" Target="http://www.readbookonline.net/readOnLine/54460/" TargetMode="External"/><Relationship Id="rId18" Type="http://schemas.openxmlformats.org/officeDocument/2006/relationships/hyperlink" Target="https://youtu.be/NExoB_vJel0" TargetMode="External"/><Relationship Id="rId3" Type="http://schemas.openxmlformats.org/officeDocument/2006/relationships/webSettings" Target="webSettings.xml"/><Relationship Id="rId7" Type="http://schemas.openxmlformats.org/officeDocument/2006/relationships/hyperlink" Target="http://www.elmundo.es/opinion/2018/01/11/5a5670d7e5fdeaf3528b4603.html" TargetMode="External"/><Relationship Id="rId12" Type="http://schemas.openxmlformats.org/officeDocument/2006/relationships/hyperlink" Target="https://youtu.be/MqrfXsDshqg" TargetMode="External"/><Relationship Id="rId17" Type="http://schemas.openxmlformats.org/officeDocument/2006/relationships/hyperlink" Target="http://youtu.be/PUR_gQqWTkk" TargetMode="External"/><Relationship Id="rId2" Type="http://schemas.openxmlformats.org/officeDocument/2006/relationships/settings" Target="settings.xml"/><Relationship Id="rId16" Type="http://schemas.openxmlformats.org/officeDocument/2006/relationships/hyperlink" Target="http://www.gutenberg.org/files/21350/21350-h/21350-h.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conversation.com/ha-sufrido-breadcrumbing-descubra-que-son-las-migajas-emocionales-215944" TargetMode="External"/><Relationship Id="rId11" Type="http://schemas.openxmlformats.org/officeDocument/2006/relationships/hyperlink" Target="https://www.researchgate.net/publication/236629296" TargetMode="External"/><Relationship Id="rId5" Type="http://schemas.openxmlformats.org/officeDocument/2006/relationships/hyperlink" Target="https://www.amazon.com/dp/0316419354/ref=cm_sw_r_tw_dp_2E472V500BGZNFYZS0BN" TargetMode="External"/><Relationship Id="rId15" Type="http://schemas.openxmlformats.org/officeDocument/2006/relationships/hyperlink" Target="http://www.wdl.org/es/item/10634/" TargetMode="External"/><Relationship Id="rId10" Type="http://schemas.openxmlformats.org/officeDocument/2006/relationships/hyperlink" Target="https://www.nytimes.com/2018/12/08/style/orbiting-dating.html" TargetMode="External"/><Relationship Id="rId19"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www.elmundo.es/papel/lideres/2018/01/11/5a56776946163f46438b4575.html" TargetMode="External"/><Relationship Id="rId14" Type="http://schemas.openxmlformats.org/officeDocument/2006/relationships/hyperlink" Target="http://www.gutenberg.org/dirs/etext99/clstn10.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2036</Words>
  <Characters>11200</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13210</CharactersWithSpaces>
  <SharedDoc>false</SharedDoc>
  <HLinks>
    <vt:vector size="48" baseType="variant">
      <vt:variant>
        <vt:i4>5767250</vt:i4>
      </vt:variant>
      <vt:variant>
        <vt:i4>21</vt:i4>
      </vt:variant>
      <vt:variant>
        <vt:i4>0</vt:i4>
      </vt:variant>
      <vt:variant>
        <vt:i4>5</vt:i4>
      </vt:variant>
      <vt:variant>
        <vt:lpwstr>http://youtu.be/PUR_gQqWTkk</vt:lpwstr>
      </vt:variant>
      <vt:variant>
        <vt:lpwstr/>
      </vt:variant>
      <vt:variant>
        <vt:i4>5767227</vt:i4>
      </vt:variant>
      <vt:variant>
        <vt:i4>18</vt:i4>
      </vt:variant>
      <vt:variant>
        <vt:i4>0</vt:i4>
      </vt:variant>
      <vt:variant>
        <vt:i4>5</vt:i4>
      </vt:variant>
      <vt:variant>
        <vt:lpwstr>http://www.wdl.org/es/item/10634/</vt:lpwstr>
      </vt:variant>
      <vt:variant>
        <vt:lpwstr/>
      </vt:variant>
      <vt:variant>
        <vt:i4>58</vt:i4>
      </vt:variant>
      <vt:variant>
        <vt:i4>15</vt:i4>
      </vt:variant>
      <vt:variant>
        <vt:i4>0</vt:i4>
      </vt:variant>
      <vt:variant>
        <vt:i4>5</vt:i4>
      </vt:variant>
      <vt:variant>
        <vt:lpwstr>http://www.gutenberg.org/dirs/etext99/clstn10.txt</vt:lpwstr>
      </vt:variant>
      <vt:variant>
        <vt:lpwstr/>
      </vt:variant>
      <vt:variant>
        <vt:i4>1114206</vt:i4>
      </vt:variant>
      <vt:variant>
        <vt:i4>12</vt:i4>
      </vt:variant>
      <vt:variant>
        <vt:i4>0</vt:i4>
      </vt:variant>
      <vt:variant>
        <vt:i4>5</vt:i4>
      </vt:variant>
      <vt:variant>
        <vt:lpwstr>http://www.gutenberg.org/files/21350/21350-h/21350-h.htm</vt:lpwstr>
      </vt:variant>
      <vt:variant>
        <vt:lpwstr/>
      </vt:variant>
      <vt:variant>
        <vt:i4>7209041</vt:i4>
      </vt:variant>
      <vt:variant>
        <vt:i4>9</vt:i4>
      </vt:variant>
      <vt:variant>
        <vt:i4>0</vt:i4>
      </vt:variant>
      <vt:variant>
        <vt:i4>5</vt:i4>
      </vt:variant>
      <vt:variant>
        <vt:lpwstr>http://www.readbookonline.net/readOnLine/54460/</vt:lpwstr>
      </vt:variant>
      <vt:variant>
        <vt:lpwstr/>
      </vt:variant>
      <vt:variant>
        <vt:i4>6488191</vt:i4>
      </vt:variant>
      <vt:variant>
        <vt:i4>6</vt:i4>
      </vt:variant>
      <vt:variant>
        <vt:i4>0</vt:i4>
      </vt:variant>
      <vt:variant>
        <vt:i4>5</vt:i4>
      </vt:variant>
      <vt:variant>
        <vt:lpwstr>https://www.researchgate.net/publication/236629296</vt:lpwstr>
      </vt:variant>
      <vt:variant>
        <vt:lpwstr/>
      </vt:variant>
      <vt:variant>
        <vt:i4>5046318</vt:i4>
      </vt:variant>
      <vt:variant>
        <vt:i4>3</vt:i4>
      </vt:variant>
      <vt:variant>
        <vt:i4>0</vt:i4>
      </vt:variant>
      <vt:variant>
        <vt:i4>5</vt:i4>
      </vt:variant>
      <vt:variant>
        <vt:lpwstr>http://blogs.uab.cat/saramartinalegre/2015/08/17/teaching-victorian-romance-in-the-age-of-tinder/</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17</cp:revision>
  <dcterms:created xsi:type="dcterms:W3CDTF">2018-01-12T04:13:00Z</dcterms:created>
  <dcterms:modified xsi:type="dcterms:W3CDTF">2023-12-08T16:12:00Z</dcterms:modified>
</cp:coreProperties>
</file>