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57" w:rsidRPr="00F50959" w:rsidRDefault="00BC1857" w:rsidP="00BC185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BC1857" w:rsidRPr="003544E6" w:rsidRDefault="00BC1857" w:rsidP="00BC185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C1857" w:rsidRPr="003544E6" w:rsidRDefault="00B27008" w:rsidP="00BC1857">
      <w:pPr>
        <w:jc w:val="center"/>
        <w:rPr>
          <w:sz w:val="24"/>
          <w:lang w:val="es-ES"/>
        </w:rPr>
      </w:pPr>
      <w:hyperlink r:id="rId4" w:history="1">
        <w:r w:rsidR="00BC1857" w:rsidRPr="003544E6">
          <w:rPr>
            <w:rStyle w:val="Hipervnculo"/>
            <w:sz w:val="24"/>
            <w:lang w:val="es-ES"/>
          </w:rPr>
          <w:t>http://bit.ly/abibliog</w:t>
        </w:r>
      </w:hyperlink>
      <w:r w:rsidR="00BC1857" w:rsidRPr="003544E6">
        <w:rPr>
          <w:sz w:val="24"/>
          <w:lang w:val="es-ES"/>
        </w:rPr>
        <w:t xml:space="preserve"> </w:t>
      </w:r>
    </w:p>
    <w:p w:rsidR="00BC1857" w:rsidRPr="003544E6" w:rsidRDefault="00BC1857" w:rsidP="00BC185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C1857" w:rsidRPr="00CE6A04" w:rsidRDefault="00BC1857" w:rsidP="00BC18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6A04">
        <w:rPr>
          <w:sz w:val="24"/>
          <w:lang w:val="en-US"/>
        </w:rPr>
        <w:t>(University of Zaragoza, Spain)</w:t>
      </w:r>
    </w:p>
    <w:p w:rsidR="00BC1857" w:rsidRPr="00CE6A04" w:rsidRDefault="00BC1857" w:rsidP="00BC1857">
      <w:pPr>
        <w:jc w:val="center"/>
        <w:rPr>
          <w:sz w:val="24"/>
          <w:lang w:val="en-US"/>
        </w:rPr>
      </w:pPr>
    </w:p>
    <w:bookmarkEnd w:id="0"/>
    <w:bookmarkEnd w:id="1"/>
    <w:p w:rsidR="000E63B9" w:rsidRPr="00C669CE" w:rsidRDefault="000E63B9" w:rsidP="000E63B9">
      <w:pPr>
        <w:ind w:left="0" w:firstLine="0"/>
        <w:jc w:val="center"/>
        <w:rPr>
          <w:color w:val="000000"/>
          <w:lang w:val="en-US"/>
        </w:rPr>
      </w:pPr>
    </w:p>
    <w:p w:rsidR="00CB4F7B" w:rsidRPr="000E63B9" w:rsidRDefault="00CB4F7B">
      <w:pPr>
        <w:jc w:val="center"/>
        <w:rPr>
          <w:lang w:val="en-US"/>
        </w:rPr>
      </w:pPr>
    </w:p>
    <w:p w:rsidR="00CB4F7B" w:rsidRPr="000E63B9" w:rsidRDefault="00CB4F7B" w:rsidP="00CB4F7B">
      <w:pPr>
        <w:pStyle w:val="Ttulo1"/>
        <w:rPr>
          <w:rFonts w:ascii="Times" w:hAnsi="Times"/>
          <w:smallCaps/>
          <w:sz w:val="36"/>
          <w:lang w:val="en-US"/>
        </w:rPr>
      </w:pPr>
      <w:r w:rsidRPr="000E63B9">
        <w:rPr>
          <w:rFonts w:ascii="Times" w:hAnsi="Times"/>
          <w:smallCaps/>
          <w:sz w:val="36"/>
          <w:lang w:val="en-US"/>
        </w:rPr>
        <w:t>Development</w:t>
      </w:r>
      <w:r w:rsidR="002635BF" w:rsidRPr="000E63B9">
        <w:rPr>
          <w:rFonts w:ascii="Times" w:hAnsi="Times"/>
          <w:smallCaps/>
          <w:sz w:val="36"/>
          <w:lang w:val="en-US"/>
        </w:rPr>
        <w:t xml:space="preserve"> (Biological)</w:t>
      </w:r>
    </w:p>
    <w:p w:rsidR="002635BF" w:rsidRPr="000E63B9" w:rsidRDefault="002635BF" w:rsidP="002635BF">
      <w:pPr>
        <w:ind w:left="0" w:firstLine="0"/>
        <w:rPr>
          <w:lang w:val="en-US"/>
        </w:rPr>
      </w:pPr>
    </w:p>
    <w:p w:rsidR="00CB4F7B" w:rsidRPr="000E63B9" w:rsidRDefault="00CB4F7B">
      <w:pPr>
        <w:rPr>
          <w:lang w:val="en-US"/>
        </w:rPr>
      </w:pPr>
    </w:p>
    <w:p w:rsidR="00031DFB" w:rsidRPr="000E63B9" w:rsidRDefault="00031DFB" w:rsidP="00031DFB">
      <w:pPr>
        <w:contextualSpacing/>
        <w:rPr>
          <w:lang w:val="en-US"/>
        </w:rPr>
      </w:pPr>
      <w:r w:rsidRPr="000E63B9">
        <w:rPr>
          <w:lang w:val="en-US"/>
        </w:rPr>
        <w:t xml:space="preserve">Baldwin, James M. </w:t>
      </w:r>
      <w:r w:rsidRPr="000E63B9">
        <w:rPr>
          <w:i/>
          <w:lang w:val="en-US"/>
        </w:rPr>
        <w:t>Development and Evolution, Including Psychophysical Evolution, Evolution by Orthoplasy, and the Theory of Genetic Modes.</w:t>
      </w:r>
      <w:r w:rsidRPr="000E63B9">
        <w:rPr>
          <w:lang w:val="en-US"/>
        </w:rPr>
        <w:t xml:space="preserve"> New York: Macmillan, 1902. Rpt. (Elibron Classics). Adegi Graphics, 1999.</w:t>
      </w:r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 xml:space="preserve">Barinaga, Marcia. "Looking to Development's Future." </w:t>
      </w:r>
      <w:r w:rsidRPr="000E63B9">
        <w:rPr>
          <w:i/>
          <w:lang w:val="en-US"/>
        </w:rPr>
        <w:t>Science</w:t>
      </w:r>
      <w:r w:rsidRPr="000E63B9">
        <w:rPr>
          <w:lang w:val="en-US"/>
        </w:rPr>
        <w:t xml:space="preserve"> 266 (1994): 561-64. (Organismic).</w:t>
      </w:r>
    </w:p>
    <w:p w:rsidR="000E63B9" w:rsidRPr="000E63B9" w:rsidRDefault="000E63B9" w:rsidP="000E63B9">
      <w:pPr>
        <w:rPr>
          <w:szCs w:val="28"/>
          <w:lang w:val="es-ES"/>
        </w:rPr>
      </w:pPr>
      <w:r w:rsidRPr="000E63B9">
        <w:rPr>
          <w:szCs w:val="28"/>
          <w:lang w:val="en-US"/>
        </w:rPr>
        <w:t xml:space="preserve">Baxi, Madhura, et al. </w:t>
      </w:r>
      <w:r w:rsidRPr="00D87E5D">
        <w:rPr>
          <w:szCs w:val="28"/>
          <w:lang w:val="en-US"/>
        </w:rPr>
        <w:t>"Quantifying Genetic and Environmental</w:t>
      </w:r>
      <w:r>
        <w:rPr>
          <w:szCs w:val="28"/>
          <w:lang w:val="en-US"/>
        </w:rPr>
        <w:t xml:space="preserve"> Influence on Gray Matter Microstructure Using Diffusion MRI." </w:t>
      </w:r>
      <w:r w:rsidRPr="000E63B9">
        <w:rPr>
          <w:i/>
          <w:szCs w:val="28"/>
          <w:lang w:val="es-ES"/>
        </w:rPr>
        <w:t>Cerebral Cortex</w:t>
      </w:r>
      <w:r w:rsidRPr="000E63B9">
        <w:rPr>
          <w:szCs w:val="28"/>
          <w:lang w:val="es-ES"/>
        </w:rPr>
        <w:t xml:space="preserve"> bhaa174 (2020).*</w:t>
      </w:r>
    </w:p>
    <w:p w:rsidR="000E63B9" w:rsidRPr="00D87E5D" w:rsidRDefault="000E63B9" w:rsidP="000E63B9">
      <w:pPr>
        <w:ind w:left="0" w:firstLine="0"/>
        <w:jc w:val="left"/>
        <w:rPr>
          <w:sz w:val="24"/>
        </w:rPr>
      </w:pPr>
      <w:r w:rsidRPr="000E63B9">
        <w:rPr>
          <w:szCs w:val="28"/>
          <w:lang w:val="es-ES"/>
        </w:rPr>
        <w:tab/>
      </w:r>
      <w:hyperlink r:id="rId5" w:history="1">
        <w:r>
          <w:rPr>
            <w:rStyle w:val="Hipervnculo"/>
          </w:rPr>
          <w:t>https://doi.org/10.1093/cercor/bhaa174</w:t>
        </w:r>
      </w:hyperlink>
    </w:p>
    <w:p w:rsidR="000E63B9" w:rsidRDefault="000E63B9" w:rsidP="000E63B9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6" w:history="1">
        <w:r w:rsidRPr="00D14A64">
          <w:rPr>
            <w:rStyle w:val="Hipervnculo"/>
            <w:szCs w:val="28"/>
          </w:rPr>
          <w:t>https://academic.oup.com/cercor/article-abstract/doi/10.1093/cercor/bhaa174/5872616?redirectedFrom=fulltext</w:t>
        </w:r>
      </w:hyperlink>
    </w:p>
    <w:p w:rsidR="000E63B9" w:rsidRPr="000E63B9" w:rsidRDefault="000E63B9" w:rsidP="000E63B9">
      <w:pPr>
        <w:rPr>
          <w:szCs w:val="28"/>
          <w:lang w:val="en-US"/>
        </w:rPr>
      </w:pPr>
      <w:r>
        <w:rPr>
          <w:szCs w:val="28"/>
        </w:rPr>
        <w:tab/>
      </w:r>
      <w:r w:rsidRPr="000E63B9">
        <w:rPr>
          <w:szCs w:val="28"/>
          <w:lang w:val="en-US"/>
        </w:rPr>
        <w:t>2020</w:t>
      </w:r>
    </w:p>
    <w:p w:rsidR="00E82A1B" w:rsidRPr="000E63B9" w:rsidRDefault="00E82A1B" w:rsidP="00E82A1B">
      <w:pPr>
        <w:rPr>
          <w:lang w:val="en-US"/>
        </w:rPr>
      </w:pPr>
      <w:r w:rsidRPr="000E63B9">
        <w:rPr>
          <w:lang w:val="en-US"/>
        </w:rPr>
        <w:t xml:space="preserve">Bejan, Adrian, and Sylvie Lorente. "The Constructal Law of Design and Evolution in Nature." </w:t>
      </w:r>
      <w:r w:rsidRPr="000E63B9">
        <w:rPr>
          <w:i/>
          <w:lang w:val="en-US"/>
        </w:rPr>
        <w:t>Philosophical Transactions of the Royal Society</w:t>
      </w:r>
      <w:r w:rsidRPr="000E63B9">
        <w:rPr>
          <w:lang w:val="en-US"/>
        </w:rPr>
        <w:t xml:space="preserve"> </w:t>
      </w:r>
      <w:r w:rsidRPr="000E63B9">
        <w:rPr>
          <w:i/>
          <w:lang w:val="en-US"/>
        </w:rPr>
        <w:t xml:space="preserve">B (Biological Sciences) </w:t>
      </w:r>
      <w:r w:rsidRPr="000E63B9">
        <w:rPr>
          <w:lang w:val="en-US"/>
        </w:rPr>
        <w:t xml:space="preserve"> 365 (2010): 1135-47.*</w:t>
      </w:r>
    </w:p>
    <w:p w:rsidR="00E82A1B" w:rsidRPr="000E63B9" w:rsidRDefault="00E82A1B" w:rsidP="00E82A1B">
      <w:pPr>
        <w:rPr>
          <w:lang w:val="en-US"/>
        </w:rPr>
      </w:pPr>
      <w:r w:rsidRPr="000E63B9">
        <w:rPr>
          <w:lang w:val="en-US"/>
        </w:rPr>
        <w:tab/>
      </w:r>
      <w:hyperlink r:id="rId7" w:history="1">
        <w:r w:rsidRPr="000E63B9">
          <w:rPr>
            <w:rStyle w:val="Hipervnculo"/>
            <w:lang w:val="en-US"/>
          </w:rPr>
          <w:t>http://www.constructal.org/en/art/Phil.%20Trans.%20R.%20Soc.%20B%20%282010%29%20365,%201335%961347.pdf</w:t>
        </w:r>
      </w:hyperlink>
    </w:p>
    <w:p w:rsidR="00E82A1B" w:rsidRPr="000E63B9" w:rsidRDefault="00E82A1B" w:rsidP="00E82A1B">
      <w:pPr>
        <w:rPr>
          <w:lang w:val="en-US"/>
        </w:rPr>
      </w:pPr>
      <w:r w:rsidRPr="000E63B9">
        <w:rPr>
          <w:lang w:val="en-US"/>
        </w:rPr>
        <w:tab/>
        <w:t>2013-03-22</w:t>
      </w:r>
    </w:p>
    <w:p w:rsidR="00196EB5" w:rsidRPr="000E63B9" w:rsidRDefault="00196EB5" w:rsidP="00196EB5">
      <w:pPr>
        <w:rPr>
          <w:lang w:val="en-US"/>
        </w:rPr>
      </w:pPr>
      <w:r w:rsidRPr="000E63B9">
        <w:rPr>
          <w:lang w:val="en-US"/>
        </w:rPr>
        <w:t xml:space="preserve">Bjorklund, David F., and Bruce J. Ellis, eds. </w:t>
      </w:r>
      <w:r w:rsidRPr="000E63B9">
        <w:rPr>
          <w:i/>
          <w:lang w:val="en-US"/>
        </w:rPr>
        <w:t xml:space="preserve">Origins of the Social Mind: Evolutionary Psychology and Child Development. </w:t>
      </w:r>
      <w:r w:rsidRPr="000E63B9">
        <w:rPr>
          <w:lang w:val="en-US"/>
        </w:rPr>
        <w:t xml:space="preserve">New York: Guilford, 2005. </w:t>
      </w:r>
    </w:p>
    <w:p w:rsidR="00CB4F7B" w:rsidRPr="000E63B9" w:rsidRDefault="00CB4F7B" w:rsidP="00CB4F7B">
      <w:pPr>
        <w:rPr>
          <w:lang w:val="en-US"/>
        </w:rPr>
      </w:pPr>
      <w:r w:rsidRPr="000E63B9">
        <w:rPr>
          <w:color w:val="000000"/>
          <w:lang w:val="en-US"/>
        </w:rPr>
        <w:t>Blumberg, M. S., J. H. Freeman and S. R. Robinson, eds.</w:t>
      </w:r>
      <w:r w:rsidRPr="000E63B9">
        <w:rPr>
          <w:lang w:val="en-US"/>
        </w:rPr>
        <w:t xml:space="preserve"> </w:t>
      </w:r>
      <w:r w:rsidRPr="000E63B9">
        <w:rPr>
          <w:i/>
          <w:lang w:val="en-US"/>
        </w:rPr>
        <w:t>Oxford Handbook of Developmental Behavioral Neuroscience.</w:t>
      </w:r>
      <w:r w:rsidRPr="000E63B9">
        <w:rPr>
          <w:lang w:val="en-US"/>
        </w:rPr>
        <w:t xml:space="preserve"> New York: Oxford UP, 2009. </w:t>
      </w:r>
    </w:p>
    <w:p w:rsidR="002635BF" w:rsidRPr="000E63B9" w:rsidRDefault="002635BF" w:rsidP="002635BF">
      <w:pPr>
        <w:ind w:left="709" w:hanging="709"/>
        <w:rPr>
          <w:lang w:val="en-US"/>
        </w:rPr>
      </w:pPr>
      <w:r w:rsidRPr="000E63B9">
        <w:rPr>
          <w:lang w:val="en-US"/>
        </w:rPr>
        <w:t>Bronn. "Untersuchungen Über die Entwicklungs-Gesetze."</w:t>
      </w:r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>Deacon, Terrence. "A Role for Relaxed Selection in the Evolution of the Language Capacity."</w:t>
      </w:r>
      <w:r w:rsidRPr="000E63B9">
        <w:rPr>
          <w:i/>
          <w:lang w:val="en-US"/>
        </w:rPr>
        <w:t xml:space="preserve"> PNAS</w:t>
      </w:r>
      <w:r w:rsidRPr="000E63B9">
        <w:rPr>
          <w:lang w:val="en-US"/>
        </w:rPr>
        <w:t xml:space="preserve"> 5 May 2010.*</w:t>
      </w:r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ab/>
      </w:r>
      <w:hyperlink r:id="rId8" w:history="1">
        <w:r w:rsidRPr="000E63B9">
          <w:rPr>
            <w:rStyle w:val="Hipervnculo"/>
            <w:lang w:val="en-US"/>
          </w:rPr>
          <w:t>http://www.pnas.org/content/107/suppl.2/9000.full</w:t>
        </w:r>
      </w:hyperlink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ab/>
        <w:t>2011</w:t>
      </w:r>
    </w:p>
    <w:p w:rsidR="00A03238" w:rsidRPr="000E63B9" w:rsidRDefault="00A03238" w:rsidP="00A03238">
      <w:pPr>
        <w:contextualSpacing/>
        <w:rPr>
          <w:lang w:val="en-US"/>
        </w:rPr>
      </w:pPr>
      <w:r w:rsidRPr="000E63B9">
        <w:rPr>
          <w:lang w:val="en-US"/>
        </w:rPr>
        <w:lastRenderedPageBreak/>
        <w:t xml:space="preserve">Driesch, Hans. </w:t>
      </w:r>
      <w:r w:rsidRPr="000E63B9">
        <w:rPr>
          <w:i/>
          <w:lang w:val="en-US"/>
        </w:rPr>
        <w:t>Logische Studien über Entwicklung,</w:t>
      </w:r>
      <w:r w:rsidRPr="000E63B9">
        <w:rPr>
          <w:lang w:val="en-US"/>
        </w:rPr>
        <w:t xml:space="preserve"> 2 vols., 1818-1819. </w:t>
      </w:r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 xml:space="preserve">García Landa, José Ángel. "Spandrels and Exaptive Behavior." In García Landa, </w:t>
      </w:r>
      <w:r w:rsidRPr="000E63B9">
        <w:rPr>
          <w:i/>
          <w:lang w:val="en-US"/>
        </w:rPr>
        <w:t>Vanity Fea</w:t>
      </w:r>
      <w:r w:rsidRPr="000E63B9">
        <w:rPr>
          <w:lang w:val="en-US"/>
        </w:rPr>
        <w:t xml:space="preserve"> 11 August 2011.*</w:t>
      </w:r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ab/>
      </w:r>
      <w:hyperlink r:id="rId9" w:history="1">
        <w:r w:rsidRPr="000E63B9">
          <w:rPr>
            <w:rStyle w:val="Hipervnculo"/>
            <w:lang w:val="en-US"/>
          </w:rPr>
          <w:t>http://vanityfea.blogspot.com/2011/08/spandrels-and-exaptive-behavior.html</w:t>
        </w:r>
      </w:hyperlink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ab/>
        <w:t>2011</w:t>
      </w:r>
    </w:p>
    <w:p w:rsidR="002635BF" w:rsidRPr="000E63B9" w:rsidRDefault="002635BF" w:rsidP="002635BF">
      <w:pPr>
        <w:tabs>
          <w:tab w:val="left" w:pos="8220"/>
        </w:tabs>
        <w:rPr>
          <w:lang w:val="en-US"/>
        </w:rPr>
      </w:pPr>
      <w:r w:rsidRPr="000E63B9">
        <w:rPr>
          <w:lang w:val="en-US"/>
        </w:rPr>
        <w:t xml:space="preserve">Gould, S. J. "Allometry and Size in Ontogeny and Phylogeny." </w:t>
      </w:r>
      <w:r w:rsidRPr="000E63B9">
        <w:rPr>
          <w:i/>
          <w:lang w:val="en-US"/>
        </w:rPr>
        <w:t>Biological Review</w:t>
      </w:r>
      <w:r w:rsidRPr="000E63B9">
        <w:rPr>
          <w:lang w:val="en-US"/>
        </w:rPr>
        <w:t xml:space="preserve"> 41 (1966): 587-640. </w:t>
      </w:r>
    </w:p>
    <w:p w:rsidR="002635BF" w:rsidRPr="000E63B9" w:rsidRDefault="002635BF" w:rsidP="002635BF">
      <w:pPr>
        <w:tabs>
          <w:tab w:val="left" w:pos="8220"/>
        </w:tabs>
        <w:rPr>
          <w:lang w:val="en-US"/>
        </w:rPr>
      </w:pPr>
      <w:r w:rsidRPr="000E63B9">
        <w:rPr>
          <w:lang w:val="en-US"/>
        </w:rPr>
        <w:t xml:space="preserve">_____. </w:t>
      </w:r>
      <w:r w:rsidRPr="000E63B9">
        <w:rPr>
          <w:i/>
          <w:lang w:val="en-US"/>
        </w:rPr>
        <w:t>Ontogeny and Phylogeny.</w:t>
      </w:r>
      <w:r w:rsidRPr="000E63B9">
        <w:rPr>
          <w:lang w:val="en-US"/>
        </w:rPr>
        <w:t xml:space="preserve"> Cambridge (MA): Harvard UP-Belknap, 1977.*</w:t>
      </w:r>
    </w:p>
    <w:p w:rsidR="00A23C07" w:rsidRPr="00A23C07" w:rsidRDefault="00A23C07" w:rsidP="00A23C07">
      <w:pPr>
        <w:rPr>
          <w:szCs w:val="28"/>
          <w:lang w:val="es-ES"/>
        </w:rPr>
      </w:pPr>
      <w:r>
        <w:rPr>
          <w:szCs w:val="28"/>
          <w:lang w:val="en-US"/>
        </w:rPr>
        <w:t xml:space="preserve">Greenfield, Patricia M. "Why Ape-Human Similarities and Learning Mechanisms Are Important: A Developmental and Cladistic Approach to the Evolution of Language."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A23C07">
        <w:rPr>
          <w:szCs w:val="28"/>
          <w:lang w:val="es-ES"/>
        </w:rPr>
        <w:t>New Jersey: World Scientific, 2010. 413-15.*</w:t>
      </w:r>
    </w:p>
    <w:p w:rsidR="007121EF" w:rsidRPr="000E63B9" w:rsidRDefault="007121EF" w:rsidP="007121EF">
      <w:pPr>
        <w:contextualSpacing/>
        <w:rPr>
          <w:lang w:val="en-US"/>
        </w:rPr>
      </w:pPr>
      <w:r>
        <w:t xml:space="preserve">Jou Mirabent, David. "3. Orígenes y dinamismo: Big Bang, evolución, desarrollo." In Jou, </w:t>
      </w:r>
      <w:r>
        <w:rPr>
          <w:i/>
        </w:rPr>
        <w:t>Cerebro y universo: Dos cosmologías.</w:t>
      </w:r>
      <w:r>
        <w:t xml:space="preserve"> </w:t>
      </w:r>
      <w:r w:rsidRPr="00A23C07">
        <w:rPr>
          <w:lang w:val="en-US"/>
        </w:rPr>
        <w:t xml:space="preserve">Barcelona: Edicions UAB, 2011. </w:t>
      </w:r>
      <w:r w:rsidRPr="000E63B9">
        <w:rPr>
          <w:lang w:val="en-US"/>
        </w:rPr>
        <w:t>87-120.*</w:t>
      </w:r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 xml:space="preserve">Leroi, Armand-Marie. </w:t>
      </w:r>
      <w:r w:rsidRPr="000E63B9">
        <w:rPr>
          <w:i/>
          <w:lang w:val="en-US"/>
        </w:rPr>
        <w:t>Mutants.</w:t>
      </w:r>
      <w:r w:rsidRPr="000E63B9">
        <w:rPr>
          <w:lang w:val="en-US"/>
        </w:rPr>
        <w:t xml:space="preserve"> New York: Viking Penguin, 2003. (Guardian First Book Prize 2004).</w:t>
      </w:r>
    </w:p>
    <w:p w:rsidR="002635BF" w:rsidRPr="0000403E" w:rsidRDefault="002635BF" w:rsidP="002635BF">
      <w:pPr>
        <w:rPr>
          <w:lang w:val="es-ES"/>
        </w:rPr>
      </w:pPr>
      <w:r>
        <w:t xml:space="preserve">_____. </w:t>
      </w:r>
      <w:r>
        <w:rPr>
          <w:i/>
        </w:rPr>
        <w:t>Mutantes: De la variedad genética y el cuerpo humano.</w:t>
      </w:r>
      <w:r>
        <w:t xml:space="preserve"> </w:t>
      </w:r>
      <w:r w:rsidRPr="0000403E">
        <w:rPr>
          <w:lang w:val="es-ES"/>
        </w:rPr>
        <w:t>(Argumentos, 360). Barcelona: Anagrama, 2007.*</w:t>
      </w:r>
    </w:p>
    <w:p w:rsidR="0000403E" w:rsidRPr="0000403E" w:rsidRDefault="0000403E" w:rsidP="0000403E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"6. El devenir histórico único de los organismos y la cuestión filogenética."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00403E">
        <w:rPr>
          <w:szCs w:val="28"/>
          <w:lang w:val="en-US"/>
        </w:rPr>
        <w:t>Barcelona: Tusquets, 1993. 156-96.*</w:t>
      </w:r>
    </w:p>
    <w:p w:rsidR="00EF4622" w:rsidRPr="001E3E0D" w:rsidRDefault="00EF4622" w:rsidP="00EF4622">
      <w:pPr>
        <w:rPr>
          <w:szCs w:val="28"/>
          <w:lang w:val="en-US"/>
        </w:rPr>
      </w:pPr>
      <w:r w:rsidRPr="00EF4622">
        <w:rPr>
          <w:szCs w:val="28"/>
          <w:lang w:val="en-U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:rsidR="00EF4622" w:rsidRPr="00EF39DB" w:rsidRDefault="00EF4622" w:rsidP="00EF4622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10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:rsidR="00EF4622" w:rsidRPr="00EF39DB" w:rsidRDefault="00EF4622" w:rsidP="00EF4622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:rsidR="00EF4622" w:rsidRPr="00F74CED" w:rsidRDefault="00EF4622" w:rsidP="00EF462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:rsidR="00EF4622" w:rsidRPr="00EF4622" w:rsidRDefault="00EF4622" w:rsidP="00EF4622">
      <w:pPr>
        <w:rPr>
          <w:szCs w:val="28"/>
          <w:lang w:val="en-US"/>
        </w:rPr>
      </w:pPr>
      <w:r w:rsidRPr="00F74CED">
        <w:rPr>
          <w:szCs w:val="28"/>
          <w:lang w:val="en-US"/>
        </w:rPr>
        <w:tab/>
      </w:r>
      <w:hyperlink r:id="rId11" w:history="1">
        <w:r w:rsidRPr="00EF4622">
          <w:rPr>
            <w:rStyle w:val="Hipervnculo"/>
            <w:szCs w:val="28"/>
            <w:lang w:val="en-US"/>
          </w:rPr>
          <w:t>https://www.academia.edu/51289293/</w:t>
        </w:r>
      </w:hyperlink>
    </w:p>
    <w:p w:rsidR="00EF4622" w:rsidRPr="00EF4622" w:rsidRDefault="00EF4622" w:rsidP="00EF4622">
      <w:pPr>
        <w:rPr>
          <w:szCs w:val="28"/>
          <w:lang w:val="en-US"/>
        </w:rPr>
      </w:pPr>
      <w:r w:rsidRPr="00EF4622">
        <w:rPr>
          <w:szCs w:val="28"/>
          <w:lang w:val="en-US"/>
        </w:rPr>
        <w:tab/>
        <w:t>2021</w:t>
      </w:r>
    </w:p>
    <w:p w:rsidR="00CB4F7B" w:rsidRPr="000E63B9" w:rsidRDefault="00CB4F7B">
      <w:pPr>
        <w:rPr>
          <w:lang w:val="en-US"/>
        </w:rPr>
      </w:pPr>
      <w:r w:rsidRPr="000E63B9">
        <w:rPr>
          <w:lang w:val="en-US"/>
        </w:rPr>
        <w:t xml:space="preserve">Shatz, C. J. "The Developing Brain." </w:t>
      </w:r>
      <w:r w:rsidRPr="000E63B9">
        <w:rPr>
          <w:i/>
          <w:lang w:val="en-US"/>
        </w:rPr>
        <w:t>Scientific American</w:t>
      </w:r>
      <w:r w:rsidRPr="000E63B9">
        <w:rPr>
          <w:lang w:val="en-US"/>
        </w:rPr>
        <w:t xml:space="preserve"> 267.3 (1992): 61-67.</w:t>
      </w:r>
    </w:p>
    <w:p w:rsidR="00281E84" w:rsidRPr="000E63B9" w:rsidRDefault="00281E84" w:rsidP="00281E8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E63B9">
        <w:rPr>
          <w:lang w:val="en-US"/>
        </w:rPr>
        <w:t xml:space="preserve">Spencer, Herbert. "The Development Hypothesis." 1852. In Spencer, </w:t>
      </w:r>
      <w:r w:rsidRPr="000E63B9">
        <w:rPr>
          <w:i/>
          <w:lang w:val="en-US"/>
        </w:rPr>
        <w:t>Essays, Scientific, Political and Speculative.</w:t>
      </w:r>
      <w:r w:rsidRPr="000E63B9">
        <w:rPr>
          <w:lang w:val="en-US"/>
        </w:rPr>
        <w:t xml:space="preserve"> 2 vols. 1858-1863.</w:t>
      </w:r>
    </w:p>
    <w:p w:rsidR="00BC1857" w:rsidRPr="00D53011" w:rsidRDefault="00BC1857" w:rsidP="00BC1857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Strietdter, Georg F., and John L. R. Rubenstein, eds. </w:t>
      </w:r>
      <w:r w:rsidRPr="00D53011">
        <w:rPr>
          <w:i/>
          <w:szCs w:val="28"/>
          <w:lang w:val="en-US"/>
        </w:rPr>
        <w:t>Theories, Development, Invertebrates.</w:t>
      </w:r>
      <w:r w:rsidRPr="00D53011">
        <w:rPr>
          <w:szCs w:val="28"/>
          <w:lang w:val="en-US"/>
        </w:rPr>
        <w:t xml:space="preserve"> Vol. 1 of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Gen. ed. Jon H. Kaas. Academic Press.</w:t>
      </w:r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 xml:space="preserve">Waddington, C. H. "Canalization of Development and the Inheritance of Acquired Characters." </w:t>
      </w:r>
      <w:r w:rsidRPr="000E63B9">
        <w:rPr>
          <w:i/>
          <w:lang w:val="en-US"/>
        </w:rPr>
        <w:t>Nature</w:t>
      </w:r>
      <w:r w:rsidRPr="000E63B9">
        <w:rPr>
          <w:lang w:val="en-US"/>
        </w:rPr>
        <w:t xml:space="preserve"> 150 (1942).</w:t>
      </w:r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 xml:space="preserve">West-Eberhard, M. J. </w:t>
      </w:r>
      <w:r w:rsidRPr="000E63B9">
        <w:rPr>
          <w:i/>
          <w:lang w:val="en-US"/>
        </w:rPr>
        <w:t>Developmental Plasticity and Evolution</w:t>
      </w:r>
      <w:r w:rsidRPr="000E63B9">
        <w:rPr>
          <w:lang w:val="en-US"/>
        </w:rPr>
        <w:t>. Oxford: Oxford UP, 2003.</w:t>
      </w:r>
    </w:p>
    <w:p w:rsidR="002635BF" w:rsidRPr="000E63B9" w:rsidRDefault="002635BF" w:rsidP="002635BF">
      <w:pPr>
        <w:rPr>
          <w:color w:val="000000"/>
          <w:lang w:val="en-US"/>
        </w:rPr>
      </w:pPr>
      <w:r>
        <w:rPr>
          <w:color w:val="000000"/>
        </w:rPr>
        <w:t xml:space="preserve">Wolpert, Lewis. "La evolución del desarrollo celular."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0E63B9">
        <w:rPr>
          <w:color w:val="000000"/>
          <w:lang w:val="en-US"/>
        </w:rPr>
        <w:t>Ed. Andrew C. Fabian. Barcelona: Tusquets, 2001. 51-76.*</w:t>
      </w:r>
    </w:p>
    <w:p w:rsidR="00CB4F7B" w:rsidRPr="000E63B9" w:rsidRDefault="00CB4F7B">
      <w:pPr>
        <w:rPr>
          <w:lang w:val="en-US"/>
        </w:rPr>
      </w:pPr>
    </w:p>
    <w:p w:rsidR="00CB4F7B" w:rsidRPr="000E63B9" w:rsidRDefault="00CB4F7B">
      <w:pPr>
        <w:rPr>
          <w:lang w:val="en-US"/>
        </w:rPr>
      </w:pPr>
    </w:p>
    <w:p w:rsidR="00CB4F7B" w:rsidRPr="000E63B9" w:rsidRDefault="00CB4F7B">
      <w:pPr>
        <w:rPr>
          <w:lang w:val="en-US"/>
        </w:rPr>
      </w:pPr>
    </w:p>
    <w:p w:rsidR="00CB4F7B" w:rsidRPr="000E63B9" w:rsidRDefault="00CB4F7B">
      <w:pPr>
        <w:rPr>
          <w:lang w:val="en-US"/>
        </w:rPr>
      </w:pPr>
      <w:r w:rsidRPr="000E63B9">
        <w:rPr>
          <w:lang w:val="en-US"/>
        </w:rPr>
        <w:t>Literature</w:t>
      </w:r>
    </w:p>
    <w:p w:rsidR="00CB4F7B" w:rsidRPr="000E63B9" w:rsidRDefault="00CB4F7B">
      <w:pPr>
        <w:rPr>
          <w:lang w:val="en-US"/>
        </w:rPr>
      </w:pPr>
    </w:p>
    <w:p w:rsidR="00CB4F7B" w:rsidRPr="000E63B9" w:rsidRDefault="00CB4F7B">
      <w:pPr>
        <w:rPr>
          <w:lang w:val="en-US"/>
        </w:rPr>
      </w:pPr>
    </w:p>
    <w:p w:rsidR="00CB4F7B" w:rsidRPr="000E63B9" w:rsidRDefault="00CB4F7B" w:rsidP="00CB4F7B">
      <w:pPr>
        <w:rPr>
          <w:lang w:val="en-US"/>
        </w:rPr>
      </w:pPr>
      <w:r w:rsidRPr="000E63B9">
        <w:rPr>
          <w:lang w:val="en-US"/>
        </w:rPr>
        <w:t xml:space="preserve">Stapledon, Olaf. "The Seed and the Flower." Fiction. </w:t>
      </w:r>
      <w:r w:rsidRPr="000E63B9">
        <w:rPr>
          <w:i/>
          <w:lang w:val="en-US"/>
        </w:rPr>
        <w:t>Friends' Quarterly Examiner</w:t>
      </w:r>
      <w:r w:rsidRPr="000E63B9">
        <w:rPr>
          <w:lang w:val="en-US"/>
        </w:rPr>
        <w:t xml:space="preserve"> 50 (Oct. 1916): 464-75.</w:t>
      </w:r>
    </w:p>
    <w:p w:rsidR="00CB4F7B" w:rsidRPr="000E63B9" w:rsidRDefault="00CB4F7B">
      <w:pPr>
        <w:rPr>
          <w:lang w:val="en-US"/>
        </w:rPr>
      </w:pPr>
    </w:p>
    <w:p w:rsidR="00CB4F7B" w:rsidRPr="000E63B9" w:rsidRDefault="00CB4F7B">
      <w:pPr>
        <w:rPr>
          <w:lang w:val="en-US"/>
        </w:rPr>
      </w:pPr>
    </w:p>
    <w:p w:rsidR="00CB4F7B" w:rsidRDefault="00CB4F7B">
      <w:pPr>
        <w:rPr>
          <w:lang w:val="en-US"/>
        </w:rPr>
      </w:pPr>
    </w:p>
    <w:p w:rsidR="00A84F34" w:rsidRDefault="00A84F34">
      <w:pPr>
        <w:rPr>
          <w:lang w:val="en-US"/>
        </w:rPr>
      </w:pPr>
    </w:p>
    <w:p w:rsidR="00A84F34" w:rsidRDefault="00A84F34">
      <w:pPr>
        <w:rPr>
          <w:lang w:val="en-US"/>
        </w:rPr>
      </w:pPr>
    </w:p>
    <w:p w:rsidR="00A84F34" w:rsidRDefault="00A84F34">
      <w:pPr>
        <w:rPr>
          <w:lang w:val="en-US"/>
        </w:rPr>
      </w:pPr>
      <w:r>
        <w:rPr>
          <w:lang w:val="en-US"/>
        </w:rPr>
        <w:t>Video</w:t>
      </w:r>
    </w:p>
    <w:p w:rsidR="00A84F34" w:rsidRDefault="00A84F34">
      <w:pPr>
        <w:rPr>
          <w:lang w:val="en-US"/>
        </w:rPr>
      </w:pPr>
    </w:p>
    <w:p w:rsidR="00A84F34" w:rsidRDefault="00A84F34">
      <w:pPr>
        <w:rPr>
          <w:lang w:val="en-US"/>
        </w:rPr>
      </w:pPr>
    </w:p>
    <w:p w:rsidR="00A84F34" w:rsidRPr="007B5B8A" w:rsidRDefault="00A84F34" w:rsidP="00A84F34">
      <w:pPr>
        <w:rPr>
          <w:lang w:val="en-US"/>
        </w:rPr>
      </w:pPr>
      <w:r w:rsidRPr="00A84F34">
        <w:rPr>
          <w:lang w:val="en-US"/>
        </w:rPr>
        <w:t xml:space="preserve">Fleury, Vincent. "Planète Conférences - Physique de l'origine de l'homme." </w:t>
      </w:r>
      <w:r w:rsidRPr="007B5B8A">
        <w:rPr>
          <w:lang w:val="en-US"/>
        </w:rPr>
        <w:t>Video</w:t>
      </w:r>
      <w:r>
        <w:rPr>
          <w:lang w:val="en-US"/>
        </w:rPr>
        <w:t xml:space="preserve"> lecture</w:t>
      </w:r>
      <w:r w:rsidRPr="007B5B8A">
        <w:rPr>
          <w:lang w:val="en-US"/>
        </w:rPr>
        <w:t xml:space="preserve">. </w:t>
      </w:r>
      <w:r w:rsidRPr="007B5B8A">
        <w:rPr>
          <w:i/>
          <w:lang w:val="en-US"/>
        </w:rPr>
        <w:t>YouTube (Université Bretagne Sud)</w:t>
      </w:r>
      <w:r w:rsidRPr="007B5B8A">
        <w:rPr>
          <w:lang w:val="en-US"/>
        </w:rPr>
        <w:t xml:space="preserve"> 27 April 2017.</w:t>
      </w:r>
    </w:p>
    <w:p w:rsidR="00A84F34" w:rsidRPr="007B5B8A" w:rsidRDefault="00A84F34" w:rsidP="00A84F34">
      <w:pPr>
        <w:ind w:hanging="1"/>
        <w:rPr>
          <w:color w:val="1D9BF0"/>
          <w:lang w:val="en-US"/>
        </w:rPr>
      </w:pPr>
      <w:hyperlink r:id="rId12" w:history="1">
        <w:r w:rsidRPr="007B5B8A">
          <w:rPr>
            <w:rStyle w:val="Hipervnculo"/>
            <w:lang w:val="en-US"/>
          </w:rPr>
          <w:t>https://youtu.be/7v242nrZcSs</w:t>
        </w:r>
      </w:hyperlink>
    </w:p>
    <w:p w:rsidR="00A84F34" w:rsidRPr="007B5B8A" w:rsidRDefault="00A84F34" w:rsidP="00A84F34">
      <w:pPr>
        <w:rPr>
          <w:lang w:val="en-US"/>
        </w:rPr>
      </w:pPr>
      <w:r w:rsidRPr="007B5B8A">
        <w:rPr>
          <w:lang w:val="en-US"/>
        </w:rPr>
        <w:tab/>
        <w:t>2022</w:t>
      </w:r>
    </w:p>
    <w:p w:rsidR="00A84F34" w:rsidRDefault="00A84F34">
      <w:pPr>
        <w:rPr>
          <w:lang w:val="en-US"/>
        </w:rPr>
      </w:pPr>
    </w:p>
    <w:p w:rsidR="00A84F34" w:rsidRDefault="00A84F34">
      <w:pPr>
        <w:rPr>
          <w:lang w:val="en-US"/>
        </w:rPr>
      </w:pPr>
    </w:p>
    <w:p w:rsidR="00A84F34" w:rsidRDefault="00A84F34">
      <w:pPr>
        <w:rPr>
          <w:lang w:val="en-US"/>
        </w:rPr>
      </w:pPr>
    </w:p>
    <w:p w:rsidR="00A84F34" w:rsidRPr="000E63B9" w:rsidRDefault="00A84F34">
      <w:pPr>
        <w:rPr>
          <w:lang w:val="en-US"/>
        </w:rPr>
      </w:pPr>
      <w:bookmarkStart w:id="2" w:name="_GoBack"/>
      <w:bookmarkEnd w:id="2"/>
    </w:p>
    <w:p w:rsidR="00CB4F7B" w:rsidRPr="000E63B9" w:rsidRDefault="00CB4F7B">
      <w:pPr>
        <w:rPr>
          <w:lang w:val="en-US"/>
        </w:rPr>
      </w:pPr>
    </w:p>
    <w:p w:rsidR="002635BF" w:rsidRPr="000E63B9" w:rsidRDefault="002635BF" w:rsidP="002635BF">
      <w:pPr>
        <w:rPr>
          <w:lang w:val="en-US"/>
        </w:rPr>
      </w:pPr>
      <w:r w:rsidRPr="000E63B9">
        <w:rPr>
          <w:lang w:val="en-US"/>
        </w:rPr>
        <w:t>See also Morphology; Genetics; Embryos, Fetuses; Childbirth; Ontogeny; Evo-devo</w:t>
      </w:r>
    </w:p>
    <w:p w:rsidR="00CB4F7B" w:rsidRPr="000E63B9" w:rsidRDefault="00CB4F7B">
      <w:pPr>
        <w:rPr>
          <w:lang w:val="en-US"/>
        </w:rPr>
      </w:pPr>
    </w:p>
    <w:sectPr w:rsidR="00CB4F7B" w:rsidRPr="000E63B9" w:rsidSect="000E63B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01ABB"/>
    <w:rsid w:val="0000403E"/>
    <w:rsid w:val="00031DFB"/>
    <w:rsid w:val="000E63B9"/>
    <w:rsid w:val="00116CA6"/>
    <w:rsid w:val="00196EB5"/>
    <w:rsid w:val="002635BF"/>
    <w:rsid w:val="00281E84"/>
    <w:rsid w:val="00711457"/>
    <w:rsid w:val="007121EF"/>
    <w:rsid w:val="00A03238"/>
    <w:rsid w:val="00A23C07"/>
    <w:rsid w:val="00A84F34"/>
    <w:rsid w:val="00B27008"/>
    <w:rsid w:val="00BC1857"/>
    <w:rsid w:val="00CB4F7B"/>
    <w:rsid w:val="00D4243A"/>
    <w:rsid w:val="00E82A1B"/>
    <w:rsid w:val="00EF46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4F35E0"/>
  <w14:defaultImageDpi w14:val="300"/>
  <w15:chartTrackingRefBased/>
  <w15:docId w15:val="{080DFBBE-4D5F-5444-8486-602D9795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as.org/content/107/suppl.2/9000.fu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tructal.org/en/art/Phil.%20Trans.%20R.%20Soc.%20B%20%282010%29%20365,%201335%961347.pdf" TargetMode="External"/><Relationship Id="rId12" Type="http://schemas.openxmlformats.org/officeDocument/2006/relationships/hyperlink" Target="https://youtu.be/7v242nrZc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cercor/article-abstract/doi/10.1093/cercor/bhaa174/5872616?redirectedFrom=fulltext" TargetMode="External"/><Relationship Id="rId11" Type="http://schemas.openxmlformats.org/officeDocument/2006/relationships/hyperlink" Target="https://www.academia.edu/51289293/" TargetMode="External"/><Relationship Id="rId5" Type="http://schemas.openxmlformats.org/officeDocument/2006/relationships/hyperlink" Target="https://doi.org/10.1093/cercor/bhaa174" TargetMode="External"/><Relationship Id="rId10" Type="http://schemas.openxmlformats.org/officeDocument/2006/relationships/hyperlink" Target="https://www.researchgate.net/publication/34841855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8/spandrels-and-exaptive-behavio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5193</CharactersWithSpaces>
  <SharedDoc>false</SharedDoc>
  <HLinks>
    <vt:vector size="36" baseType="variant">
      <vt:variant>
        <vt:i4>7209074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http://vanityfea.blogspot.com/2011/08/spandrels-and-exaptive-behavior.html</vt:lpwstr>
      </vt:variant>
      <vt:variant>
        <vt:lpwstr/>
      </vt:variant>
      <vt:variant>
        <vt:i4>131152</vt:i4>
      </vt:variant>
      <vt:variant>
        <vt:i4>12</vt:i4>
      </vt:variant>
      <vt:variant>
        <vt:i4>0</vt:i4>
      </vt:variant>
      <vt:variant>
        <vt:i4>5</vt:i4>
      </vt:variant>
      <vt:variant>
        <vt:lpwstr>http://www.pnas.org/content/107/suppl.2/9000.full</vt:lpwstr>
      </vt:variant>
      <vt:variant>
        <vt:lpwstr/>
      </vt:variant>
      <vt:variant>
        <vt:i4>5636103</vt:i4>
      </vt:variant>
      <vt:variant>
        <vt:i4>9</vt:i4>
      </vt:variant>
      <vt:variant>
        <vt:i4>0</vt:i4>
      </vt:variant>
      <vt:variant>
        <vt:i4>5</vt:i4>
      </vt:variant>
      <vt:variant>
        <vt:lpwstr>http://www.constructal.org/en/art/Phil.%20Trans.%20R.%20Soc.%20B%20%25282010%2529%20365,%201335%25961347.pdf</vt:lpwstr>
      </vt:variant>
      <vt:variant>
        <vt:lpwstr/>
      </vt:variant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https://academic.oup.com/cercor/article-abstract/doi/10.1093/cercor/bhaa174/5872616?redirectedFrom=fulltext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https://doi.org/10.1093/cercor/bhaa174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2021-08-24T07:19:00Z</dcterms:created>
  <dcterms:modified xsi:type="dcterms:W3CDTF">2022-03-02T10:14:00Z</dcterms:modified>
</cp:coreProperties>
</file>