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33C76" w14:textId="77777777" w:rsidR="00282FB6" w:rsidRPr="00213AF0" w:rsidRDefault="00282FB6" w:rsidP="00282FB6">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3734472" w14:textId="77777777" w:rsidR="00282FB6" w:rsidRPr="00282FB6" w:rsidRDefault="00282FB6" w:rsidP="00282FB6">
      <w:pPr>
        <w:jc w:val="center"/>
        <w:rPr>
          <w:smallCaps/>
          <w:sz w:val="24"/>
          <w:szCs w:val="24"/>
          <w:lang w:val="en-US"/>
        </w:rPr>
      </w:pPr>
      <w:r w:rsidRPr="00282FB6">
        <w:rPr>
          <w:smallCaps/>
          <w:sz w:val="24"/>
          <w:szCs w:val="24"/>
          <w:lang w:val="en-US"/>
        </w:rPr>
        <w:t>A Bibliography of Literary Theory, Criticism and Philology</w:t>
      </w:r>
    </w:p>
    <w:p w14:paraId="5815B17D" w14:textId="77777777" w:rsidR="00282FB6" w:rsidRPr="00282FB6" w:rsidRDefault="008265CB" w:rsidP="00282FB6">
      <w:pPr>
        <w:jc w:val="center"/>
        <w:rPr>
          <w:sz w:val="24"/>
          <w:szCs w:val="24"/>
        </w:rPr>
      </w:pPr>
      <w:hyperlink r:id="rId4" w:history="1">
        <w:r w:rsidR="00282FB6" w:rsidRPr="00282FB6">
          <w:rPr>
            <w:rStyle w:val="Hipervnculo"/>
            <w:sz w:val="24"/>
            <w:szCs w:val="24"/>
          </w:rPr>
          <w:t>http://bit.ly/abibliog</w:t>
        </w:r>
      </w:hyperlink>
      <w:r w:rsidR="00282FB6" w:rsidRPr="00282FB6">
        <w:rPr>
          <w:sz w:val="24"/>
          <w:szCs w:val="24"/>
        </w:rPr>
        <w:t xml:space="preserve"> </w:t>
      </w:r>
    </w:p>
    <w:p w14:paraId="5346EDB6" w14:textId="77777777" w:rsidR="00282FB6" w:rsidRPr="00282FB6" w:rsidRDefault="00282FB6" w:rsidP="00282FB6">
      <w:pPr>
        <w:ind w:right="-1"/>
        <w:jc w:val="center"/>
        <w:rPr>
          <w:sz w:val="24"/>
          <w:szCs w:val="24"/>
        </w:rPr>
      </w:pPr>
      <w:r w:rsidRPr="00282FB6">
        <w:rPr>
          <w:sz w:val="24"/>
          <w:szCs w:val="24"/>
        </w:rPr>
        <w:t xml:space="preserve">by José Ángel </w:t>
      </w:r>
      <w:r w:rsidRPr="00282FB6">
        <w:rPr>
          <w:smallCaps/>
          <w:sz w:val="24"/>
          <w:szCs w:val="24"/>
        </w:rPr>
        <w:t>García Landa</w:t>
      </w:r>
    </w:p>
    <w:p w14:paraId="631A4F22" w14:textId="77777777" w:rsidR="00282FB6" w:rsidRPr="004825E5" w:rsidRDefault="00282FB6" w:rsidP="00282FB6">
      <w:pPr>
        <w:tabs>
          <w:tab w:val="left" w:pos="2835"/>
        </w:tabs>
        <w:ind w:right="-1"/>
        <w:jc w:val="center"/>
        <w:rPr>
          <w:sz w:val="24"/>
          <w:szCs w:val="24"/>
          <w:lang w:val="en-US"/>
        </w:rPr>
      </w:pPr>
      <w:r w:rsidRPr="004825E5">
        <w:rPr>
          <w:sz w:val="24"/>
          <w:szCs w:val="24"/>
          <w:lang w:val="en-US"/>
        </w:rPr>
        <w:t>(University of Zaragoza, Spain)</w:t>
      </w:r>
    </w:p>
    <w:p w14:paraId="035ABA66" w14:textId="77777777" w:rsidR="00282FB6" w:rsidRPr="004825E5" w:rsidRDefault="00282FB6" w:rsidP="00282FB6">
      <w:pPr>
        <w:jc w:val="center"/>
        <w:rPr>
          <w:sz w:val="24"/>
          <w:szCs w:val="24"/>
          <w:lang w:val="en-US"/>
        </w:rPr>
      </w:pPr>
    </w:p>
    <w:bookmarkEnd w:id="0"/>
    <w:bookmarkEnd w:id="1"/>
    <w:p w14:paraId="4AAD95E0" w14:textId="77777777" w:rsidR="00282FB6" w:rsidRPr="004825E5" w:rsidRDefault="00282FB6" w:rsidP="00282FB6">
      <w:pPr>
        <w:jc w:val="center"/>
        <w:rPr>
          <w:color w:val="000000"/>
          <w:sz w:val="24"/>
          <w:szCs w:val="24"/>
          <w:lang w:val="en-US"/>
        </w:rPr>
      </w:pPr>
    </w:p>
    <w:p w14:paraId="29C9B822" w14:textId="77777777" w:rsidR="00315268" w:rsidRPr="00282FB6" w:rsidRDefault="00315268">
      <w:pPr>
        <w:rPr>
          <w:sz w:val="24"/>
          <w:szCs w:val="24"/>
          <w:lang w:val="en-US"/>
        </w:rPr>
      </w:pPr>
    </w:p>
    <w:p w14:paraId="3AA9BE21" w14:textId="77777777" w:rsidR="00315268" w:rsidRPr="00B86C8E" w:rsidRDefault="00315268" w:rsidP="00315268">
      <w:pPr>
        <w:pStyle w:val="Ttulo1"/>
        <w:rPr>
          <w:rFonts w:ascii="Times" w:hAnsi="Times"/>
          <w:smallCaps/>
          <w:sz w:val="36"/>
          <w:lang w:val="en-US"/>
        </w:rPr>
      </w:pPr>
      <w:r w:rsidRPr="00B86C8E">
        <w:rPr>
          <w:rFonts w:ascii="Times" w:hAnsi="Times"/>
          <w:smallCaps/>
          <w:sz w:val="36"/>
          <w:lang w:val="en-US"/>
        </w:rPr>
        <w:t>Jurisprudence</w:t>
      </w:r>
    </w:p>
    <w:p w14:paraId="1CEFC04C" w14:textId="77777777" w:rsidR="00315268" w:rsidRPr="00B86C8E" w:rsidRDefault="00315268">
      <w:pPr>
        <w:rPr>
          <w:b/>
          <w:lang w:val="en-US"/>
        </w:rPr>
      </w:pPr>
    </w:p>
    <w:p w14:paraId="34B0E1F3" w14:textId="77777777" w:rsidR="00315268" w:rsidRPr="00B86C8E" w:rsidRDefault="00315268">
      <w:pPr>
        <w:rPr>
          <w:b/>
          <w:lang w:val="en-US"/>
        </w:rPr>
      </w:pPr>
    </w:p>
    <w:p w14:paraId="6D489CA4" w14:textId="77777777" w:rsidR="006F20A8" w:rsidRDefault="006F20A8" w:rsidP="006F20A8">
      <w:pPr>
        <w:tabs>
          <w:tab w:val="left" w:pos="7627"/>
        </w:tabs>
      </w:pPr>
      <w:r w:rsidRPr="004825E5">
        <w:rPr>
          <w:lang w:val="en-US"/>
        </w:rPr>
        <w:t xml:space="preserve">Atienza, Manuel. </w:t>
      </w:r>
      <w:r>
        <w:t xml:space="preserve">"Jurídico, razonamiento." In </w:t>
      </w:r>
      <w:r>
        <w:rPr>
          <w:i/>
        </w:rPr>
        <w:t>Compendio de Lógica, Argumentación y Retórica.</w:t>
      </w:r>
      <w:r>
        <w:t xml:space="preserve"> Ed. Luis Vega Reñón and Paula Olmos Gómez. Madrid: Trotta, 2011. 3rd ed. 2016. 333-37.*</w:t>
      </w:r>
    </w:p>
    <w:p w14:paraId="062F6E2B" w14:textId="12988D7D" w:rsidR="00E7622B" w:rsidRDefault="00E7622B" w:rsidP="00E7622B">
      <w:pPr>
        <w:tabs>
          <w:tab w:val="left" w:pos="7627"/>
        </w:tabs>
      </w:pPr>
      <w:r>
        <w:t xml:space="preserve">_____. "Justificación jurídica." In </w:t>
      </w:r>
      <w:r>
        <w:rPr>
          <w:i/>
        </w:rPr>
        <w:t>Compendio de Lógica, Argumentación y Retórica.</w:t>
      </w:r>
      <w:r>
        <w:t xml:space="preserve"> Ed. Luis Vega Reñón and Paula Olmos Gómez. Madrid: Trotta, 2011. 3rd ed. 2016. 344-46.*</w:t>
      </w:r>
    </w:p>
    <w:p w14:paraId="00D905EA" w14:textId="77777777" w:rsidR="00315268" w:rsidRDefault="00315268" w:rsidP="00315268">
      <w:pPr>
        <w:ind w:right="-1"/>
      </w:pPr>
      <w:r>
        <w:t xml:space="preserve">Ayala Martínez, Jorge M. "El derecho natural antiguo y medieval." </w:t>
      </w:r>
      <w:r>
        <w:rPr>
          <w:i/>
        </w:rPr>
        <w:t>Revista Española de Filosofía Medieval</w:t>
      </w:r>
      <w:r>
        <w:t xml:space="preserve"> 10 (2003): 377-86.* (Aquinas, Francisco Suárez, human rights).</w:t>
      </w:r>
    </w:p>
    <w:p w14:paraId="20C4A54C" w14:textId="77777777" w:rsidR="00315268" w:rsidRPr="00B86C8E" w:rsidRDefault="00315268" w:rsidP="00315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B86C8E">
        <w:rPr>
          <w:lang w:val="en-US"/>
        </w:rPr>
        <w:t xml:space="preserve">Baker, J. H. </w:t>
      </w:r>
      <w:r w:rsidRPr="00B86C8E">
        <w:rPr>
          <w:i/>
          <w:lang w:val="en-US"/>
        </w:rPr>
        <w:t>An Introduction to English Legal History</w:t>
      </w:r>
      <w:r w:rsidRPr="00B86C8E">
        <w:rPr>
          <w:lang w:val="en-US"/>
        </w:rPr>
        <w:t>. London: Butterworth, 1972.</w:t>
      </w:r>
    </w:p>
    <w:p w14:paraId="33060C6F" w14:textId="77777777" w:rsidR="00F01EE3" w:rsidRPr="00B86C8E" w:rsidRDefault="00F01EE3" w:rsidP="00F01EE3">
      <w:pPr>
        <w:rPr>
          <w:lang w:val="en-US"/>
        </w:rPr>
      </w:pPr>
      <w:r w:rsidRPr="00B86C8E">
        <w:rPr>
          <w:lang w:val="en-US"/>
        </w:rPr>
        <w:t xml:space="preserve">Barberán, Francisco, Kiyohiko Kuroda, and Fuminobu Okabe, eds. </w:t>
      </w:r>
      <w:r>
        <w:rPr>
          <w:i/>
        </w:rPr>
        <w:t>Introducción al Derecho Japonés Actual.</w:t>
      </w:r>
      <w:r>
        <w:t xml:space="preserve"> </w:t>
      </w:r>
      <w:r w:rsidRPr="00B86C8E">
        <w:rPr>
          <w:lang w:val="en-US"/>
        </w:rPr>
        <w:t>Foreword by Miguel Ángel Navarro Portera. Spain: Thomson / Aranzadi, 2013.</w:t>
      </w:r>
    </w:p>
    <w:p w14:paraId="0A17C9AB" w14:textId="77777777" w:rsidR="0026138C" w:rsidRPr="003505DD" w:rsidRDefault="0026138C" w:rsidP="0026138C">
      <w:pPr>
        <w:rPr>
          <w:i/>
        </w:rPr>
      </w:pPr>
      <w:r w:rsidRPr="00B86C8E">
        <w:rPr>
          <w:lang w:val="en-US"/>
        </w:rPr>
        <w:t xml:space="preserve">Betti, Emilio. </w:t>
      </w:r>
      <w:r>
        <w:rPr>
          <w:i/>
        </w:rPr>
        <w:t>El negocio jurídico.</w:t>
      </w:r>
    </w:p>
    <w:p w14:paraId="4DA05DF4" w14:textId="77777777" w:rsidR="00815478" w:rsidRPr="00B86C8E" w:rsidRDefault="00815478" w:rsidP="00815478">
      <w:pPr>
        <w:rPr>
          <w:lang w:val="en-US"/>
        </w:rPr>
      </w:pPr>
      <w:r>
        <w:t xml:space="preserve">Blackstone, William (Sir). </w:t>
      </w:r>
      <w:r w:rsidRPr="00B86C8E">
        <w:rPr>
          <w:i/>
          <w:lang w:val="en-US"/>
        </w:rPr>
        <w:t>Commentaries on the Laws of England.</w:t>
      </w:r>
      <w:r w:rsidRPr="00B86C8E">
        <w:rPr>
          <w:lang w:val="en-US"/>
        </w:rPr>
        <w:t xml:space="preserve"> 4 vols. 1765-9.</w:t>
      </w:r>
    </w:p>
    <w:p w14:paraId="1C413E02" w14:textId="77777777" w:rsidR="00815478" w:rsidRPr="00B86C8E" w:rsidRDefault="00815478" w:rsidP="00815478">
      <w:pPr>
        <w:rPr>
          <w:lang w:val="en-US"/>
        </w:rPr>
      </w:pPr>
      <w:r w:rsidRPr="00B86C8E">
        <w:rPr>
          <w:lang w:val="en-US"/>
        </w:rPr>
        <w:t>_____.</w:t>
      </w:r>
      <w:r w:rsidRPr="00B86C8E">
        <w:rPr>
          <w:i/>
          <w:lang w:val="en-US"/>
        </w:rPr>
        <w:t xml:space="preserve"> Commentaries on the Laws of England.</w:t>
      </w:r>
      <w:r w:rsidRPr="00B86C8E">
        <w:rPr>
          <w:lang w:val="en-US"/>
        </w:rPr>
        <w:t xml:space="preserve"> US ed. 1847.</w:t>
      </w:r>
    </w:p>
    <w:p w14:paraId="0DF4A527" w14:textId="77777777" w:rsidR="00D21011" w:rsidRPr="00B86C8E" w:rsidRDefault="00D21011" w:rsidP="00D21011">
      <w:pPr>
        <w:pStyle w:val="Normal1"/>
        <w:tabs>
          <w:tab w:val="left" w:pos="5573"/>
        </w:tabs>
        <w:ind w:left="709" w:right="0" w:hanging="709"/>
        <w:rPr>
          <w:i/>
          <w:iCs/>
          <w:szCs w:val="28"/>
          <w:lang w:val="en-US" w:eastAsia="en-US"/>
        </w:rPr>
      </w:pPr>
      <w:r w:rsidRPr="00B86C8E">
        <w:rPr>
          <w:lang w:val="en-US"/>
        </w:rPr>
        <w:t xml:space="preserve">Buchanan, James. </w:t>
      </w:r>
      <w:r w:rsidRPr="00B86C8E">
        <w:rPr>
          <w:i/>
          <w:iCs/>
          <w:szCs w:val="28"/>
          <w:lang w:val="en-US" w:eastAsia="en-US"/>
        </w:rPr>
        <w:t>Freedom in Constitutional Contract</w:t>
      </w:r>
      <w:r w:rsidRPr="00B86C8E">
        <w:rPr>
          <w:szCs w:val="28"/>
          <w:lang w:val="en-US" w:eastAsia="en-US"/>
        </w:rPr>
        <w:t xml:space="preserve">. College Station: Texas A &amp; M University Press, 1977. </w:t>
      </w:r>
    </w:p>
    <w:p w14:paraId="7EA49BA0" w14:textId="77777777" w:rsidR="00D46A14" w:rsidRPr="003E06A4" w:rsidRDefault="00D46A14" w:rsidP="00D46A14">
      <w:pPr>
        <w:ind w:right="58"/>
      </w:pPr>
      <w:r>
        <w:t xml:space="preserve">Buxadé, Jorge. "El democratismo, excrecencia de la justicia." </w:t>
      </w:r>
      <w:r>
        <w:rPr>
          <w:i/>
          <w:iCs/>
        </w:rPr>
        <w:t>La Gaceta</w:t>
      </w:r>
      <w:r>
        <w:t xml:space="preserve"> 5 Nov. 2023.*</w:t>
      </w:r>
    </w:p>
    <w:p w14:paraId="0BF33DB8" w14:textId="77777777" w:rsidR="00D46A14" w:rsidRDefault="00D46A14" w:rsidP="00D46A14">
      <w:pPr>
        <w:ind w:right="58"/>
      </w:pPr>
      <w:r>
        <w:tab/>
      </w:r>
      <w:hyperlink r:id="rId5" w:history="1">
        <w:r w:rsidRPr="001216FF">
          <w:rPr>
            <w:rStyle w:val="Hipervnculo"/>
          </w:rPr>
          <w:t>https://gaceta.es/opinion/el-democratismo-excrecencia-de-la-justicia-20231105-0600/</w:t>
        </w:r>
      </w:hyperlink>
    </w:p>
    <w:p w14:paraId="0D93613D" w14:textId="77777777" w:rsidR="00D46A14" w:rsidRPr="003E06A4" w:rsidRDefault="00D46A14" w:rsidP="00D46A14">
      <w:pPr>
        <w:ind w:right="58"/>
      </w:pPr>
      <w:r>
        <w:tab/>
        <w:t>2023</w:t>
      </w:r>
    </w:p>
    <w:p w14:paraId="7D707526" w14:textId="77777777" w:rsidR="00315268" w:rsidRPr="00B86C8E" w:rsidRDefault="00315268">
      <w:pPr>
        <w:rPr>
          <w:lang w:val="en-US"/>
        </w:rPr>
      </w:pPr>
      <w:r>
        <w:t xml:space="preserve">Calvo González, José. "III.7. La controversia fáctica. Contribución al estudio de la quaestio facti desde una perspectiva narrativista del Derecho." In </w:t>
      </w:r>
      <w:r>
        <w:rPr>
          <w:i/>
        </w:rPr>
        <w:t>Implicación, Derecho, Literatura: Contribuciones a una Teoría literaria del Derecho.</w:t>
      </w:r>
      <w:r>
        <w:t xml:space="preserve"> </w:t>
      </w:r>
      <w:r w:rsidRPr="00B86C8E">
        <w:rPr>
          <w:lang w:val="en-US"/>
        </w:rPr>
        <w:t xml:space="preserve">Ed. José Calvo González. Granada: Comares, 2008. </w:t>
      </w:r>
    </w:p>
    <w:p w14:paraId="5E4B248B" w14:textId="77777777" w:rsidR="00315268" w:rsidRPr="00B86C8E" w:rsidRDefault="00315268">
      <w:pPr>
        <w:rPr>
          <w:lang w:val="en-US"/>
        </w:rPr>
      </w:pPr>
      <w:r w:rsidRPr="00B86C8E">
        <w:rPr>
          <w:lang w:val="en-US"/>
        </w:rPr>
        <w:t xml:space="preserve">Cornell, Drucilla. "Time, Deconstruction, and the Challenge of Logical Positivism: The Call for Judicial Responsibility." </w:t>
      </w:r>
      <w:r w:rsidRPr="00B86C8E">
        <w:rPr>
          <w:i/>
          <w:lang w:val="en-US"/>
        </w:rPr>
        <w:t xml:space="preserve">Yale </w:t>
      </w:r>
      <w:r w:rsidRPr="00B86C8E">
        <w:rPr>
          <w:i/>
          <w:lang w:val="en-US"/>
        </w:rPr>
        <w:lastRenderedPageBreak/>
        <w:t>Journal of Law &amp; the Humanities</w:t>
      </w:r>
      <w:r w:rsidRPr="00B86C8E">
        <w:rPr>
          <w:lang w:val="en-US"/>
        </w:rPr>
        <w:t xml:space="preserve"> 11.1 (Summer 1990): 267-97.</w:t>
      </w:r>
    </w:p>
    <w:p w14:paraId="03C5DE83" w14:textId="77777777" w:rsidR="00315268" w:rsidRPr="00B86C8E" w:rsidRDefault="00315268">
      <w:pPr>
        <w:rPr>
          <w:lang w:val="en-US"/>
        </w:rPr>
      </w:pPr>
      <w:r w:rsidRPr="00B86C8E">
        <w:rPr>
          <w:lang w:val="en-US"/>
        </w:rPr>
        <w:t xml:space="preserve">Elster, Jon. </w:t>
      </w:r>
      <w:r w:rsidRPr="00B86C8E">
        <w:rPr>
          <w:i/>
          <w:lang w:val="en-US"/>
        </w:rPr>
        <w:t>Closing the Books: Transitional Justice in Historical Perspective.</w:t>
      </w:r>
    </w:p>
    <w:p w14:paraId="58F5FE49" w14:textId="77777777" w:rsidR="00315268" w:rsidRDefault="00315268">
      <w:pPr>
        <w:rPr>
          <w:color w:val="000000"/>
        </w:rPr>
      </w:pPr>
      <w:r>
        <w:t xml:space="preserve">_____. </w:t>
      </w:r>
      <w:r>
        <w:rPr>
          <w:i/>
        </w:rPr>
        <w:t>Rendición de cuentas: La justicia transicional en perspectiva histórica.</w:t>
      </w:r>
      <w:r>
        <w:t xml:space="preserve"> (Conocimiento). </w:t>
      </w:r>
      <w:r>
        <w:rPr>
          <w:color w:val="000000"/>
        </w:rPr>
        <w:t>Madrid: Katz Editores, 2007.</w:t>
      </w:r>
    </w:p>
    <w:p w14:paraId="79EF1E1A" w14:textId="77777777" w:rsidR="00300A9C" w:rsidRDefault="00300A9C" w:rsidP="00300A9C">
      <w:pPr>
        <w:rPr>
          <w:lang w:val="en-US"/>
        </w:rPr>
      </w:pPr>
      <w:r w:rsidRPr="00300A9C">
        <w:rPr>
          <w:lang w:val="es-ES"/>
        </w:rPr>
        <w:t xml:space="preserve">Engisch, K. </w:t>
      </w:r>
      <w:r w:rsidRPr="00300A9C">
        <w:rPr>
          <w:i/>
          <w:lang w:val="es-ES"/>
        </w:rPr>
        <w:t>Logische Studien zur Gesetzesanwendung.</w:t>
      </w:r>
      <w:r w:rsidRPr="00300A9C">
        <w:rPr>
          <w:lang w:val="es-ES"/>
        </w:rPr>
        <w:t xml:space="preserve"> </w:t>
      </w:r>
      <w:r>
        <w:rPr>
          <w:lang w:val="en-US"/>
        </w:rPr>
        <w:t>3</w:t>
      </w:r>
      <w:r w:rsidRPr="00F644D8">
        <w:rPr>
          <w:vertAlign w:val="superscript"/>
          <w:lang w:val="en-US"/>
        </w:rPr>
        <w:t>rd</w:t>
      </w:r>
      <w:r>
        <w:rPr>
          <w:lang w:val="en-US"/>
        </w:rPr>
        <w:t xml:space="preserve"> ed. 1963.</w:t>
      </w:r>
    </w:p>
    <w:p w14:paraId="6562C5F3" w14:textId="77777777" w:rsidR="00300A9C" w:rsidRDefault="00300A9C" w:rsidP="00300A9C">
      <w:pPr>
        <w:rPr>
          <w:lang w:val="en-US"/>
        </w:rPr>
      </w:pPr>
      <w:r>
        <w:rPr>
          <w:lang w:val="en-US"/>
        </w:rPr>
        <w:t xml:space="preserve">_____. </w:t>
      </w:r>
      <w:r>
        <w:rPr>
          <w:i/>
          <w:lang w:val="en-US"/>
        </w:rPr>
        <w:t>Einführung in das juristische Denken.</w:t>
      </w:r>
      <w:r>
        <w:rPr>
          <w:lang w:val="en-US"/>
        </w:rPr>
        <w:t xml:space="preserve"> 8</w:t>
      </w:r>
      <w:r w:rsidRPr="00F644D8">
        <w:rPr>
          <w:vertAlign w:val="superscript"/>
          <w:lang w:val="en-US"/>
        </w:rPr>
        <w:t>th</w:t>
      </w:r>
      <w:r>
        <w:rPr>
          <w:lang w:val="en-US"/>
        </w:rPr>
        <w:t xml:space="preserve"> ed. Rpt. 1989.</w:t>
      </w:r>
    </w:p>
    <w:p w14:paraId="70292749" w14:textId="77777777" w:rsidR="00315268" w:rsidRDefault="00315268">
      <w:r w:rsidRPr="00300A9C">
        <w:rPr>
          <w:lang w:val="en-US"/>
        </w:rPr>
        <w:t xml:space="preserve">Esser, J. </w:t>
      </w:r>
      <w:r w:rsidRPr="00300A9C">
        <w:rPr>
          <w:i/>
          <w:lang w:val="en-US"/>
        </w:rPr>
        <w:t>Vorverständnis und Methode in der Rechtsfindung.</w:t>
      </w:r>
      <w:r w:rsidRPr="00300A9C">
        <w:rPr>
          <w:lang w:val="en-US"/>
        </w:rPr>
        <w:t xml:space="preserve"> </w:t>
      </w:r>
      <w:r>
        <w:t>1970.</w:t>
      </w:r>
    </w:p>
    <w:p w14:paraId="75D50384" w14:textId="77777777" w:rsidR="00315268" w:rsidRDefault="00315268">
      <w:r>
        <w:t xml:space="preserve">Ferreira da Cunha, Paolo. </w:t>
      </w:r>
      <w:r>
        <w:rPr>
          <w:i/>
        </w:rPr>
        <w:t xml:space="preserve">Direito Natural, Justiça e Política (IIº Coloquio del Instituto Jurídico Interdisciplinar. Faculdade de Direito da Universidade do Porto). </w:t>
      </w:r>
      <w:r>
        <w:t xml:space="preserve">Coimbra: Coimbra Editora, 2005. </w:t>
      </w:r>
    </w:p>
    <w:p w14:paraId="07F4E3A8" w14:textId="77777777" w:rsidR="00A57FC9" w:rsidRPr="004825D7" w:rsidRDefault="00A57FC9" w:rsidP="00A57FC9">
      <w:pPr>
        <w:ind w:left="760" w:hanging="760"/>
      </w:pPr>
      <w:r>
        <w:t xml:space="preserve">Foucault, Michel. </w:t>
      </w:r>
      <w:r>
        <w:rPr>
          <w:i/>
        </w:rPr>
        <w:t>La verdad y las formas jurídicas.</w:t>
      </w:r>
      <w:r>
        <w:t xml:space="preserve"> Barcelona: Gedisa, 1980. (</w:t>
      </w:r>
      <w:r>
        <w:rPr>
          <w:i/>
        </w:rPr>
        <w:t>Curso en la Pontificia Universidad Católica de Rio de Janeiro, 1973</w:t>
      </w:r>
      <w:r>
        <w:t>).</w:t>
      </w:r>
    </w:p>
    <w:p w14:paraId="7BB6AC5A" w14:textId="77777777" w:rsidR="00F078D7" w:rsidRPr="00B86C8E" w:rsidRDefault="00F078D7" w:rsidP="00F078D7">
      <w:pPr>
        <w:rPr>
          <w:lang w:val="en-US"/>
        </w:rPr>
      </w:pPr>
      <w:r w:rsidRPr="00B86C8E">
        <w:rPr>
          <w:lang w:val="en-US"/>
        </w:rPr>
        <w:t xml:space="preserve">Friedman, L. M. </w:t>
      </w:r>
      <w:r w:rsidRPr="00B86C8E">
        <w:rPr>
          <w:i/>
          <w:lang w:val="en-US"/>
        </w:rPr>
        <w:t>Brève histoire du droit aux États-Unis.</w:t>
      </w:r>
      <w:r w:rsidRPr="00B86C8E">
        <w:rPr>
          <w:lang w:val="en-US"/>
        </w:rPr>
        <w:t xml:space="preserve"> Trans. m. Berry. Montréal: Saint-Martin, 2004.</w:t>
      </w:r>
    </w:p>
    <w:p w14:paraId="1B9BA3CB" w14:textId="36FFDC9E" w:rsidR="008A1EFF" w:rsidRPr="00ED3765" w:rsidRDefault="008A1EFF" w:rsidP="008A1EFF">
      <w:r>
        <w:t>Fuentes-Contreras, Édgar Hernán</w:t>
      </w:r>
      <w:r w:rsidR="003E2294">
        <w:t xml:space="preserve">, </w:t>
      </w:r>
      <w:r>
        <w:t>and Luz Eliyer Cárdenas Contreras</w:t>
      </w:r>
      <w:r w:rsidR="003E2294">
        <w:t xml:space="preserve">. </w:t>
      </w:r>
      <w:r>
        <w:t xml:space="preserve">"Ficciones constitucionales: Elementos introductorios para el estudio de las ficciones jurídicas en las constituciones del nuevo constitucionalismo latinoamericano." </w:t>
      </w:r>
      <w:r>
        <w:rPr>
          <w:i/>
          <w:iCs/>
        </w:rPr>
        <w:t>Problema: Anuario de Filosofía y Teoría del Derecho</w:t>
      </w:r>
      <w:r>
        <w:t xml:space="preserve"> 17 (Jan-Dec. 2023): 257-78. Online at </w:t>
      </w:r>
      <w:r>
        <w:rPr>
          <w:i/>
          <w:iCs/>
        </w:rPr>
        <w:t>Revistas Jurídicas (UNAM).</w:t>
      </w:r>
      <w:r>
        <w:t>*</w:t>
      </w:r>
    </w:p>
    <w:p w14:paraId="3CE750C1" w14:textId="77777777" w:rsidR="008A1EFF" w:rsidRDefault="008265CB" w:rsidP="008A1EFF">
      <w:pPr>
        <w:ind w:hanging="1"/>
      </w:pPr>
      <w:hyperlink r:id="rId6" w:history="1">
        <w:r w:rsidR="008A1EFF" w:rsidRPr="00F7071D">
          <w:rPr>
            <w:rStyle w:val="Hipervnculo"/>
          </w:rPr>
          <w:t>https://revistas.juridicas.unam.mx/index.php/filosofia-derecho/article/download/18216/18652</w:t>
        </w:r>
      </w:hyperlink>
    </w:p>
    <w:p w14:paraId="1111C3D3" w14:textId="77777777" w:rsidR="008A1EFF" w:rsidRPr="002441FC" w:rsidRDefault="008A1EFF" w:rsidP="008A1EFF">
      <w:r>
        <w:tab/>
        <w:t>2024</w:t>
      </w:r>
    </w:p>
    <w:p w14:paraId="7192229B" w14:textId="77777777" w:rsidR="008A1EFF" w:rsidRDefault="008A1EFF" w:rsidP="008A1EFF">
      <w:r>
        <w:tab/>
      </w:r>
      <w:hyperlink r:id="rId7" w:history="1">
        <w:r>
          <w:rPr>
            <w:rStyle w:val="Hipervnculo"/>
          </w:rPr>
          <w:t>https://doi.org/10.22201/iij.24487937e.2023.17.18216</w:t>
        </w:r>
      </w:hyperlink>
    </w:p>
    <w:p w14:paraId="0E4693EA" w14:textId="77777777" w:rsidR="008A1EFF" w:rsidRPr="00D618E6" w:rsidRDefault="008A1EFF" w:rsidP="008A1EFF">
      <w:pPr>
        <w:rPr>
          <w:lang w:val="en-US"/>
        </w:rPr>
      </w:pPr>
      <w:r>
        <w:tab/>
      </w:r>
      <w:r w:rsidRPr="00D618E6">
        <w:rPr>
          <w:lang w:val="en-US"/>
        </w:rPr>
        <w:t>2024</w:t>
      </w:r>
    </w:p>
    <w:p w14:paraId="44A5385F" w14:textId="77777777" w:rsidR="008A1EFF" w:rsidRPr="005737E4" w:rsidRDefault="008A1EFF" w:rsidP="008A1EFF">
      <w:pPr>
        <w:ind w:left="720" w:hanging="11"/>
        <w:rPr>
          <w:i/>
          <w:iCs/>
          <w:lang w:val="en-US"/>
        </w:rPr>
      </w:pPr>
      <w:r w:rsidRPr="005737E4">
        <w:rPr>
          <w:lang w:val="en-US"/>
        </w:rPr>
        <w:t xml:space="preserve">Online at </w:t>
      </w:r>
      <w:r w:rsidRPr="005737E4">
        <w:rPr>
          <w:i/>
          <w:iCs/>
          <w:lang w:val="en-US"/>
        </w:rPr>
        <w:t>Academia</w:t>
      </w:r>
    </w:p>
    <w:p w14:paraId="11706F7A" w14:textId="77777777" w:rsidR="008A1EFF" w:rsidRPr="005737E4" w:rsidRDefault="008A1EFF" w:rsidP="008A1EFF">
      <w:pPr>
        <w:rPr>
          <w:lang w:val="en-US"/>
        </w:rPr>
      </w:pPr>
      <w:r w:rsidRPr="005737E4">
        <w:rPr>
          <w:lang w:val="en-US"/>
        </w:rPr>
        <w:tab/>
      </w:r>
      <w:hyperlink r:id="rId8" w:history="1">
        <w:r w:rsidRPr="005737E4">
          <w:rPr>
            <w:rStyle w:val="Hipervnculo"/>
            <w:lang w:val="en-US"/>
          </w:rPr>
          <w:t>https://www.academia.edu/103027421/</w:t>
        </w:r>
      </w:hyperlink>
    </w:p>
    <w:p w14:paraId="2171626E" w14:textId="77777777" w:rsidR="008A1EFF" w:rsidRPr="000D2024" w:rsidRDefault="008A1EFF" w:rsidP="008A1EFF">
      <w:pPr>
        <w:rPr>
          <w:lang w:val="es-ES"/>
        </w:rPr>
      </w:pPr>
      <w:r w:rsidRPr="005737E4">
        <w:rPr>
          <w:lang w:val="en-US"/>
        </w:rPr>
        <w:tab/>
      </w:r>
      <w:r w:rsidRPr="000D2024">
        <w:rPr>
          <w:lang w:val="es-ES"/>
        </w:rPr>
        <w:t>2023</w:t>
      </w:r>
    </w:p>
    <w:p w14:paraId="09894677" w14:textId="6605D9AE" w:rsidR="00A20DE5" w:rsidRDefault="00A20DE5" w:rsidP="00A20DE5">
      <w:pPr>
        <w:rPr>
          <w:color w:val="000000"/>
          <w:lang w:val="de-DE" w:eastAsia="de-DE"/>
        </w:rPr>
      </w:pPr>
      <w:r>
        <w:rPr>
          <w:szCs w:val="28"/>
        </w:rPr>
        <w:t>García Landa, José Angel</w:t>
      </w:r>
      <w:r w:rsidRPr="00C01F81">
        <w:rPr>
          <w:szCs w:val="28"/>
        </w:rPr>
        <w:t xml:space="preserve">. </w:t>
      </w:r>
      <w:r>
        <w:rPr>
          <w:color w:val="000000"/>
          <w:lang w:val="de-DE" w:eastAsia="de-DE"/>
        </w:rPr>
        <w:t xml:space="preserve">"El legislador ha decidido remover." In García Landa, </w:t>
      </w:r>
      <w:r>
        <w:rPr>
          <w:i/>
          <w:color w:val="000000"/>
          <w:lang w:val="de-DE" w:eastAsia="de-DE"/>
        </w:rPr>
        <w:t>Vanity Fea</w:t>
      </w:r>
      <w:r>
        <w:rPr>
          <w:color w:val="000000"/>
          <w:lang w:val="de-DE" w:eastAsia="de-DE"/>
        </w:rPr>
        <w:t xml:space="preserve"> 15 August 2007.</w:t>
      </w:r>
    </w:p>
    <w:p w14:paraId="7260F6C7" w14:textId="77777777" w:rsidR="00A20DE5" w:rsidRPr="005A3261" w:rsidRDefault="00A20DE5" w:rsidP="00A20DE5">
      <w:pPr>
        <w:spacing w:line="260" w:lineRule="exact"/>
        <w:rPr>
          <w:color w:val="000000"/>
          <w:lang w:val="de-DE"/>
        </w:rPr>
      </w:pPr>
      <w:r>
        <w:rPr>
          <w:color w:val="000000"/>
          <w:lang w:val="de-DE" w:eastAsia="de-DE"/>
        </w:rPr>
        <w:tab/>
      </w:r>
      <w:hyperlink r:id="rId9" w:history="1">
        <w:r w:rsidRPr="005A3261">
          <w:rPr>
            <w:rStyle w:val="Hipervnculo"/>
            <w:lang w:val="de-DE"/>
          </w:rPr>
          <w:t>http://garciala.blogia.com/2007/081501-el-legislador-ha-decidido-remover.php</w:t>
        </w:r>
      </w:hyperlink>
    </w:p>
    <w:p w14:paraId="0CE82F4D" w14:textId="77777777" w:rsidR="00A20DE5" w:rsidRDefault="00A20DE5" w:rsidP="00A20DE5">
      <w:pPr>
        <w:spacing w:line="260" w:lineRule="exact"/>
        <w:rPr>
          <w:color w:val="000000"/>
          <w:lang w:val="de-DE" w:eastAsia="de-DE"/>
        </w:rPr>
      </w:pPr>
      <w:r w:rsidRPr="005A3261">
        <w:rPr>
          <w:color w:val="000000"/>
          <w:lang w:val="de-DE"/>
        </w:rPr>
        <w:tab/>
      </w:r>
      <w:r>
        <w:rPr>
          <w:color w:val="000000"/>
        </w:rPr>
        <w:t>2007</w:t>
      </w:r>
    </w:p>
    <w:p w14:paraId="426B4BF4" w14:textId="77777777" w:rsidR="00A20DE5" w:rsidRPr="00B57CF9" w:rsidRDefault="00A20DE5" w:rsidP="00A20DE5">
      <w:pPr>
        <w:spacing w:line="260" w:lineRule="exact"/>
        <w:rPr>
          <w:color w:val="000000"/>
          <w:szCs w:val="28"/>
        </w:rPr>
      </w:pPr>
      <w:r w:rsidRPr="00B57CF9">
        <w:rPr>
          <w:color w:val="000000"/>
          <w:szCs w:val="28"/>
        </w:rPr>
        <w:t xml:space="preserve">_____. "El Legislador ha decidido remover." </w:t>
      </w:r>
      <w:r w:rsidRPr="00B57CF9">
        <w:rPr>
          <w:i/>
          <w:color w:val="000000"/>
          <w:szCs w:val="28"/>
        </w:rPr>
        <w:t>Ibercampus</w:t>
      </w:r>
      <w:r w:rsidRPr="00B57CF9">
        <w:rPr>
          <w:color w:val="000000"/>
          <w:szCs w:val="28"/>
        </w:rPr>
        <w:t xml:space="preserve"> 15 Aug. 2017.*</w:t>
      </w:r>
    </w:p>
    <w:p w14:paraId="294DA536" w14:textId="77777777" w:rsidR="00A20DE5" w:rsidRPr="00B57CF9" w:rsidRDefault="00A20DE5" w:rsidP="00A20DE5">
      <w:pPr>
        <w:spacing w:line="260" w:lineRule="exact"/>
        <w:rPr>
          <w:color w:val="000000"/>
          <w:szCs w:val="28"/>
        </w:rPr>
      </w:pPr>
      <w:r w:rsidRPr="00B57CF9">
        <w:rPr>
          <w:color w:val="000000"/>
          <w:szCs w:val="28"/>
        </w:rPr>
        <w:tab/>
      </w:r>
      <w:hyperlink r:id="rId10" w:history="1">
        <w:r w:rsidRPr="00B57CF9">
          <w:rPr>
            <w:rStyle w:val="Hipervnculo"/>
            <w:szCs w:val="28"/>
          </w:rPr>
          <w:t>http://www.ibercampus.es/el-legislador-ha-decidido-remover-35441.htm</w:t>
        </w:r>
      </w:hyperlink>
    </w:p>
    <w:p w14:paraId="22C7CCBB" w14:textId="77777777" w:rsidR="00A20DE5" w:rsidRPr="00B57CF9" w:rsidRDefault="00A20DE5" w:rsidP="00A20DE5">
      <w:pPr>
        <w:spacing w:line="260" w:lineRule="exact"/>
        <w:rPr>
          <w:color w:val="000000"/>
          <w:szCs w:val="28"/>
          <w:lang w:val="de-DE" w:eastAsia="de-DE"/>
        </w:rPr>
      </w:pPr>
      <w:r w:rsidRPr="00B57CF9">
        <w:rPr>
          <w:color w:val="000000"/>
          <w:szCs w:val="28"/>
        </w:rPr>
        <w:tab/>
        <w:t>2017</w:t>
      </w:r>
    </w:p>
    <w:p w14:paraId="68A4FA62" w14:textId="479DBDDB" w:rsidR="00A20DE5" w:rsidRPr="00A20DE5" w:rsidRDefault="00A20DE5" w:rsidP="00A20DE5">
      <w:pPr>
        <w:rPr>
          <w:szCs w:val="28"/>
          <w:lang w:val="en-US"/>
        </w:rPr>
      </w:pPr>
      <w:r>
        <w:rPr>
          <w:szCs w:val="28"/>
        </w:rPr>
        <w:t xml:space="preserve">_____. </w:t>
      </w:r>
      <w:r w:rsidRPr="00C01F81">
        <w:rPr>
          <w:szCs w:val="28"/>
        </w:rPr>
        <w:t xml:space="preserve">"El meollo del razonamiento." In García Landa, </w:t>
      </w:r>
      <w:r w:rsidRPr="00C01F81">
        <w:rPr>
          <w:i/>
          <w:szCs w:val="28"/>
        </w:rPr>
        <w:t>Vanity Fea</w:t>
      </w:r>
      <w:r w:rsidRPr="00C01F81">
        <w:rPr>
          <w:szCs w:val="28"/>
        </w:rPr>
        <w:t xml:space="preserve"> 16 Nov. 2012.*</w:t>
      </w:r>
      <w:r>
        <w:rPr>
          <w:szCs w:val="28"/>
        </w:rPr>
        <w:t xml:space="preserve"> </w:t>
      </w:r>
      <w:r w:rsidRPr="00A20DE5">
        <w:rPr>
          <w:szCs w:val="28"/>
          <w:lang w:val="en-US"/>
        </w:rPr>
        <w:t>(Jurisprudence of same-sex marriage)</w:t>
      </w:r>
    </w:p>
    <w:p w14:paraId="1C267931" w14:textId="77777777" w:rsidR="00A20DE5" w:rsidRPr="00A20DE5" w:rsidRDefault="00A20DE5" w:rsidP="00A20DE5">
      <w:pPr>
        <w:rPr>
          <w:szCs w:val="28"/>
          <w:lang w:val="en-US"/>
        </w:rPr>
      </w:pPr>
      <w:r w:rsidRPr="00A20DE5">
        <w:rPr>
          <w:szCs w:val="28"/>
          <w:lang w:val="en-US"/>
        </w:rPr>
        <w:lastRenderedPageBreak/>
        <w:tab/>
      </w:r>
      <w:hyperlink r:id="rId11" w:history="1">
        <w:r w:rsidRPr="00A20DE5">
          <w:rPr>
            <w:rStyle w:val="Hipervnculo"/>
            <w:szCs w:val="28"/>
            <w:lang w:val="en-US"/>
          </w:rPr>
          <w:t>http://vanityfea.blogspot.com.es/2012/11/el-meollo-del-razonamiento.html</w:t>
        </w:r>
      </w:hyperlink>
    </w:p>
    <w:p w14:paraId="0B03FC62" w14:textId="77777777" w:rsidR="00A20DE5" w:rsidRPr="00A20DE5" w:rsidRDefault="00A20DE5" w:rsidP="00A20DE5">
      <w:pPr>
        <w:rPr>
          <w:szCs w:val="28"/>
          <w:lang w:val="es-ES"/>
        </w:rPr>
      </w:pPr>
      <w:r w:rsidRPr="00A20DE5">
        <w:rPr>
          <w:szCs w:val="28"/>
          <w:lang w:val="en-US"/>
        </w:rPr>
        <w:tab/>
      </w:r>
      <w:r w:rsidRPr="00A20DE5">
        <w:rPr>
          <w:szCs w:val="28"/>
          <w:lang w:val="es-ES"/>
        </w:rPr>
        <w:t>2012</w:t>
      </w:r>
    </w:p>
    <w:p w14:paraId="58CE4B84" w14:textId="77777777" w:rsidR="00315268" w:rsidRPr="00B86C8E" w:rsidRDefault="00315268">
      <w:pPr>
        <w:rPr>
          <w:lang w:val="en-US"/>
        </w:rPr>
      </w:pPr>
      <w:r>
        <w:t xml:space="preserve">González Solano, Carlos. "III.5. La racionalidad o razonabilidad jurídica: una historia de ciencia ficción" In </w:t>
      </w:r>
      <w:r>
        <w:rPr>
          <w:i/>
        </w:rPr>
        <w:t>Implicación, Derecho, Literatura: Contribuciones a una Teoría literaria del Derecho.</w:t>
      </w:r>
      <w:r>
        <w:t xml:space="preserve"> </w:t>
      </w:r>
      <w:r w:rsidRPr="00B86C8E">
        <w:rPr>
          <w:lang w:val="en-US"/>
        </w:rPr>
        <w:t xml:space="preserve">Ed. José Calvo González. Granada: Comares, 2008. </w:t>
      </w:r>
    </w:p>
    <w:p w14:paraId="440689EB" w14:textId="77777777" w:rsidR="00E700AF" w:rsidRPr="00B27665" w:rsidRDefault="00E700AF" w:rsidP="00E700AF">
      <w:pPr>
        <w:rPr>
          <w:szCs w:val="28"/>
          <w:lang w:val="en-US" w:eastAsia="en-US"/>
        </w:rPr>
      </w:pPr>
      <w:r w:rsidRPr="00B27665">
        <w:rPr>
          <w:szCs w:val="28"/>
          <w:lang w:val="en-US" w:eastAsia="en-US"/>
        </w:rPr>
        <w:t xml:space="preserve">Haakonssen, Knud. </w:t>
      </w:r>
      <w:r w:rsidRPr="00B27665">
        <w:rPr>
          <w:i/>
          <w:iCs/>
          <w:szCs w:val="28"/>
          <w:lang w:val="en-US" w:eastAsia="en-US"/>
        </w:rPr>
        <w:t>The Science of a Legislator: The National Jurisprudence of David Hume and Adam Smith</w:t>
      </w:r>
      <w:r w:rsidRPr="00B27665">
        <w:rPr>
          <w:szCs w:val="28"/>
          <w:lang w:val="en-US" w:eastAsia="en-US"/>
        </w:rPr>
        <w:t xml:space="preserve">. Cambridge: Cambridge University Press, 1981. </w:t>
      </w:r>
    </w:p>
    <w:p w14:paraId="49E5E0C6" w14:textId="77777777" w:rsidR="00E700AF" w:rsidRPr="00B27665" w:rsidRDefault="00E700AF" w:rsidP="00E700AF">
      <w:pPr>
        <w:rPr>
          <w:i/>
          <w:lang w:val="en-US"/>
        </w:rPr>
      </w:pPr>
      <w:r w:rsidRPr="00B27665">
        <w:rPr>
          <w:lang w:val="en-US"/>
        </w:rPr>
        <w:t xml:space="preserve">_____. </w:t>
      </w:r>
      <w:r w:rsidRPr="00B27665">
        <w:rPr>
          <w:i/>
          <w:lang w:val="en-US"/>
        </w:rPr>
        <w:t>Natural Law and Moral Philosophy: From Grotius to the Scottish Enlightenment.</w:t>
      </w:r>
      <w:r w:rsidRPr="00B27665">
        <w:rPr>
          <w:lang w:val="en-US"/>
        </w:rPr>
        <w:t xml:space="preserve"> </w:t>
      </w:r>
    </w:p>
    <w:p w14:paraId="4E6E0D70" w14:textId="77777777" w:rsidR="00315268" w:rsidRPr="00E700AF" w:rsidRDefault="00315268">
      <w:pPr>
        <w:rPr>
          <w:lang w:val="es-ES"/>
        </w:rPr>
      </w:pPr>
      <w:r w:rsidRPr="00E700AF">
        <w:rPr>
          <w:lang w:val="es-ES"/>
        </w:rPr>
        <w:t xml:space="preserve">Habermas, Jürgen. </w:t>
      </w:r>
      <w:r w:rsidRPr="00E700AF">
        <w:rPr>
          <w:i/>
          <w:lang w:val="es-ES"/>
        </w:rPr>
        <w:t>Facticidad y validez.</w:t>
      </w:r>
      <w:r w:rsidRPr="00E700AF">
        <w:rPr>
          <w:lang w:val="es-ES"/>
        </w:rPr>
        <w:t xml:space="preserve"> </w:t>
      </w:r>
    </w:p>
    <w:p w14:paraId="1C95EE67" w14:textId="123CBBF1" w:rsidR="00706CDF" w:rsidRDefault="00706CDF" w:rsidP="00706CDF">
      <w:pPr>
        <w:rPr>
          <w:lang w:val="en-US"/>
        </w:rPr>
      </w:pPr>
      <w:r w:rsidRPr="000E176C">
        <w:rPr>
          <w:lang w:val="en-US"/>
        </w:rPr>
        <w:t xml:space="preserve">Hassemer, Winfried. </w:t>
      </w:r>
      <w:r w:rsidRPr="00325E12">
        <w:rPr>
          <w:i/>
          <w:lang w:val="en-US"/>
        </w:rPr>
        <w:t>Tatbestand un</w:t>
      </w:r>
      <w:r>
        <w:rPr>
          <w:i/>
          <w:lang w:val="en-US"/>
        </w:rPr>
        <w:t>d</w:t>
      </w:r>
      <w:r w:rsidRPr="00325E12">
        <w:rPr>
          <w:i/>
          <w:lang w:val="en-US"/>
        </w:rPr>
        <w:t xml:space="preserve"> Typus</w:t>
      </w:r>
      <w:r>
        <w:rPr>
          <w:i/>
          <w:lang w:val="en-US"/>
        </w:rPr>
        <w:t>: Untersuchungen zur strafrechtlichen Hermeneutik.</w:t>
      </w:r>
      <w:r>
        <w:rPr>
          <w:lang w:val="en-US"/>
        </w:rPr>
        <w:t xml:space="preserve"> 1968. (The hermeneutic spiral, p. 78, 82).</w:t>
      </w:r>
    </w:p>
    <w:p w14:paraId="3EE7B644" w14:textId="77777777" w:rsidR="00706CDF" w:rsidRPr="00F644D8" w:rsidRDefault="00706CDF" w:rsidP="00706CDF">
      <w:pPr>
        <w:rPr>
          <w:lang w:val="en-US"/>
        </w:rPr>
      </w:pPr>
      <w:r>
        <w:rPr>
          <w:lang w:val="en-US"/>
        </w:rPr>
        <w:t xml:space="preserve">_____. </w:t>
      </w:r>
      <w:r>
        <w:rPr>
          <w:i/>
          <w:lang w:val="en-US"/>
        </w:rPr>
        <w:t>Theorie und Soziologie des Verbrechens.</w:t>
      </w:r>
      <w:r>
        <w:rPr>
          <w:lang w:val="en-US"/>
        </w:rPr>
        <w:t xml:space="preserve"> 1973.</w:t>
      </w:r>
    </w:p>
    <w:p w14:paraId="6F0660C5" w14:textId="77777777" w:rsidR="000952D1" w:rsidRPr="00B86C8E" w:rsidRDefault="000952D1" w:rsidP="000952D1">
      <w:pPr>
        <w:rPr>
          <w:szCs w:val="28"/>
          <w:lang w:val="en-US" w:eastAsia="en-US"/>
        </w:rPr>
      </w:pPr>
      <w:r w:rsidRPr="00706CDF">
        <w:rPr>
          <w:szCs w:val="28"/>
          <w:lang w:val="en-US" w:eastAsia="en-US"/>
        </w:rPr>
        <w:t xml:space="preserve">Hayek, F. A.  </w:t>
      </w:r>
      <w:r w:rsidRPr="00B86C8E">
        <w:rPr>
          <w:i/>
          <w:iCs/>
          <w:szCs w:val="28"/>
          <w:lang w:val="en-US" w:eastAsia="en-US"/>
        </w:rPr>
        <w:t>The Constitution of Liberty</w:t>
      </w:r>
      <w:r w:rsidRPr="00B86C8E">
        <w:rPr>
          <w:szCs w:val="28"/>
          <w:lang w:val="en-US" w:eastAsia="en-US"/>
        </w:rPr>
        <w:t xml:space="preserve">. London: Routledge &amp; Kegan Paul, 1960. </w:t>
      </w:r>
    </w:p>
    <w:p w14:paraId="62BB52A9" w14:textId="77777777" w:rsidR="00154FA7" w:rsidRPr="00B86C8E" w:rsidRDefault="00154FA7" w:rsidP="00154FA7">
      <w:pPr>
        <w:rPr>
          <w:szCs w:val="28"/>
          <w:lang w:val="en-US" w:eastAsia="en-US"/>
        </w:rPr>
      </w:pPr>
      <w:r w:rsidRPr="00B86C8E">
        <w:rPr>
          <w:szCs w:val="28"/>
          <w:lang w:val="en-US" w:eastAsia="en-US"/>
        </w:rPr>
        <w:t xml:space="preserve">_____. </w:t>
      </w:r>
      <w:r w:rsidRPr="00B86C8E">
        <w:rPr>
          <w:i/>
          <w:iCs/>
          <w:szCs w:val="28"/>
          <w:lang w:val="en-US" w:eastAsia="en-US"/>
        </w:rPr>
        <w:t>Law, Legislation and Liberty</w:t>
      </w:r>
      <w:r w:rsidRPr="00B86C8E">
        <w:rPr>
          <w:szCs w:val="28"/>
          <w:lang w:val="en-US" w:eastAsia="en-US"/>
        </w:rPr>
        <w:t xml:space="preserve">. London: Routledge &amp; Kegan Paul, 1973-79. (Vol. I, </w:t>
      </w:r>
      <w:r w:rsidRPr="00B86C8E">
        <w:rPr>
          <w:i/>
          <w:iCs/>
          <w:szCs w:val="28"/>
          <w:lang w:val="en-US" w:eastAsia="en-US"/>
        </w:rPr>
        <w:t>Rules and Order</w:t>
      </w:r>
      <w:r w:rsidRPr="00B86C8E">
        <w:rPr>
          <w:szCs w:val="28"/>
          <w:lang w:val="en-US" w:eastAsia="en-US"/>
        </w:rPr>
        <w:t xml:space="preserve">, 1973; vol. II, </w:t>
      </w:r>
      <w:r w:rsidRPr="00B86C8E">
        <w:rPr>
          <w:i/>
          <w:iCs/>
          <w:szCs w:val="28"/>
          <w:lang w:val="en-US" w:eastAsia="en-US"/>
        </w:rPr>
        <w:t>The Mirage of Social Justice</w:t>
      </w:r>
      <w:r w:rsidRPr="00B86C8E">
        <w:rPr>
          <w:szCs w:val="28"/>
          <w:lang w:val="en-US" w:eastAsia="en-US"/>
        </w:rPr>
        <w:t xml:space="preserve">, 1976; vol. III, </w:t>
      </w:r>
      <w:r w:rsidRPr="00B86C8E">
        <w:rPr>
          <w:i/>
          <w:iCs/>
          <w:szCs w:val="28"/>
          <w:lang w:val="en-US" w:eastAsia="en-US"/>
        </w:rPr>
        <w:t>The Political Order of a Free People</w:t>
      </w:r>
      <w:r w:rsidRPr="00B86C8E">
        <w:rPr>
          <w:szCs w:val="28"/>
          <w:lang w:val="en-US" w:eastAsia="en-US"/>
        </w:rPr>
        <w:t xml:space="preserve">, 1979). </w:t>
      </w:r>
    </w:p>
    <w:p w14:paraId="475F0937" w14:textId="77777777" w:rsidR="003C5E1E" w:rsidRPr="00B86C8E" w:rsidRDefault="003C5E1E" w:rsidP="003C5E1E">
      <w:pPr>
        <w:rPr>
          <w:szCs w:val="28"/>
          <w:lang w:val="en-US" w:eastAsia="en-US"/>
        </w:rPr>
      </w:pPr>
      <w:r w:rsidRPr="00B86C8E">
        <w:rPr>
          <w:szCs w:val="28"/>
          <w:lang w:val="en-US" w:eastAsia="en-US"/>
        </w:rPr>
        <w:t xml:space="preserve">Holdsworth, William S. (Sir). </w:t>
      </w:r>
      <w:r w:rsidRPr="00B86C8E">
        <w:rPr>
          <w:i/>
          <w:iCs/>
          <w:szCs w:val="28"/>
          <w:lang w:val="en-US" w:eastAsia="en-US"/>
        </w:rPr>
        <w:t>A History of English Law</w:t>
      </w:r>
      <w:r w:rsidRPr="00B86C8E">
        <w:rPr>
          <w:szCs w:val="28"/>
          <w:lang w:val="en-US" w:eastAsia="en-US"/>
        </w:rPr>
        <w:t xml:space="preserve">. Vol. 5. London: Methuen &amp; Sweet &amp; Maxwell, 1924. </w:t>
      </w:r>
    </w:p>
    <w:p w14:paraId="23F16B6F" w14:textId="77777777" w:rsidR="003C5E1E" w:rsidRDefault="003C5E1E" w:rsidP="003C5E1E">
      <w:r w:rsidRPr="00B86C8E">
        <w:rPr>
          <w:lang w:val="en-US"/>
        </w:rPr>
        <w:t xml:space="preserve">_____. </w:t>
      </w:r>
      <w:r w:rsidRPr="00B86C8E">
        <w:rPr>
          <w:i/>
          <w:lang w:val="en-US"/>
        </w:rPr>
        <w:t>An Historical Introduction to the Land Law.</w:t>
      </w:r>
      <w:r w:rsidRPr="00B86C8E">
        <w:rPr>
          <w:lang w:val="en-US"/>
        </w:rPr>
        <w:t xml:space="preserve"> </w:t>
      </w:r>
      <w:r>
        <w:t>Oxford, 1927.</w:t>
      </w:r>
    </w:p>
    <w:p w14:paraId="7FB33CBD" w14:textId="77777777" w:rsidR="008A62AD" w:rsidRPr="00390C2E" w:rsidRDefault="008A62AD" w:rsidP="008A62AD">
      <w:r>
        <w:t xml:space="preserve">Huizinga, Johan. "4. El juego y el derecho." In Huizinga, </w:t>
      </w:r>
      <w:r>
        <w:rPr>
          <w:i/>
        </w:rPr>
        <w:t>Homo ludens.</w:t>
      </w:r>
      <w:r>
        <w:t xml:space="preserve"> Madrid: Alianza Editorial, 2015. 123-38.*</w:t>
      </w:r>
    </w:p>
    <w:p w14:paraId="2D00DC3B" w14:textId="77777777" w:rsidR="00FD4FF9" w:rsidRPr="00F3526A" w:rsidRDefault="00FD4FF9" w:rsidP="00FD4FF9">
      <w:pPr>
        <w:tabs>
          <w:tab w:val="left" w:pos="7627"/>
        </w:tabs>
        <w:rPr>
          <w:lang w:val="es-ES"/>
        </w:rPr>
      </w:pPr>
      <w:r>
        <w:t xml:space="preserve">Iturralde, Victoria. "Interpretación jurídica." In </w:t>
      </w:r>
      <w:r>
        <w:rPr>
          <w:i/>
        </w:rPr>
        <w:t>Compendio de Lógica, Argumentación y Retórica.</w:t>
      </w:r>
      <w:r>
        <w:t xml:space="preserve"> Ed. Luis Vega Reñón and Paula Olmos Gómez. Madrid: Trotta, 2011. </w:t>
      </w:r>
      <w:r w:rsidRPr="00F3526A">
        <w:rPr>
          <w:lang w:val="es-ES"/>
        </w:rPr>
        <w:t>3rd ed. 2016. 316-18.*</w:t>
      </w:r>
    </w:p>
    <w:p w14:paraId="0BFF71E5" w14:textId="77777777" w:rsidR="00F3526A" w:rsidRPr="00F3526A" w:rsidRDefault="00F3526A" w:rsidP="00F3526A">
      <w:pPr>
        <w:rPr>
          <w:lang w:val="es-ES"/>
        </w:rPr>
      </w:pPr>
      <w:r>
        <w:t xml:space="preserve">Jovellanos, Gaspar Melchor de.  "Discurso pronunciado por el autor en su recepción en la Real Academia de la Historia, sobre la necesidad de unir al estudio de la legislación el de nuestra historia y antigüedades." In </w:t>
      </w:r>
      <w:r>
        <w:rPr>
          <w:i/>
          <w:iCs/>
        </w:rPr>
        <w:t xml:space="preserve">Obras escogidas de Jovellanos, </w:t>
      </w:r>
      <w:r>
        <w:t>con un prólogo de Eduardo Ovejero y Maury</w:t>
      </w:r>
      <w:r>
        <w:rPr>
          <w:i/>
          <w:iCs/>
        </w:rPr>
        <w:t>.</w:t>
      </w:r>
      <w:r>
        <w:t xml:space="preserve"> (Biblioteca de Filósofos Españoles, dirigda por Eduardo Ovejero y Maury). </w:t>
      </w:r>
      <w:r w:rsidRPr="00F3526A">
        <w:rPr>
          <w:lang w:val="es-ES"/>
        </w:rPr>
        <w:t>Madrid: Espasa Calpe – Imprenta La Rafa, 1930. 1-26.*</w:t>
      </w:r>
    </w:p>
    <w:p w14:paraId="21F54418" w14:textId="0A0C50A8" w:rsidR="00F3526A" w:rsidRPr="0048166B" w:rsidRDefault="00F3526A" w:rsidP="00F3526A">
      <w:r>
        <w:t xml:space="preserve">_____. "Discurso leído en su entrada en la Real Academia Española, sobre la necesidad del estudio de la lengua para comprender el estudio de la legislación." In </w:t>
      </w:r>
      <w:r>
        <w:rPr>
          <w:i/>
          <w:iCs/>
        </w:rPr>
        <w:t xml:space="preserve">Obras escogidas de Jovellanos, </w:t>
      </w:r>
      <w:r>
        <w:t>con un prólogo de Eduardo Ovejero y Maury</w:t>
      </w:r>
      <w:r>
        <w:rPr>
          <w:i/>
          <w:iCs/>
        </w:rPr>
        <w:t>.</w:t>
      </w:r>
      <w:r>
        <w:t xml:space="preserve"> (Biblioteca de </w:t>
      </w:r>
      <w:r>
        <w:lastRenderedPageBreak/>
        <w:t>Filósofos Españoles, dirigda por Eduardo Ovejero y Maury). Madrid: Espasa Calpe – Imprenta La Rafa, 1930. 27-32.*</w:t>
      </w:r>
    </w:p>
    <w:p w14:paraId="1A2E2070" w14:textId="77777777" w:rsidR="00315268" w:rsidRPr="00B86C8E" w:rsidRDefault="00315268">
      <w:pPr>
        <w:rPr>
          <w:lang w:val="en-US"/>
        </w:rPr>
      </w:pPr>
      <w:r w:rsidRPr="00F3526A">
        <w:rPr>
          <w:lang w:val="es-ES"/>
        </w:rPr>
        <w:t xml:space="preserve">Kaser, Max. "Das Urteil als Rechtsquelle im römischen Recht." </w:t>
      </w:r>
      <w:r w:rsidRPr="00B86C8E">
        <w:rPr>
          <w:i/>
          <w:lang w:val="en-US"/>
        </w:rPr>
        <w:t>Festschrift Schwind.</w:t>
      </w:r>
      <w:r w:rsidRPr="00B86C8E">
        <w:rPr>
          <w:lang w:val="en-US"/>
        </w:rPr>
        <w:t xml:space="preserve"> Wien, 1978.</w:t>
      </w:r>
    </w:p>
    <w:p w14:paraId="6B3A2016" w14:textId="77777777" w:rsidR="00B86C8E" w:rsidRPr="000E176C" w:rsidRDefault="00B86C8E" w:rsidP="00B86C8E">
      <w:pPr>
        <w:rPr>
          <w:lang w:val="es-ES"/>
        </w:rPr>
      </w:pPr>
      <w:r w:rsidRPr="000E176C">
        <w:rPr>
          <w:lang w:val="en-US"/>
        </w:rPr>
        <w:t xml:space="preserve">Kaufmann, Arthur. </w:t>
      </w:r>
      <w:r w:rsidRPr="00325E12">
        <w:rPr>
          <w:i/>
          <w:lang w:val="en-US"/>
        </w:rPr>
        <w:t>Das Verfahren der Rechtsgewinnung: Eine rationale Analyse.</w:t>
      </w:r>
      <w:r w:rsidRPr="00325E12">
        <w:rPr>
          <w:lang w:val="en-US"/>
        </w:rPr>
        <w:t xml:space="preserve"> </w:t>
      </w:r>
      <w:r w:rsidRPr="000E176C">
        <w:rPr>
          <w:lang w:val="es-ES"/>
        </w:rPr>
        <w:t>1999. (Hermeneutics; the hermeneutic spiral, W. Hassemer).</w:t>
      </w:r>
    </w:p>
    <w:p w14:paraId="2FEDD711" w14:textId="06E8BDA9" w:rsidR="00B86C8E" w:rsidRPr="00DD77C4" w:rsidRDefault="00B86C8E" w:rsidP="00B86C8E">
      <w:pPr>
        <w:rPr>
          <w:lang w:val="en-US"/>
        </w:rPr>
      </w:pPr>
      <w:r>
        <w:rPr>
          <w:lang w:val="es-ES"/>
        </w:rPr>
        <w:t xml:space="preserve">_____. </w:t>
      </w:r>
      <w:r w:rsidRPr="00325E12">
        <w:rPr>
          <w:lang w:val="es-ES"/>
        </w:rPr>
        <w:t xml:space="preserve">"La espiral hermenéutica." </w:t>
      </w:r>
      <w:r>
        <w:rPr>
          <w:lang w:val="es-ES"/>
        </w:rPr>
        <w:t xml:space="preserve">Trans. José Antonio Santos. </w:t>
      </w:r>
      <w:r w:rsidRPr="00325E12">
        <w:rPr>
          <w:i/>
          <w:lang w:val="en-US"/>
        </w:rPr>
        <w:t xml:space="preserve">Persona </w:t>
      </w:r>
      <w:r w:rsidRPr="00F82BE2">
        <w:rPr>
          <w:i/>
          <w:lang w:val="en-US"/>
        </w:rPr>
        <w:t>y Derecho</w:t>
      </w:r>
      <w:r w:rsidRPr="00325E12">
        <w:rPr>
          <w:lang w:val="en-US"/>
        </w:rPr>
        <w:t xml:space="preserve"> 5</w:t>
      </w:r>
      <w:r>
        <w:rPr>
          <w:lang w:val="en-US"/>
        </w:rPr>
        <w:t>2 (2005): 405-10.* (</w:t>
      </w:r>
      <w:r w:rsidRPr="00325E12">
        <w:rPr>
          <w:lang w:val="en-US"/>
        </w:rPr>
        <w:t xml:space="preserve">From </w:t>
      </w:r>
      <w:r w:rsidRPr="00325E12">
        <w:rPr>
          <w:i/>
          <w:lang w:val="en-US"/>
        </w:rPr>
        <w:t>Kritische Vierteljahresschrift für Gesetzgebung und Rechtswissenschaft. Winfried Hassemer zum sechzigsten Geburtstag, Sonderheft.</w:t>
      </w:r>
      <w:r w:rsidRPr="00325E12">
        <w:rPr>
          <w:lang w:val="en-US"/>
        </w:rPr>
        <w:t xml:space="preserve"> Ed. P.-A. Albrecht, E. Denninger, D. Gri</w:t>
      </w:r>
      <w:r>
        <w:rPr>
          <w:lang w:val="en-US"/>
        </w:rPr>
        <w:t xml:space="preserve">mm, W. Hassemer, F. Kübler, J. Limbach, E.-G. Mahrenholz, H. Meyer, W. Naucke, S. Simitis, M. Stolleis and M. Weiss. </w:t>
      </w:r>
      <w:r w:rsidRPr="00DD77C4">
        <w:rPr>
          <w:lang w:val="en-US"/>
        </w:rPr>
        <w:t>Baden-Baden: Nomos, 2000. 13-16.). (W. Hassemer, Peirce, hermeneutics of law).</w:t>
      </w:r>
    </w:p>
    <w:p w14:paraId="769F333D" w14:textId="77777777" w:rsidR="00315268" w:rsidRPr="00B86C8E" w:rsidRDefault="00315268">
      <w:pPr>
        <w:rPr>
          <w:lang w:val="en-US"/>
        </w:rPr>
      </w:pPr>
      <w:r w:rsidRPr="00B86C8E">
        <w:rPr>
          <w:lang w:val="en-US"/>
        </w:rPr>
        <w:t xml:space="preserve">Kelley, Donald R. "Vera philosophia: The Philosophical Significance of Renaissance Jurisprudence." </w:t>
      </w:r>
      <w:r w:rsidRPr="00B86C8E">
        <w:rPr>
          <w:i/>
          <w:lang w:val="en-US"/>
        </w:rPr>
        <w:t>Journal of the History of Philosophy</w:t>
      </w:r>
      <w:r w:rsidRPr="00B86C8E">
        <w:rPr>
          <w:lang w:val="en-US"/>
        </w:rPr>
        <w:t xml:space="preserve"> 14 (1976): 267-79.</w:t>
      </w:r>
    </w:p>
    <w:p w14:paraId="547DA119" w14:textId="77777777" w:rsidR="00315268" w:rsidRPr="00B86C8E" w:rsidRDefault="00315268">
      <w:pPr>
        <w:ind w:right="10"/>
        <w:rPr>
          <w:lang w:val="en-US"/>
        </w:rPr>
      </w:pPr>
      <w:r w:rsidRPr="00B86C8E">
        <w:rPr>
          <w:lang w:val="en-US"/>
        </w:rPr>
        <w:t xml:space="preserve">Kisch, Guido. </w:t>
      </w:r>
      <w:r w:rsidRPr="00B86C8E">
        <w:rPr>
          <w:i/>
          <w:lang w:val="en-US"/>
        </w:rPr>
        <w:t xml:space="preserve">Erasmus und die Jurisprudenz seiner Zeit: Studien zum humanistischen Rechtsdenken. </w:t>
      </w:r>
      <w:r w:rsidRPr="00B86C8E">
        <w:rPr>
          <w:lang w:val="en-US"/>
        </w:rPr>
        <w:t>Basel: Helbing und Lichtenhahn, 1960.</w:t>
      </w:r>
    </w:p>
    <w:p w14:paraId="6B072A3A" w14:textId="77777777" w:rsidR="005254A0" w:rsidRPr="005C03FD" w:rsidRDefault="005254A0" w:rsidP="005254A0">
      <w:pPr>
        <w:rPr>
          <w:lang w:val="en-US"/>
        </w:rPr>
      </w:pPr>
      <w:r w:rsidRPr="005C03FD">
        <w:rPr>
          <w:lang w:val="en-US"/>
        </w:rPr>
        <w:t xml:space="preserve">Larenz, K. </w:t>
      </w:r>
      <w:r w:rsidRPr="005C03FD">
        <w:rPr>
          <w:i/>
          <w:lang w:val="en-US"/>
        </w:rPr>
        <w:t>Methodenlehre der Rechtswissenschaft.</w:t>
      </w:r>
      <w:r w:rsidRPr="005C03FD">
        <w:rPr>
          <w:lang w:val="en-US"/>
        </w:rPr>
        <w:t xml:space="preserve"> Berlin: Springer, 1960. </w:t>
      </w:r>
    </w:p>
    <w:p w14:paraId="0CEBE6C3" w14:textId="77777777" w:rsidR="005254A0" w:rsidRDefault="005254A0" w:rsidP="005254A0">
      <w:pPr>
        <w:rPr>
          <w:lang w:val="en-US"/>
        </w:rPr>
      </w:pPr>
      <w:r>
        <w:rPr>
          <w:lang w:val="en-US"/>
        </w:rPr>
        <w:t xml:space="preserve">_____. </w:t>
      </w:r>
      <w:r>
        <w:rPr>
          <w:i/>
          <w:lang w:val="en-US"/>
        </w:rPr>
        <w:t>Methodenlehre der Rechtswissenschaft.</w:t>
      </w:r>
      <w:r>
        <w:rPr>
          <w:lang w:val="en-US"/>
        </w:rPr>
        <w:t xml:space="preserve"> 6</w:t>
      </w:r>
      <w:r w:rsidRPr="00F644D8">
        <w:rPr>
          <w:vertAlign w:val="superscript"/>
          <w:lang w:val="en-US"/>
        </w:rPr>
        <w:t>th</w:t>
      </w:r>
      <w:r>
        <w:rPr>
          <w:lang w:val="en-US"/>
        </w:rPr>
        <w:t xml:space="preserve"> ed. 1991.</w:t>
      </w:r>
    </w:p>
    <w:p w14:paraId="21615CBB" w14:textId="77777777" w:rsidR="005254A0" w:rsidRDefault="005254A0" w:rsidP="005254A0">
      <w:pPr>
        <w:rPr>
          <w:lang w:val="en-US"/>
        </w:rPr>
      </w:pPr>
      <w:r>
        <w:rPr>
          <w:lang w:val="en-US"/>
        </w:rPr>
        <w:t xml:space="preserve">Larenz, K., and C.-W. Canaris. </w:t>
      </w:r>
      <w:r>
        <w:rPr>
          <w:i/>
          <w:lang w:val="en-US"/>
        </w:rPr>
        <w:t>Methodenlehre der Rechtswissenschaft.</w:t>
      </w:r>
      <w:r>
        <w:rPr>
          <w:lang w:val="en-US"/>
        </w:rPr>
        <w:t xml:space="preserve"> 3</w:t>
      </w:r>
      <w:r w:rsidRPr="00F644D8">
        <w:rPr>
          <w:vertAlign w:val="superscript"/>
          <w:lang w:val="en-US"/>
        </w:rPr>
        <w:t>rd</w:t>
      </w:r>
      <w:r>
        <w:rPr>
          <w:lang w:val="en-US"/>
        </w:rPr>
        <w:t xml:space="preserve"> ed. 1995.</w:t>
      </w:r>
    </w:p>
    <w:p w14:paraId="729A1252" w14:textId="77777777" w:rsidR="00D52050" w:rsidRPr="00282FB6" w:rsidRDefault="00D52050" w:rsidP="00D52050">
      <w:pPr>
        <w:rPr>
          <w:lang w:val="es-ES"/>
        </w:rPr>
      </w:pPr>
      <w:r w:rsidRPr="00B86C8E">
        <w:rPr>
          <w:lang w:val="en-US"/>
        </w:rPr>
        <w:t xml:space="preserve">Lieberman, David. "8. Adam Smith on Justice, Rights, and Law." In </w:t>
      </w:r>
      <w:r w:rsidRPr="00B86C8E">
        <w:rPr>
          <w:i/>
          <w:lang w:val="en-US"/>
        </w:rPr>
        <w:t xml:space="preserve">The Cambridge Companion to Adam Smith. </w:t>
      </w:r>
      <w:r w:rsidRPr="00282FB6">
        <w:rPr>
          <w:lang w:val="es-ES"/>
        </w:rPr>
        <w:t>Ed. Knud Haakonssen. Cambridge: Cambridge UP, 2006. 214-45.*</w:t>
      </w:r>
    </w:p>
    <w:p w14:paraId="4311A2EB" w14:textId="77777777" w:rsidR="00282FB6" w:rsidRPr="00282FB6" w:rsidRDefault="00282FB6" w:rsidP="00282FB6">
      <w:pPr>
        <w:rPr>
          <w:i/>
          <w:szCs w:val="28"/>
          <w:lang w:val="en-US"/>
        </w:rPr>
      </w:pPr>
      <w:r w:rsidRPr="0034079D">
        <w:rPr>
          <w:szCs w:val="28"/>
        </w:rPr>
        <w:t>Martínez-Almira, María Magdalena. "La dimensión jurídi</w:t>
      </w:r>
      <w:r>
        <w:rPr>
          <w:szCs w:val="28"/>
        </w:rPr>
        <w:t xml:space="preserve">ca del tiempo en el Muhtasar de Halil." </w:t>
      </w:r>
      <w:r w:rsidRPr="00282FB6">
        <w:rPr>
          <w:szCs w:val="28"/>
          <w:lang w:val="en-US"/>
        </w:rPr>
        <w:t xml:space="preserve">Ph.D. diss. U de Alicante, 1995. Online at </w:t>
      </w:r>
      <w:r w:rsidRPr="00282FB6">
        <w:rPr>
          <w:i/>
          <w:szCs w:val="28"/>
          <w:lang w:val="en-US"/>
        </w:rPr>
        <w:t>RUA.*</w:t>
      </w:r>
    </w:p>
    <w:p w14:paraId="16A3FB06" w14:textId="77777777" w:rsidR="00282FB6" w:rsidRPr="00282FB6" w:rsidRDefault="00282FB6" w:rsidP="00282FB6">
      <w:pPr>
        <w:rPr>
          <w:szCs w:val="28"/>
          <w:lang w:val="en-US"/>
        </w:rPr>
      </w:pPr>
      <w:r w:rsidRPr="00282FB6">
        <w:rPr>
          <w:szCs w:val="28"/>
          <w:lang w:val="en-US"/>
        </w:rPr>
        <w:tab/>
      </w:r>
      <w:hyperlink r:id="rId12" w:history="1">
        <w:r w:rsidRPr="00282FB6">
          <w:rPr>
            <w:rStyle w:val="Hipervnculo"/>
            <w:szCs w:val="28"/>
            <w:lang w:val="en-US"/>
          </w:rPr>
          <w:t>http://rua.ua.es/dspace/handle/10045/15535</w:t>
        </w:r>
      </w:hyperlink>
    </w:p>
    <w:p w14:paraId="2BE1CD01" w14:textId="77777777" w:rsidR="00282FB6" w:rsidRPr="00282FB6" w:rsidRDefault="00282FB6" w:rsidP="00282FB6">
      <w:pPr>
        <w:rPr>
          <w:szCs w:val="28"/>
          <w:lang w:val="en-US"/>
        </w:rPr>
      </w:pPr>
      <w:r w:rsidRPr="00282FB6">
        <w:rPr>
          <w:szCs w:val="28"/>
          <w:lang w:val="en-US"/>
        </w:rPr>
        <w:tab/>
        <w:t>2019</w:t>
      </w:r>
    </w:p>
    <w:p w14:paraId="1BBDD69E" w14:textId="77777777" w:rsidR="00B46A71" w:rsidRPr="00B86C8E" w:rsidRDefault="00B46A71" w:rsidP="00B46A71">
      <w:pPr>
        <w:rPr>
          <w:i/>
          <w:lang w:val="en-US"/>
        </w:rPr>
      </w:pPr>
      <w:r w:rsidRPr="00B86C8E">
        <w:rPr>
          <w:lang w:val="en-US"/>
        </w:rPr>
        <w:t xml:space="preserve">Pocock, J. G. A. </w:t>
      </w:r>
      <w:r w:rsidRPr="00B86C8E">
        <w:rPr>
          <w:i/>
          <w:lang w:val="en-US"/>
        </w:rPr>
        <w:t>The Ancient Constitution and the Feudal Law: A Study of English Historical Thought in the Seventeenth Century.</w:t>
      </w:r>
      <w:r w:rsidRPr="00B86C8E">
        <w:rPr>
          <w:lang w:val="en-US"/>
        </w:rPr>
        <w:t xml:space="preserve"> Cambridge: Cambridge UP, 1957. Rpt. 1987.</w:t>
      </w:r>
    </w:p>
    <w:p w14:paraId="43796100" w14:textId="508FB944" w:rsidR="00300A9C" w:rsidRPr="00300A9C" w:rsidRDefault="00300A9C" w:rsidP="00300A9C">
      <w:pPr>
        <w:rPr>
          <w:i/>
          <w:lang w:val="en-US"/>
        </w:rPr>
      </w:pPr>
      <w:r w:rsidRPr="00325E12">
        <w:rPr>
          <w:lang w:val="en-US"/>
        </w:rPr>
        <w:t>Radbruch, G</w:t>
      </w:r>
      <w:r>
        <w:rPr>
          <w:lang w:val="en-US"/>
        </w:rPr>
        <w:t>ustav</w:t>
      </w:r>
      <w:r w:rsidRPr="00325E12">
        <w:rPr>
          <w:lang w:val="en-US"/>
        </w:rPr>
        <w:t xml:space="preserve">. </w:t>
      </w:r>
      <w:r>
        <w:rPr>
          <w:i/>
          <w:lang w:val="en-US"/>
        </w:rPr>
        <w:t>Rechtsphilosophie.</w:t>
      </w:r>
      <w:r>
        <w:rPr>
          <w:lang w:val="en-US"/>
        </w:rPr>
        <w:t xml:space="preserve"> 3</w:t>
      </w:r>
      <w:r w:rsidRPr="00F644D8">
        <w:rPr>
          <w:vertAlign w:val="superscript"/>
          <w:lang w:val="en-US"/>
        </w:rPr>
        <w:t>rd</w:t>
      </w:r>
      <w:r>
        <w:rPr>
          <w:lang w:val="en-US"/>
        </w:rPr>
        <w:t xml:space="preserve">. ed. 1932. Rev. ed. Arthur Kaufmann. Vol. 2 of </w:t>
      </w:r>
      <w:r>
        <w:rPr>
          <w:i/>
          <w:lang w:val="en-US"/>
        </w:rPr>
        <w:t>Gustav-Radbruch Gesamtausgabe.</w:t>
      </w:r>
      <w:r>
        <w:rPr>
          <w:lang w:val="en-US"/>
        </w:rPr>
        <w:t xml:space="preserve"> Ed. A. Kaufmann. 1993.</w:t>
      </w:r>
    </w:p>
    <w:p w14:paraId="47E9EF35" w14:textId="77777777" w:rsidR="003A6979" w:rsidRPr="00B27665" w:rsidRDefault="003A6979" w:rsidP="003A6979">
      <w:pPr>
        <w:rPr>
          <w:i/>
          <w:lang w:val="en-US"/>
        </w:rPr>
      </w:pPr>
      <w:r>
        <w:rPr>
          <w:lang w:val="en-US"/>
        </w:rPr>
        <w:t>Raphael, D. D. "12. Jurisprudence." In Raphael,</w:t>
      </w:r>
      <w:r w:rsidRPr="00B27665">
        <w:rPr>
          <w:lang w:val="en-US"/>
        </w:rPr>
        <w:t xml:space="preserve"> </w:t>
      </w:r>
      <w:r w:rsidRPr="00B27665">
        <w:rPr>
          <w:i/>
          <w:lang w:val="en-US"/>
        </w:rPr>
        <w:t>The Impartial Spectator: Adam Smith's Moral Philosophy.</w:t>
      </w:r>
      <w:r w:rsidRPr="00B27665">
        <w:rPr>
          <w:lang w:val="en-US"/>
        </w:rPr>
        <w:t xml:space="preserve"> Oxford: Clarendon Press, 2007.</w:t>
      </w:r>
      <w:r>
        <w:rPr>
          <w:lang w:val="en-US"/>
        </w:rPr>
        <w:t xml:space="preserve"> 105-15.</w:t>
      </w:r>
      <w:r w:rsidRPr="00B27665">
        <w:rPr>
          <w:lang w:val="en-US"/>
        </w:rPr>
        <w:t>*</w:t>
      </w:r>
    </w:p>
    <w:p w14:paraId="68DF1454" w14:textId="77777777" w:rsidR="00A92F35" w:rsidRPr="00A92F35" w:rsidRDefault="00A92F35" w:rsidP="00A92F35">
      <w:pPr>
        <w:rPr>
          <w:lang w:val="es-ES"/>
        </w:rPr>
      </w:pPr>
      <w:r w:rsidRPr="009F16FA">
        <w:rPr>
          <w:lang w:val="en-US"/>
        </w:rPr>
        <w:lastRenderedPageBreak/>
        <w:t xml:space="preserve">Rawls, John. </w:t>
      </w:r>
      <w:r w:rsidRPr="009F16FA">
        <w:rPr>
          <w:i/>
          <w:lang w:val="en-US"/>
        </w:rPr>
        <w:t>A Theory of Justice.</w:t>
      </w:r>
      <w:r w:rsidRPr="009F16FA">
        <w:rPr>
          <w:lang w:val="en-US"/>
        </w:rPr>
        <w:t xml:space="preserve"> Cambridge (MA): Harvard UP, 1971; Oxford: Clarendon Press, 1972. </w:t>
      </w:r>
      <w:r w:rsidRPr="00A92F35">
        <w:rPr>
          <w:lang w:val="es-ES"/>
        </w:rPr>
        <w:t>Rev. ed. 1999.</w:t>
      </w:r>
    </w:p>
    <w:p w14:paraId="511BC07E" w14:textId="77777777" w:rsidR="00A92F35" w:rsidRDefault="00A92F35" w:rsidP="00A92F35">
      <w:r>
        <w:t xml:space="preserve">_____. </w:t>
      </w:r>
      <w:r>
        <w:rPr>
          <w:i/>
        </w:rPr>
        <w:t>Teoría de la justicia.</w:t>
      </w:r>
      <w:r>
        <w:t xml:space="preserve"> Buenos Aires: FCE, 1993.</w:t>
      </w:r>
    </w:p>
    <w:p w14:paraId="778ABF37" w14:textId="77777777" w:rsidR="002467F5" w:rsidRPr="00BD2142" w:rsidRDefault="002467F5" w:rsidP="002467F5">
      <w:pPr>
        <w:rPr>
          <w:smallCaps/>
        </w:rPr>
      </w:pPr>
      <w:r w:rsidRPr="00BD2142">
        <w:rPr>
          <w:i/>
        </w:rPr>
        <w:t>Repertorio de Jurisprudencia.</w:t>
      </w:r>
      <w:r>
        <w:t xml:space="preserve"> Aranzadi. </w:t>
      </w:r>
      <w:r>
        <w:rPr>
          <w:smallCaps/>
        </w:rPr>
        <w:t>many editions</w:t>
      </w:r>
    </w:p>
    <w:p w14:paraId="20D69A71" w14:textId="77777777" w:rsidR="00315268" w:rsidRDefault="00315268" w:rsidP="00315268">
      <w:pPr>
        <w:ind w:right="-1"/>
      </w:pPr>
      <w:r>
        <w:t xml:space="preserve">Ruano Espina, Lourdes. "Notas acerca de la formación histórica de la ciencia del derecho eclesiástico." </w:t>
      </w:r>
      <w:r>
        <w:rPr>
          <w:i/>
        </w:rPr>
        <w:t>Revista Española de Filosofía Medieval</w:t>
      </w:r>
      <w:r>
        <w:t xml:space="preserve"> 10 (2003): 403-14.*</w:t>
      </w:r>
    </w:p>
    <w:p w14:paraId="3BB03DFE" w14:textId="77777777" w:rsidR="000736D7" w:rsidRDefault="000736D7" w:rsidP="000736D7">
      <w:r>
        <w:t xml:space="preserve">Schopenhauer, Arthur. "9. Sobre la doctrina del derecho y la política." In Schopenhauer, </w:t>
      </w:r>
      <w:r>
        <w:rPr>
          <w:i/>
        </w:rPr>
        <w:t>Parerga y Paralipómena II.</w:t>
      </w:r>
      <w:r>
        <w:t xml:space="preserve"> Madrid: Trotta, 2009. 257-82.* </w:t>
      </w:r>
    </w:p>
    <w:p w14:paraId="63EFA575" w14:textId="77777777" w:rsidR="002377A4" w:rsidRPr="002377A4" w:rsidRDefault="002377A4" w:rsidP="002377A4">
      <w:r>
        <w:t>Seoane, María Cruz.</w:t>
      </w:r>
      <w:r w:rsidRPr="002C48E6">
        <w:t xml:space="preserve"> </w:t>
      </w:r>
      <w:r w:rsidRPr="002C48E6">
        <w:rPr>
          <w:i/>
        </w:rPr>
        <w:t>El primer lenguaje constitucional (Las Cortes de Cádiz)</w:t>
      </w:r>
      <w:r>
        <w:rPr>
          <w:i/>
        </w:rPr>
        <w:t>.</w:t>
      </w:r>
      <w:r>
        <w:t xml:space="preserve"> c. 1968.</w:t>
      </w:r>
    </w:p>
    <w:p w14:paraId="7BAB737C" w14:textId="77777777" w:rsidR="006965AF" w:rsidRPr="00B86C8E" w:rsidRDefault="006965AF" w:rsidP="006965AF">
      <w:pPr>
        <w:rPr>
          <w:lang w:val="en-US"/>
        </w:rPr>
      </w:pPr>
      <w:r w:rsidRPr="00B86C8E">
        <w:rPr>
          <w:lang w:val="en-US"/>
        </w:rPr>
        <w:t xml:space="preserve">Smith, Adam. </w:t>
      </w:r>
      <w:r w:rsidRPr="00B86C8E">
        <w:rPr>
          <w:i/>
          <w:lang w:val="en-US"/>
        </w:rPr>
        <w:t>Lectures on Jurisprudence.</w:t>
      </w:r>
      <w:r w:rsidRPr="00B86C8E">
        <w:rPr>
          <w:lang w:val="en-US"/>
        </w:rPr>
        <w:t xml:space="preserve"> 1762-63, 1766.</w:t>
      </w:r>
    </w:p>
    <w:p w14:paraId="7B7A5128" w14:textId="77777777" w:rsidR="003F4CE5" w:rsidRPr="00B86C8E" w:rsidRDefault="006965AF" w:rsidP="003F4CE5">
      <w:pPr>
        <w:rPr>
          <w:i/>
          <w:lang w:val="en-US"/>
        </w:rPr>
      </w:pPr>
      <w:r w:rsidRPr="00B86C8E">
        <w:rPr>
          <w:lang w:val="en-US"/>
        </w:rPr>
        <w:t xml:space="preserve">_____. </w:t>
      </w:r>
      <w:r w:rsidR="00C82DE0" w:rsidRPr="00B86C8E">
        <w:rPr>
          <w:i/>
          <w:lang w:val="en-US"/>
        </w:rPr>
        <w:t>Lectures on Jurisprudence.</w:t>
      </w:r>
      <w:r w:rsidR="00C82DE0" w:rsidRPr="00B86C8E">
        <w:rPr>
          <w:lang w:val="en-US"/>
        </w:rPr>
        <w:t xml:space="preserve"> </w:t>
      </w:r>
      <w:r w:rsidR="003F4CE5" w:rsidRPr="00B86C8E">
        <w:rPr>
          <w:lang w:val="en-US"/>
        </w:rPr>
        <w:t xml:space="preserve">Ed. R. L. Meek, D. D. Raphael, and P. G. Stein. (The Glasgow Edition of the Works and Correspondence of Adam Smith, V). Oxford: Clarendon Press, </w:t>
      </w:r>
      <w:r w:rsidR="008E69AE" w:rsidRPr="00B86C8E">
        <w:rPr>
          <w:lang w:val="en-US"/>
        </w:rPr>
        <w:t>1978.</w:t>
      </w:r>
      <w:r w:rsidR="003F4CE5" w:rsidRPr="00B86C8E">
        <w:rPr>
          <w:lang w:val="en-US"/>
        </w:rPr>
        <w:t xml:space="preserve"> (Including two reports of Smith's course together with the 'Early Draft' of the </w:t>
      </w:r>
      <w:r w:rsidR="003F4CE5" w:rsidRPr="00B86C8E">
        <w:rPr>
          <w:i/>
          <w:lang w:val="en-US"/>
        </w:rPr>
        <w:t>Wealth of Nations</w:t>
      </w:r>
      <w:r w:rsidR="003F4CE5" w:rsidRPr="00B86C8E">
        <w:rPr>
          <w:lang w:val="en-US"/>
        </w:rPr>
        <w:t>).</w:t>
      </w:r>
    </w:p>
    <w:p w14:paraId="1E886824" w14:textId="77777777" w:rsidR="00E92FD5" w:rsidRPr="005508A0" w:rsidRDefault="00C82DE0" w:rsidP="00E92FD5">
      <w:pPr>
        <w:rPr>
          <w:lang w:val="es-ES"/>
        </w:rPr>
      </w:pPr>
      <w:r>
        <w:t xml:space="preserve">_____. </w:t>
      </w:r>
      <w:r w:rsidR="00E92FD5">
        <w:rPr>
          <w:i/>
        </w:rPr>
        <w:t>Lecciones sobre jurisprudencia.</w:t>
      </w:r>
      <w:r w:rsidR="00E92FD5">
        <w:t xml:space="preserve"> Ed. Manuel Escamilla Castillo. </w:t>
      </w:r>
      <w:r w:rsidR="00E92FD5" w:rsidRPr="005508A0">
        <w:rPr>
          <w:lang w:val="es-ES"/>
        </w:rPr>
        <w:t>Granada: Editorial Comares, 1995.</w:t>
      </w:r>
    </w:p>
    <w:p w14:paraId="06E75DCC" w14:textId="77777777" w:rsidR="005508A0" w:rsidRPr="005508A0" w:rsidRDefault="005508A0" w:rsidP="005508A0">
      <w:pPr>
        <w:rPr>
          <w:szCs w:val="28"/>
          <w:lang w:val="en-US"/>
        </w:rPr>
      </w:pPr>
      <w:r>
        <w:rPr>
          <w:szCs w:val="28"/>
        </w:rPr>
        <w:t xml:space="preserve">Soto, Domingo de. </w:t>
      </w:r>
      <w:r w:rsidRPr="0026170D">
        <w:rPr>
          <w:i/>
          <w:iCs/>
          <w:szCs w:val="28"/>
        </w:rPr>
        <w:t xml:space="preserve">Tratado de la </w:t>
      </w:r>
      <w:r>
        <w:rPr>
          <w:i/>
          <w:iCs/>
          <w:szCs w:val="28"/>
        </w:rPr>
        <w:t>Justicia y del Derecho.</w:t>
      </w:r>
      <w:r>
        <w:rPr>
          <w:szCs w:val="28"/>
        </w:rPr>
        <w:t xml:space="preserve"> </w:t>
      </w:r>
      <w:r w:rsidRPr="005508A0">
        <w:rPr>
          <w:szCs w:val="28"/>
          <w:lang w:val="en-US"/>
        </w:rPr>
        <w:t>2 vols. Ed. Reus.</w:t>
      </w:r>
    </w:p>
    <w:p w14:paraId="2AD348FA" w14:textId="77777777" w:rsidR="004825E5" w:rsidRPr="00684DDE" w:rsidRDefault="004825E5" w:rsidP="004825E5">
      <w:pPr>
        <w:ind w:left="720" w:hanging="720"/>
        <w:rPr>
          <w:i/>
          <w:szCs w:val="28"/>
          <w:lang w:val="fr-FR"/>
        </w:rPr>
      </w:pPr>
      <w:r>
        <w:rPr>
          <w:szCs w:val="28"/>
          <w:lang w:val="fr-FR"/>
        </w:rPr>
        <w:t xml:space="preserve">Starski, Paulina. "Fictional Discourse in Legal Scholarship." </w:t>
      </w:r>
      <w:r>
        <w:rPr>
          <w:i/>
          <w:szCs w:val="28"/>
          <w:lang w:val="fr-FR"/>
        </w:rPr>
        <w:t>Academia.*</w:t>
      </w:r>
    </w:p>
    <w:p w14:paraId="06A3669B" w14:textId="77777777" w:rsidR="004825E5" w:rsidRDefault="004825E5" w:rsidP="004825E5">
      <w:pPr>
        <w:ind w:left="720" w:hanging="720"/>
        <w:rPr>
          <w:szCs w:val="28"/>
          <w:lang w:val="fr-FR"/>
        </w:rPr>
      </w:pPr>
      <w:r>
        <w:rPr>
          <w:szCs w:val="28"/>
          <w:lang w:val="fr-FR"/>
        </w:rPr>
        <w:tab/>
      </w:r>
      <w:hyperlink r:id="rId13" w:history="1">
        <w:r w:rsidRPr="0047062B">
          <w:rPr>
            <w:rStyle w:val="Hipervnculo"/>
            <w:szCs w:val="28"/>
            <w:lang w:val="fr-FR"/>
          </w:rPr>
          <w:t>https://www.academia.edu/25150785/</w:t>
        </w:r>
      </w:hyperlink>
    </w:p>
    <w:p w14:paraId="45A3FC3C" w14:textId="77777777" w:rsidR="004825E5" w:rsidRDefault="004825E5" w:rsidP="004825E5">
      <w:pPr>
        <w:ind w:right="58"/>
        <w:rPr>
          <w:szCs w:val="28"/>
          <w:lang w:val="fr-FR"/>
        </w:rPr>
      </w:pPr>
      <w:r>
        <w:rPr>
          <w:szCs w:val="28"/>
          <w:lang w:val="fr-FR"/>
        </w:rPr>
        <w:tab/>
        <w:t>2020</w:t>
      </w:r>
    </w:p>
    <w:p w14:paraId="6C910FBE" w14:textId="77777777" w:rsidR="002E76A1" w:rsidRDefault="002E76A1" w:rsidP="002E76A1">
      <w:pPr>
        <w:rPr>
          <w:szCs w:val="28"/>
        </w:rPr>
      </w:pPr>
      <w:r w:rsidRPr="00F907AE">
        <w:rPr>
          <w:szCs w:val="28"/>
        </w:rPr>
        <w:t xml:space="preserve">Tomás-Valiente, C. "La jurisprudencia constitucional española sobre el aborto." In </w:t>
      </w:r>
      <w:r w:rsidRPr="00F907AE">
        <w:rPr>
          <w:i/>
          <w:szCs w:val="28"/>
        </w:rPr>
        <w:t>La Suprema Corte de Estados Unidos y el Aborto.</w:t>
      </w:r>
      <w:r w:rsidRPr="00F907AE">
        <w:rPr>
          <w:szCs w:val="28"/>
        </w:rPr>
        <w:t xml:space="preserve"> By I. Shapiro, P. De Lora and C. Tomás-Valiente. Madrid: Fundación Coloquio Jurídico Europeo, 2009.</w:t>
      </w:r>
    </w:p>
    <w:p w14:paraId="720FE340" w14:textId="77777777" w:rsidR="00315268" w:rsidRPr="00B86C8E" w:rsidRDefault="00315268">
      <w:pPr>
        <w:rPr>
          <w:lang w:val="en-US"/>
        </w:rPr>
      </w:pPr>
      <w:r>
        <w:t xml:space="preserve">Vico, Giambattista. </w:t>
      </w:r>
      <w:r>
        <w:rPr>
          <w:i/>
        </w:rPr>
        <w:t>De Universi Juris Uno Principio et Fine Uno Liber unus.</w:t>
      </w:r>
      <w:r>
        <w:t xml:space="preserve"> </w:t>
      </w:r>
      <w:r w:rsidRPr="00B86C8E">
        <w:rPr>
          <w:lang w:val="en-US"/>
        </w:rPr>
        <w:t xml:space="preserve">Including </w:t>
      </w:r>
      <w:r w:rsidRPr="00B86C8E">
        <w:rPr>
          <w:i/>
          <w:lang w:val="en-US"/>
        </w:rPr>
        <w:t>De opera Proloquium.</w:t>
      </w:r>
      <w:r w:rsidRPr="00B86C8E">
        <w:rPr>
          <w:lang w:val="en-US"/>
        </w:rPr>
        <w:t xml:space="preserve"> (Part 1 of </w:t>
      </w:r>
      <w:r w:rsidRPr="00B86C8E">
        <w:rPr>
          <w:i/>
          <w:lang w:val="en-US"/>
        </w:rPr>
        <w:t>Il diritto universale</w:t>
      </w:r>
      <w:r w:rsidRPr="00B86C8E">
        <w:rPr>
          <w:lang w:val="en-US"/>
        </w:rPr>
        <w:t xml:space="preserve">). 1720. </w:t>
      </w:r>
    </w:p>
    <w:p w14:paraId="668DF49A" w14:textId="77777777" w:rsidR="00315268" w:rsidRDefault="00315268">
      <w:r w:rsidRPr="00B86C8E">
        <w:rPr>
          <w:lang w:val="en-US"/>
        </w:rPr>
        <w:t xml:space="preserve">_____. </w:t>
      </w:r>
      <w:r w:rsidRPr="00B86C8E">
        <w:rPr>
          <w:i/>
          <w:lang w:val="en-US"/>
        </w:rPr>
        <w:t>De Constantia Jurisprudentis Liber Alter.</w:t>
      </w:r>
      <w:r w:rsidRPr="00B86C8E">
        <w:rPr>
          <w:lang w:val="en-US"/>
        </w:rPr>
        <w:t xml:space="preserve"> (Part 2 of </w:t>
      </w:r>
      <w:r w:rsidRPr="00B86C8E">
        <w:rPr>
          <w:i/>
          <w:lang w:val="en-US"/>
        </w:rPr>
        <w:t>Il diritto universale</w:t>
      </w:r>
      <w:r w:rsidRPr="00B86C8E">
        <w:rPr>
          <w:lang w:val="en-US"/>
        </w:rPr>
        <w:t xml:space="preserve">). </w:t>
      </w:r>
      <w:r>
        <w:t xml:space="preserve">1721. </w:t>
      </w:r>
    </w:p>
    <w:p w14:paraId="6EED9694" w14:textId="77777777" w:rsidR="00315268" w:rsidRDefault="00315268">
      <w:r>
        <w:t xml:space="preserve">_____. </w:t>
      </w:r>
      <w:r>
        <w:rPr>
          <w:i/>
        </w:rPr>
        <w:t>Notae in Duos Libros, alterum De Uno Universi Juris Principio et Fine Uno, alterum De Constantia Jurisprudentis.</w:t>
      </w:r>
      <w:r>
        <w:t xml:space="preserve"> (Part 3 of </w:t>
      </w:r>
      <w:r>
        <w:rPr>
          <w:i/>
        </w:rPr>
        <w:t>Il Diritto Universale</w:t>
      </w:r>
      <w:r>
        <w:t>). 1722.</w:t>
      </w:r>
    </w:p>
    <w:p w14:paraId="2BB6956B" w14:textId="77777777" w:rsidR="00315268" w:rsidRDefault="00315268">
      <w:pPr>
        <w:ind w:right="10"/>
      </w:pPr>
      <w:r>
        <w:t xml:space="preserve">_____. </w:t>
      </w:r>
      <w:r>
        <w:rPr>
          <w:i/>
        </w:rPr>
        <w:t>Il Diritto Universale.</w:t>
      </w:r>
      <w:r>
        <w:t xml:space="preserve"> 3 books. (Includes </w:t>
      </w:r>
      <w:r>
        <w:rPr>
          <w:i/>
        </w:rPr>
        <w:t>De Universi Juris..., De Constanti Jurisprudentis..., Notae in Duos libros</w:t>
      </w:r>
      <w:r>
        <w:t>). 1720-23.</w:t>
      </w:r>
    </w:p>
    <w:p w14:paraId="168EE1D8" w14:textId="77777777" w:rsidR="00315268" w:rsidRDefault="00315268">
      <w:r>
        <w:t xml:space="preserve">_____. </w:t>
      </w:r>
      <w:r>
        <w:rPr>
          <w:i/>
        </w:rPr>
        <w:t>Il Diritto Universale.</w:t>
      </w:r>
      <w:r>
        <w:t xml:space="preserve"> Vol. 2 of </w:t>
      </w:r>
      <w:r>
        <w:rPr>
          <w:i/>
        </w:rPr>
        <w:t>Opere.</w:t>
      </w:r>
      <w:r>
        <w:t xml:space="preserve"> Ed. Fausto Nicolini. Bari: Laterza, 1936.</w:t>
      </w:r>
    </w:p>
    <w:p w14:paraId="027AE940" w14:textId="77777777" w:rsidR="00315268" w:rsidRPr="00B86C8E" w:rsidRDefault="00315268">
      <w:pPr>
        <w:rPr>
          <w:lang w:val="en-US"/>
        </w:rPr>
      </w:pPr>
      <w:r>
        <w:lastRenderedPageBreak/>
        <w:t xml:space="preserve">Vives, Juan Luis. </w:t>
      </w:r>
      <w:r w:rsidRPr="00B86C8E">
        <w:rPr>
          <w:i/>
          <w:lang w:val="en-US"/>
        </w:rPr>
        <w:t>De discipliniis.</w:t>
      </w:r>
      <w:r w:rsidRPr="00B86C8E">
        <w:rPr>
          <w:lang w:val="en-US"/>
        </w:rPr>
        <w:t xml:space="preserve"> 1531. (Disciplines, Arts, Letters, Grammar, Dialectic, Rhetoric, Natural philosophy, Medicine, Mathematics, Moral Philosophy, Civil Law, Metaphysics, Probability, Truth, Argumentation, Logic).</w:t>
      </w:r>
    </w:p>
    <w:p w14:paraId="4052DE31" w14:textId="77777777" w:rsidR="00315268" w:rsidRDefault="00315268">
      <w:r>
        <w:t xml:space="preserve">_____. </w:t>
      </w:r>
      <w:r>
        <w:rPr>
          <w:i/>
        </w:rPr>
        <w:t>Las disciplinas.</w:t>
      </w:r>
      <w:r>
        <w:t xml:space="preserve"> Trans. Lorenzo Riber (Real Academia Española). Introd. Francisco José Fortuny. Madrid: Aguilar, 1948.</w:t>
      </w:r>
    </w:p>
    <w:p w14:paraId="4622E282" w14:textId="77777777" w:rsidR="00315268" w:rsidRDefault="00315268">
      <w:r>
        <w:t xml:space="preserve">_____. </w:t>
      </w:r>
      <w:r>
        <w:rPr>
          <w:i/>
        </w:rPr>
        <w:t xml:space="preserve">Las disciplinas. </w:t>
      </w:r>
      <w:r>
        <w:t xml:space="preserve">Trans. Lorenzo Riber. </w:t>
      </w:r>
      <w:r w:rsidRPr="00B86C8E">
        <w:rPr>
          <w:lang w:val="en-US"/>
        </w:rPr>
        <w:t>Introd. Francisco José Fortuny.</w:t>
      </w:r>
      <w:r w:rsidRPr="00B86C8E">
        <w:rPr>
          <w:i/>
          <w:lang w:val="en-US"/>
        </w:rPr>
        <w:t xml:space="preserve"> </w:t>
      </w:r>
      <w:r w:rsidRPr="00B86C8E">
        <w:rPr>
          <w:lang w:val="en-US"/>
        </w:rPr>
        <w:t xml:space="preserve">2 vols. </w:t>
      </w:r>
      <w:r>
        <w:t>(Historia del Pensamiento, 83, 84). Barcelona: Orbis, 1985.*</w:t>
      </w:r>
    </w:p>
    <w:p w14:paraId="43586480" w14:textId="77777777" w:rsidR="00315268" w:rsidRDefault="00315268"/>
    <w:p w14:paraId="7A1BB280" w14:textId="77777777" w:rsidR="008265CB" w:rsidRDefault="008265CB"/>
    <w:p w14:paraId="59266D8E" w14:textId="77777777" w:rsidR="008265CB" w:rsidRDefault="008265CB"/>
    <w:p w14:paraId="3A60BE80" w14:textId="77777777" w:rsidR="008265CB" w:rsidRDefault="008265CB"/>
    <w:p w14:paraId="39BAE1B4" w14:textId="1733CB34" w:rsidR="008265CB" w:rsidRDefault="008265CB">
      <w:r>
        <w:t>Audio</w:t>
      </w:r>
    </w:p>
    <w:p w14:paraId="67B59AB4" w14:textId="77777777" w:rsidR="008265CB" w:rsidRDefault="008265CB"/>
    <w:p w14:paraId="4BB6711C" w14:textId="77777777" w:rsidR="008265CB" w:rsidRDefault="008265CB"/>
    <w:p w14:paraId="2016C0D7" w14:textId="77777777" w:rsidR="008265CB" w:rsidRPr="00527EB0" w:rsidRDefault="008265CB" w:rsidP="008265CB">
      <w:pPr>
        <w:rPr>
          <w:szCs w:val="28"/>
        </w:rPr>
      </w:pPr>
      <w:r w:rsidRPr="008265CB">
        <w:rPr>
          <w:szCs w:val="28"/>
          <w:lang w:val="es-ES"/>
        </w:rPr>
        <w:t xml:space="preserve">DEMOS Radio. </w:t>
      </w:r>
      <w:r w:rsidRPr="00527EB0">
        <w:rPr>
          <w:szCs w:val="28"/>
        </w:rPr>
        <w:t xml:space="preserve">"Nuevo bofetón europeo a la justicia española." Audio. </w:t>
      </w:r>
      <w:r w:rsidRPr="00527EB0">
        <w:rPr>
          <w:i/>
          <w:szCs w:val="28"/>
        </w:rPr>
        <w:t>Ivoox (DEMOS Radio)</w:t>
      </w:r>
      <w:r w:rsidRPr="00527EB0">
        <w:rPr>
          <w:szCs w:val="28"/>
        </w:rPr>
        <w:t xml:space="preserve"> 16 Oct. 2022.* (Tribunal Supremo, contracts, jurisprudence).</w:t>
      </w:r>
    </w:p>
    <w:p w14:paraId="23F0B9F8" w14:textId="77777777" w:rsidR="008265CB" w:rsidRPr="00527EB0" w:rsidRDefault="008265CB" w:rsidP="008265CB">
      <w:pPr>
        <w:rPr>
          <w:szCs w:val="28"/>
        </w:rPr>
      </w:pPr>
      <w:r w:rsidRPr="00527EB0">
        <w:rPr>
          <w:szCs w:val="28"/>
        </w:rPr>
        <w:tab/>
      </w:r>
      <w:hyperlink r:id="rId14" w:history="1">
        <w:r w:rsidRPr="00527EB0">
          <w:rPr>
            <w:rStyle w:val="Hipervnculo"/>
            <w:szCs w:val="28"/>
          </w:rPr>
          <w:t>https://go.ivoox.com/rf/94089287</w:t>
        </w:r>
      </w:hyperlink>
    </w:p>
    <w:p w14:paraId="651B2BF8" w14:textId="77777777" w:rsidR="008265CB" w:rsidRDefault="008265CB" w:rsidP="008265CB">
      <w:pPr>
        <w:rPr>
          <w:szCs w:val="28"/>
        </w:rPr>
      </w:pPr>
      <w:r w:rsidRPr="00527EB0">
        <w:rPr>
          <w:szCs w:val="28"/>
        </w:rPr>
        <w:tab/>
      </w:r>
      <w:r w:rsidRPr="003864E2">
        <w:rPr>
          <w:szCs w:val="28"/>
        </w:rPr>
        <w:t>2022</w:t>
      </w:r>
    </w:p>
    <w:p w14:paraId="6A537E07" w14:textId="77777777" w:rsidR="008265CB" w:rsidRDefault="008265CB"/>
    <w:p w14:paraId="31146315" w14:textId="77777777" w:rsidR="00315268" w:rsidRDefault="00315268"/>
    <w:p w14:paraId="7629FBA3" w14:textId="77777777" w:rsidR="00BB5DC2" w:rsidRDefault="00BB5DC2"/>
    <w:p w14:paraId="43A78258" w14:textId="77777777" w:rsidR="00BB5DC2" w:rsidRDefault="00BB5DC2"/>
    <w:p w14:paraId="0C4033A0" w14:textId="77777777" w:rsidR="00BB5DC2" w:rsidRDefault="00BB5DC2">
      <w:r>
        <w:t>Blogs</w:t>
      </w:r>
    </w:p>
    <w:p w14:paraId="160949CF" w14:textId="77777777" w:rsidR="00BB5DC2" w:rsidRDefault="00BB5DC2"/>
    <w:p w14:paraId="7D614504" w14:textId="77777777" w:rsidR="00BB5DC2" w:rsidRDefault="00BB5DC2"/>
    <w:p w14:paraId="17A19AD9" w14:textId="77777777" w:rsidR="00BB5DC2" w:rsidRDefault="00BB5DC2" w:rsidP="00BB5DC2">
      <w:r>
        <w:rPr>
          <w:i/>
        </w:rPr>
        <w:t>¿Hay derecho? El blog sobre la actualidad jurídica y política.</w:t>
      </w:r>
    </w:p>
    <w:p w14:paraId="2DBE3BFE" w14:textId="77777777" w:rsidR="00BB5DC2" w:rsidRDefault="00BB5DC2" w:rsidP="00BB5DC2">
      <w:r>
        <w:tab/>
      </w:r>
      <w:hyperlink r:id="rId15" w:history="1">
        <w:r w:rsidRPr="0000611A">
          <w:rPr>
            <w:rStyle w:val="Hipervnculo"/>
          </w:rPr>
          <w:t>http://hayderecho.com/</w:t>
        </w:r>
      </w:hyperlink>
    </w:p>
    <w:p w14:paraId="76104BD9" w14:textId="77777777" w:rsidR="00BB5DC2" w:rsidRPr="00E96E03" w:rsidRDefault="00BB5DC2" w:rsidP="00BB5DC2">
      <w:r>
        <w:tab/>
        <w:t>2013</w:t>
      </w:r>
    </w:p>
    <w:p w14:paraId="6A3AB618" w14:textId="77777777" w:rsidR="00BB5DC2" w:rsidRDefault="00BB5DC2"/>
    <w:p w14:paraId="6968B712" w14:textId="77777777" w:rsidR="00BB5DC2" w:rsidRDefault="00BB5DC2"/>
    <w:p w14:paraId="71440D25" w14:textId="77777777" w:rsidR="00BB5DC2" w:rsidRDefault="00BB5DC2"/>
    <w:p w14:paraId="5AB93BF3" w14:textId="77777777" w:rsidR="00BB5DC2" w:rsidRDefault="00BB5DC2"/>
    <w:p w14:paraId="0F3DCEB1" w14:textId="6D23F4D3" w:rsidR="00315268" w:rsidRDefault="00357758">
      <w:r>
        <w:t>Dictionaries</w:t>
      </w:r>
    </w:p>
    <w:p w14:paraId="71AF4CD8" w14:textId="77777777" w:rsidR="00357758" w:rsidRDefault="00357758"/>
    <w:p w14:paraId="17743452" w14:textId="77777777" w:rsidR="00357758" w:rsidRDefault="00357758"/>
    <w:p w14:paraId="2C845AE8" w14:textId="13BB9B7F" w:rsidR="00357758" w:rsidRDefault="00357758" w:rsidP="00357758">
      <w:r>
        <w:rPr>
          <w:i/>
        </w:rPr>
        <w:t>Diccionario del Español Jurídico.</w:t>
      </w:r>
      <w:r>
        <w:t xml:space="preserve"> Gen. ed. Santiago Muñoz Machado. Madrid: Real Academia Española. Online, 2018.*</w:t>
      </w:r>
    </w:p>
    <w:p w14:paraId="6CA0446E" w14:textId="77777777" w:rsidR="00357758" w:rsidRDefault="00357758" w:rsidP="00357758">
      <w:r>
        <w:tab/>
      </w:r>
      <w:hyperlink r:id="rId16" w:history="1">
        <w:r w:rsidRPr="003A799C">
          <w:rPr>
            <w:rStyle w:val="Hipervnculo"/>
          </w:rPr>
          <w:t>http://dej.rae.es/</w:t>
        </w:r>
      </w:hyperlink>
    </w:p>
    <w:p w14:paraId="5B6E1B1B" w14:textId="77777777" w:rsidR="00357758" w:rsidRPr="000E7BDB" w:rsidRDefault="00357758" w:rsidP="00357758">
      <w:r>
        <w:tab/>
        <w:t>2018</w:t>
      </w:r>
    </w:p>
    <w:p w14:paraId="6007F665" w14:textId="77777777" w:rsidR="00357758" w:rsidRDefault="00357758"/>
    <w:p w14:paraId="2A12D16C" w14:textId="77777777" w:rsidR="00357758" w:rsidRDefault="00357758"/>
    <w:p w14:paraId="2EF8E451" w14:textId="77777777" w:rsidR="00357758" w:rsidRDefault="00357758"/>
    <w:p w14:paraId="1D5BC73A" w14:textId="77777777" w:rsidR="00357758" w:rsidRDefault="00357758"/>
    <w:p w14:paraId="512F27FA" w14:textId="77777777" w:rsidR="00315268" w:rsidRDefault="00315268"/>
    <w:p w14:paraId="191D8D32" w14:textId="77777777" w:rsidR="00315268" w:rsidRDefault="00315268">
      <w:r>
        <w:t>Internet resources</w:t>
      </w:r>
    </w:p>
    <w:p w14:paraId="1DBE75CE" w14:textId="77777777" w:rsidR="00315268" w:rsidRDefault="00315268"/>
    <w:p w14:paraId="2EBA33FB" w14:textId="77777777" w:rsidR="00315268" w:rsidRDefault="00315268"/>
    <w:p w14:paraId="3868FD59" w14:textId="77777777" w:rsidR="00315268" w:rsidRDefault="00315268">
      <w:pPr>
        <w:rPr>
          <w:i/>
        </w:rPr>
      </w:pPr>
      <w:r>
        <w:rPr>
          <w:i/>
        </w:rPr>
        <w:t>DiCE</w:t>
      </w:r>
      <w:r>
        <w:t xml:space="preserve">: </w:t>
      </w:r>
      <w:r>
        <w:rPr>
          <w:i/>
        </w:rPr>
        <w:t>Difusión y Calidad Editorial de las Revistas Españolas de Humanidades y Ciencias Sociales y Jurídicas</w:t>
      </w:r>
    </w:p>
    <w:p w14:paraId="2ECC1F04" w14:textId="77777777" w:rsidR="00315268" w:rsidRDefault="008265CB">
      <w:pPr>
        <w:ind w:left="0" w:firstLine="709"/>
        <w:jc w:val="left"/>
        <w:rPr>
          <w:color w:val="000000"/>
        </w:rPr>
      </w:pPr>
      <w:hyperlink r:id="rId17" w:history="1">
        <w:r w:rsidR="00315268">
          <w:rPr>
            <w:rStyle w:val="Hipervnculo"/>
          </w:rPr>
          <w:t>http://dice.cindoc.csic.es</w:t>
        </w:r>
      </w:hyperlink>
    </w:p>
    <w:p w14:paraId="67CEB491" w14:textId="77777777" w:rsidR="00315268" w:rsidRDefault="00315268">
      <w:pPr>
        <w:ind w:left="0" w:firstLine="709"/>
        <w:jc w:val="left"/>
        <w:rPr>
          <w:color w:val="000000"/>
        </w:rPr>
      </w:pPr>
      <w:r>
        <w:rPr>
          <w:color w:val="000000"/>
        </w:rPr>
        <w:t>2008</w:t>
      </w:r>
    </w:p>
    <w:p w14:paraId="7FF20FE4" w14:textId="77777777" w:rsidR="00315268" w:rsidRDefault="00315268"/>
    <w:p w14:paraId="04588947" w14:textId="77777777" w:rsidR="00C41375" w:rsidRDefault="00C41375" w:rsidP="00C41375">
      <w:r>
        <w:rPr>
          <w:i/>
        </w:rPr>
        <w:t>Infocuria: Jurisprudencia del Tribunal de Justicia.*</w:t>
      </w:r>
    </w:p>
    <w:p w14:paraId="53972E8D" w14:textId="77777777" w:rsidR="00C41375" w:rsidRDefault="00C41375" w:rsidP="00C41375">
      <w:r>
        <w:tab/>
      </w:r>
      <w:hyperlink r:id="rId18" w:history="1">
        <w:r w:rsidRPr="002643CC">
          <w:rPr>
            <w:rStyle w:val="Hipervnculo"/>
          </w:rPr>
          <w:t>http://curia.europa.eu</w:t>
        </w:r>
      </w:hyperlink>
    </w:p>
    <w:p w14:paraId="69E1B52E" w14:textId="77777777" w:rsidR="00C41375" w:rsidRPr="004B1BB8" w:rsidRDefault="00C41375" w:rsidP="00C41375">
      <w:r>
        <w:tab/>
        <w:t>2016</w:t>
      </w:r>
    </w:p>
    <w:p w14:paraId="12F09D60" w14:textId="77777777" w:rsidR="00315268" w:rsidRDefault="00315268"/>
    <w:p w14:paraId="33D2226D" w14:textId="0FD5FA4B" w:rsidR="00315268" w:rsidRDefault="00315268"/>
    <w:p w14:paraId="1B2EDD84" w14:textId="77777777" w:rsidR="003E2294" w:rsidRDefault="003E2294"/>
    <w:p w14:paraId="20B26D00" w14:textId="77777777" w:rsidR="003E2294" w:rsidRDefault="003E2294"/>
    <w:p w14:paraId="0C6B6426" w14:textId="77777777" w:rsidR="003E2294" w:rsidRDefault="003E2294"/>
    <w:p w14:paraId="51DB45F7" w14:textId="566BA4C4" w:rsidR="003E2294" w:rsidRDefault="003E2294">
      <w:r>
        <w:t>Journals</w:t>
      </w:r>
    </w:p>
    <w:p w14:paraId="6DC62168" w14:textId="77777777" w:rsidR="003E2294" w:rsidRDefault="003E2294"/>
    <w:p w14:paraId="44ABCCD1" w14:textId="77777777" w:rsidR="003E2294" w:rsidRDefault="003E2294"/>
    <w:p w14:paraId="45D6BF5A" w14:textId="77777777" w:rsidR="003E2294" w:rsidRDefault="003E2294" w:rsidP="003E2294">
      <w:pPr>
        <w:ind w:left="0" w:firstLine="0"/>
      </w:pPr>
      <w:r>
        <w:rPr>
          <w:i/>
          <w:iCs/>
        </w:rPr>
        <w:t>Problema: Anuario de Filosofía y Teoría del Derecho</w:t>
      </w:r>
      <w:r>
        <w:t xml:space="preserve"> </w:t>
      </w:r>
    </w:p>
    <w:p w14:paraId="24F0BEB1" w14:textId="77777777" w:rsidR="003E2294" w:rsidRDefault="003E2294" w:rsidP="003E2294">
      <w:pPr>
        <w:ind w:left="0" w:firstLine="0"/>
      </w:pPr>
      <w:r>
        <w:t>Vol. 17 (Jan-Dec. 2023).</w:t>
      </w:r>
    </w:p>
    <w:p w14:paraId="78B42F64" w14:textId="5B6AA2B4" w:rsidR="003E2294" w:rsidRPr="00ED3765" w:rsidRDefault="003E2294" w:rsidP="003E2294">
      <w:pPr>
        <w:ind w:left="0" w:firstLine="0"/>
      </w:pPr>
      <w:r>
        <w:t xml:space="preserve">Online at </w:t>
      </w:r>
      <w:r>
        <w:rPr>
          <w:i/>
          <w:iCs/>
        </w:rPr>
        <w:t>Revistas Jurídicas (UNAM).</w:t>
      </w:r>
      <w:r>
        <w:t>*</w:t>
      </w:r>
    </w:p>
    <w:p w14:paraId="338AFB4D" w14:textId="4EA42CF1" w:rsidR="003E2294" w:rsidRDefault="008265CB" w:rsidP="003E2294">
      <w:hyperlink r:id="rId19" w:history="1">
        <w:r w:rsidR="003E2294" w:rsidRPr="00C00AD9">
          <w:rPr>
            <w:rStyle w:val="Hipervnculo"/>
          </w:rPr>
          <w:t>https://revistas.juridicas.unam.mx/index.php/filosofia-derecho/</w:t>
        </w:r>
      </w:hyperlink>
      <w:r w:rsidR="003E2294">
        <w:t xml:space="preserve"> </w:t>
      </w:r>
    </w:p>
    <w:p w14:paraId="75D78911" w14:textId="243B9FC3" w:rsidR="003E2294" w:rsidRPr="002441FC" w:rsidRDefault="003E2294" w:rsidP="003E2294">
      <w:r>
        <w:t>2024</w:t>
      </w:r>
    </w:p>
    <w:p w14:paraId="346DF09B" w14:textId="77777777" w:rsidR="003E2294" w:rsidRDefault="003E2294"/>
    <w:p w14:paraId="1EEFBE74" w14:textId="6E6A2C3F" w:rsidR="00336145" w:rsidRDefault="00336145"/>
    <w:p w14:paraId="7A30715B" w14:textId="2F79B5A8" w:rsidR="00336145" w:rsidRDefault="00336145"/>
    <w:p w14:paraId="6B3AC2C6" w14:textId="484F107A" w:rsidR="00336145" w:rsidRDefault="00336145"/>
    <w:p w14:paraId="1C37FD8D" w14:textId="157D563F" w:rsidR="00336145" w:rsidRDefault="00336145">
      <w:r>
        <w:t>Literature</w:t>
      </w:r>
    </w:p>
    <w:p w14:paraId="0462666A" w14:textId="4DFF9479" w:rsidR="00336145" w:rsidRDefault="00336145"/>
    <w:p w14:paraId="60EFC6FD" w14:textId="69B1BA5D" w:rsidR="00336145" w:rsidRDefault="00336145"/>
    <w:p w14:paraId="6A756E0C" w14:textId="7930213B" w:rsidR="00336145" w:rsidRDefault="00336145" w:rsidP="00336145">
      <w:pPr>
        <w:tabs>
          <w:tab w:val="left" w:pos="2520"/>
        </w:tabs>
        <w:rPr>
          <w:rStyle w:val="a"/>
          <w:lang w:val="es-ES"/>
        </w:rPr>
      </w:pPr>
      <w:r>
        <w:rPr>
          <w:rStyle w:val="a"/>
          <w:lang w:val="es-ES"/>
        </w:rPr>
        <w:t xml:space="preserve">Chekhov, Anton (Antón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"Una jurista."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709-10.*</w:t>
      </w:r>
    </w:p>
    <w:p w14:paraId="6247758C" w14:textId="360BBBAB" w:rsidR="00336145" w:rsidRDefault="00336145"/>
    <w:p w14:paraId="7B2B6BE1" w14:textId="4BD691FF" w:rsidR="00336145" w:rsidRDefault="00336145"/>
    <w:p w14:paraId="01ABB5D6" w14:textId="336B902F" w:rsidR="00336145" w:rsidRDefault="00336145"/>
    <w:p w14:paraId="408732D1" w14:textId="1DB5614E" w:rsidR="00336145" w:rsidRDefault="00336145"/>
    <w:p w14:paraId="5262BDF5" w14:textId="311E4AEE" w:rsidR="00336145" w:rsidRDefault="00336145"/>
    <w:p w14:paraId="722D47A7" w14:textId="77777777" w:rsidR="00336145" w:rsidRDefault="00336145"/>
    <w:p w14:paraId="1F7F6C11" w14:textId="77777777" w:rsidR="00315268" w:rsidRDefault="00315268"/>
    <w:p w14:paraId="7661920D" w14:textId="77777777" w:rsidR="00315268" w:rsidRDefault="00315268">
      <w:r>
        <w:t>Journals</w:t>
      </w:r>
    </w:p>
    <w:p w14:paraId="182D00AD" w14:textId="77777777" w:rsidR="00C719CD" w:rsidRDefault="00C719CD"/>
    <w:p w14:paraId="117F9B62" w14:textId="77777777" w:rsidR="00C719CD" w:rsidRDefault="00C719CD"/>
    <w:p w14:paraId="6778AA5C" w14:textId="77777777" w:rsidR="00C719CD" w:rsidRDefault="00C719CD">
      <w:r>
        <w:rPr>
          <w:i/>
        </w:rPr>
        <w:t>Anuario de Filosofía del Derecho</w:t>
      </w:r>
      <w:r>
        <w:t xml:space="preserve"> 7 (1990).</w:t>
      </w:r>
    </w:p>
    <w:p w14:paraId="1B2C6843" w14:textId="77777777" w:rsidR="00315268" w:rsidRDefault="00315268"/>
    <w:p w14:paraId="11A887D8" w14:textId="77777777" w:rsidR="00315268" w:rsidRPr="00B86C8E" w:rsidRDefault="00315268">
      <w:pPr>
        <w:rPr>
          <w:lang w:val="en-US"/>
        </w:rPr>
      </w:pPr>
      <w:r w:rsidRPr="00B86C8E">
        <w:rPr>
          <w:i/>
          <w:lang w:val="en-US"/>
        </w:rPr>
        <w:t xml:space="preserve">Archives de Philosophie du Droit. </w:t>
      </w:r>
    </w:p>
    <w:p w14:paraId="0970111C" w14:textId="77777777" w:rsidR="00315268" w:rsidRPr="00B86C8E" w:rsidRDefault="00315268">
      <w:pPr>
        <w:rPr>
          <w:lang w:val="en-US"/>
        </w:rPr>
      </w:pPr>
    </w:p>
    <w:p w14:paraId="2B4D1605" w14:textId="77777777" w:rsidR="001A7075" w:rsidRDefault="001A7075" w:rsidP="001A7075">
      <w:pPr>
        <w:tabs>
          <w:tab w:val="left" w:pos="7627"/>
        </w:tabs>
        <w:rPr>
          <w:rFonts w:eastAsia="Times New Roman"/>
        </w:rPr>
      </w:pPr>
      <w:r>
        <w:rPr>
          <w:rFonts w:eastAsia="Times New Roman"/>
          <w:i/>
        </w:rPr>
        <w:t>Ius Fugit: Revista de cultura jurídica</w:t>
      </w:r>
    </w:p>
    <w:p w14:paraId="47529628" w14:textId="77777777" w:rsidR="001A7075" w:rsidRDefault="001A7075" w:rsidP="001A7075">
      <w:pPr>
        <w:tabs>
          <w:tab w:val="left" w:pos="7627"/>
        </w:tabs>
        <w:rPr>
          <w:rFonts w:eastAsia="Times New Roman"/>
        </w:rPr>
      </w:pPr>
      <w:r>
        <w:rPr>
          <w:rFonts w:eastAsia="Times New Roman"/>
        </w:rPr>
        <w:t>Institución Fernando El Católico.</w:t>
      </w:r>
    </w:p>
    <w:p w14:paraId="46575C4A" w14:textId="77777777" w:rsidR="001A7075" w:rsidRDefault="001A7075" w:rsidP="001A7075">
      <w:pPr>
        <w:tabs>
          <w:tab w:val="left" w:pos="7627"/>
        </w:tabs>
        <w:rPr>
          <w:rFonts w:eastAsia="Times New Roman"/>
        </w:rPr>
      </w:pPr>
      <w:r>
        <w:rPr>
          <w:rFonts w:eastAsia="Times New Roman"/>
        </w:rPr>
        <w:t>Founded 1992</w:t>
      </w:r>
    </w:p>
    <w:p w14:paraId="207C61F8" w14:textId="77777777" w:rsidR="001A7075" w:rsidRPr="00B86C8E" w:rsidRDefault="008265CB" w:rsidP="001A7075">
      <w:pPr>
        <w:tabs>
          <w:tab w:val="left" w:pos="7627"/>
        </w:tabs>
        <w:rPr>
          <w:rFonts w:eastAsia="Times New Roman"/>
          <w:lang w:val="en-US"/>
        </w:rPr>
      </w:pPr>
      <w:hyperlink r:id="rId20" w:history="1">
        <w:r w:rsidR="001A7075" w:rsidRPr="00B86C8E">
          <w:rPr>
            <w:rStyle w:val="Hipervnculo"/>
            <w:rFonts w:eastAsia="Times New Roman"/>
            <w:lang w:val="en-US"/>
          </w:rPr>
          <w:t>http://www.ifc.es</w:t>
        </w:r>
      </w:hyperlink>
    </w:p>
    <w:p w14:paraId="5EC72DD3" w14:textId="77777777" w:rsidR="001A7075" w:rsidRPr="00B86C8E" w:rsidRDefault="001A7075" w:rsidP="001A7075">
      <w:pPr>
        <w:tabs>
          <w:tab w:val="left" w:pos="7627"/>
        </w:tabs>
        <w:rPr>
          <w:rFonts w:eastAsia="Times New Roman"/>
          <w:lang w:val="en-US"/>
        </w:rPr>
      </w:pPr>
      <w:r w:rsidRPr="00B86C8E">
        <w:rPr>
          <w:rFonts w:eastAsia="Times New Roman"/>
          <w:lang w:val="en-US"/>
        </w:rPr>
        <w:t>2018</w:t>
      </w:r>
    </w:p>
    <w:p w14:paraId="1A35E37A" w14:textId="77777777" w:rsidR="001A7075" w:rsidRPr="00B86C8E" w:rsidRDefault="001A7075">
      <w:pPr>
        <w:rPr>
          <w:lang w:val="en-US"/>
        </w:rPr>
      </w:pPr>
    </w:p>
    <w:p w14:paraId="20648169" w14:textId="77777777" w:rsidR="004C0907" w:rsidRPr="00B86C8E" w:rsidRDefault="004C0907" w:rsidP="004C0907">
      <w:pPr>
        <w:rPr>
          <w:color w:val="000000"/>
          <w:lang w:val="en-US"/>
        </w:rPr>
      </w:pPr>
      <w:r w:rsidRPr="00B86C8E">
        <w:rPr>
          <w:i/>
          <w:color w:val="000000"/>
          <w:lang w:val="en-US"/>
        </w:rPr>
        <w:t>Jurisprudence and Legal Philosophy Abstracts</w:t>
      </w:r>
      <w:r w:rsidRPr="00B86C8E">
        <w:rPr>
          <w:color w:val="000000"/>
          <w:lang w:val="en-US"/>
        </w:rPr>
        <w:t xml:space="preserve"> 8.40 (11 Dec. 2007).</w:t>
      </w:r>
    </w:p>
    <w:p w14:paraId="4AC55490" w14:textId="77777777" w:rsidR="004C0907" w:rsidRPr="00B86C8E" w:rsidRDefault="008265CB" w:rsidP="004C0907">
      <w:pPr>
        <w:ind w:hanging="11"/>
        <w:rPr>
          <w:color w:val="000000"/>
          <w:lang w:val="en-US"/>
        </w:rPr>
      </w:pPr>
      <w:hyperlink r:id="rId21" w:history="1">
        <w:r w:rsidR="004C0907" w:rsidRPr="00B86C8E">
          <w:rPr>
            <w:rStyle w:val="Hipervnculo"/>
            <w:lang w:val="en-US"/>
          </w:rPr>
          <w:t>http://papers.ssrn.com/sol3/JELJOUR_Results.cfm?form_name=journalBrowse&amp;journal_id=1504413</w:t>
        </w:r>
      </w:hyperlink>
    </w:p>
    <w:p w14:paraId="0F49F3BA" w14:textId="73E6D68A" w:rsidR="004C0907" w:rsidRDefault="004C0907">
      <w:pPr>
        <w:rPr>
          <w:lang w:val="en-US"/>
        </w:rPr>
      </w:pPr>
    </w:p>
    <w:p w14:paraId="79C169EF" w14:textId="516665C2" w:rsidR="00B86C8E" w:rsidRDefault="00B86C8E" w:rsidP="00B86C8E">
      <w:pPr>
        <w:ind w:left="720" w:hanging="720"/>
        <w:rPr>
          <w:lang w:val="en-US"/>
        </w:rPr>
      </w:pPr>
      <w:r w:rsidRPr="00325E12">
        <w:rPr>
          <w:i/>
          <w:lang w:val="en-US"/>
        </w:rPr>
        <w:t>Kritische Vierteljahresschrift für Gesetzgebung und Rechtswissenschaft. Winfried Hassemer zum sechzigsten Geburtstag, Sonderheft.</w:t>
      </w:r>
      <w:r>
        <w:rPr>
          <w:lang w:val="en-US"/>
        </w:rPr>
        <w:t xml:space="preserve"> </w:t>
      </w:r>
      <w:r w:rsidRPr="00DD77C4">
        <w:rPr>
          <w:lang w:val="en-US"/>
        </w:rPr>
        <w:t xml:space="preserve">Baden-Baden: Nomos, 2000. </w:t>
      </w:r>
    </w:p>
    <w:p w14:paraId="169AF2EF" w14:textId="77777777" w:rsidR="00B86C8E" w:rsidRPr="00B86C8E" w:rsidRDefault="00B86C8E" w:rsidP="00B86C8E">
      <w:pPr>
        <w:ind w:left="720" w:hanging="720"/>
        <w:rPr>
          <w:lang w:val="en-US"/>
        </w:rPr>
      </w:pPr>
    </w:p>
    <w:p w14:paraId="2317F120" w14:textId="77777777" w:rsidR="00315268" w:rsidRDefault="00315268">
      <w:pPr>
        <w:rPr>
          <w:color w:val="000000"/>
        </w:rPr>
      </w:pPr>
      <w:r w:rsidRPr="00706CDF">
        <w:rPr>
          <w:i/>
          <w:color w:val="000000"/>
          <w:lang w:val="en-US"/>
        </w:rPr>
        <w:t xml:space="preserve">Philopolis. </w:t>
      </w:r>
      <w:r>
        <w:rPr>
          <w:i/>
          <w:color w:val="000000"/>
        </w:rPr>
        <w:t>Constitutional Law &amp; Jurisprudence. Revista Electrónica de Direito Constitucional &amp; Filosofía Jurídica</w:t>
      </w:r>
      <w:r>
        <w:rPr>
          <w:color w:val="000000"/>
        </w:rPr>
        <w:t xml:space="preserve"> 1 (2007).</w:t>
      </w:r>
    </w:p>
    <w:p w14:paraId="688A2832" w14:textId="77777777" w:rsidR="00315268" w:rsidRPr="005377FC" w:rsidRDefault="008265CB">
      <w:pPr>
        <w:ind w:hanging="12"/>
        <w:rPr>
          <w:color w:val="000000"/>
          <w:lang w:val="es-ES"/>
        </w:rPr>
      </w:pPr>
      <w:hyperlink r:id="rId22" w:history="1">
        <w:r w:rsidR="00315268" w:rsidRPr="005377FC">
          <w:rPr>
            <w:rStyle w:val="Hipervnculo"/>
            <w:lang w:val="es-ES"/>
          </w:rPr>
          <w:t>http://constitutio.tripod.com/</w:t>
        </w:r>
      </w:hyperlink>
      <w:r w:rsidR="00315268" w:rsidRPr="005377FC">
        <w:rPr>
          <w:color w:val="000000"/>
          <w:lang w:val="es-ES"/>
        </w:rPr>
        <w:t xml:space="preserve"> </w:t>
      </w:r>
    </w:p>
    <w:p w14:paraId="1735029F" w14:textId="77777777" w:rsidR="00315268" w:rsidRPr="005377FC" w:rsidRDefault="00315268">
      <w:pPr>
        <w:rPr>
          <w:color w:val="000000"/>
          <w:lang w:val="es-ES"/>
        </w:rPr>
      </w:pPr>
      <w:r w:rsidRPr="005377FC">
        <w:rPr>
          <w:color w:val="000000"/>
          <w:lang w:val="es-ES"/>
        </w:rPr>
        <w:tab/>
        <w:t>2007-01-07</w:t>
      </w:r>
    </w:p>
    <w:p w14:paraId="67B25C49" w14:textId="77777777" w:rsidR="00315268" w:rsidRPr="005377FC" w:rsidRDefault="00315268">
      <w:pPr>
        <w:rPr>
          <w:lang w:val="es-ES"/>
        </w:rPr>
      </w:pPr>
    </w:p>
    <w:p w14:paraId="31B6364B" w14:textId="608D7E0F" w:rsidR="005377FC" w:rsidRDefault="005377FC" w:rsidP="005377FC">
      <w:r>
        <w:rPr>
          <w:i/>
          <w:iCs/>
        </w:rPr>
        <w:t>Problema: Anuario de Filosofía y Teoría del Derecho</w:t>
      </w:r>
      <w:r>
        <w:t xml:space="preserve"> (2023).*</w:t>
      </w:r>
    </w:p>
    <w:p w14:paraId="408B4425" w14:textId="77777777" w:rsidR="00315268" w:rsidRPr="00D46A14" w:rsidRDefault="00315268">
      <w:pPr>
        <w:rPr>
          <w:lang w:val="es-ES"/>
        </w:rPr>
      </w:pPr>
    </w:p>
    <w:p w14:paraId="0178A93D" w14:textId="6E9E6516" w:rsidR="00E7622B" w:rsidRPr="00D46A14" w:rsidRDefault="00E7622B">
      <w:pPr>
        <w:rPr>
          <w:lang w:val="es-ES"/>
        </w:rPr>
      </w:pPr>
    </w:p>
    <w:p w14:paraId="4D98E105" w14:textId="7CFD6989" w:rsidR="000E3250" w:rsidRPr="00D46A14" w:rsidRDefault="000E3250">
      <w:pPr>
        <w:rPr>
          <w:lang w:val="es-ES"/>
        </w:rPr>
      </w:pPr>
    </w:p>
    <w:p w14:paraId="20C69C1D" w14:textId="7E5FDB60" w:rsidR="000E3250" w:rsidRPr="00D46A14" w:rsidRDefault="000E3250">
      <w:pPr>
        <w:rPr>
          <w:lang w:val="es-ES"/>
        </w:rPr>
      </w:pPr>
    </w:p>
    <w:p w14:paraId="3E6FDFB8" w14:textId="231D7C5F" w:rsidR="000E3250" w:rsidRDefault="000E3250">
      <w:pPr>
        <w:rPr>
          <w:lang w:val="en-US"/>
        </w:rPr>
      </w:pPr>
      <w:r>
        <w:rPr>
          <w:lang w:val="en-US"/>
        </w:rPr>
        <w:t>Societies and Institution</w:t>
      </w:r>
    </w:p>
    <w:p w14:paraId="3D39158A" w14:textId="51FC29FC" w:rsidR="000E3250" w:rsidRDefault="000E3250">
      <w:pPr>
        <w:rPr>
          <w:lang w:val="en-US"/>
        </w:rPr>
      </w:pPr>
    </w:p>
    <w:p w14:paraId="51E3786B" w14:textId="1E8F92D7" w:rsidR="000E3250" w:rsidRDefault="000E3250">
      <w:pPr>
        <w:rPr>
          <w:lang w:val="en-US"/>
        </w:rPr>
      </w:pPr>
    </w:p>
    <w:p w14:paraId="58D7B272" w14:textId="77777777" w:rsidR="000E3250" w:rsidRDefault="000E3250" w:rsidP="000E3250">
      <w:pPr>
        <w:ind w:left="0" w:firstLine="0"/>
        <w:rPr>
          <w:lang w:val="en-US"/>
        </w:rPr>
      </w:pPr>
      <w:r>
        <w:rPr>
          <w:lang w:val="en-US"/>
        </w:rPr>
        <w:t>Institute for the Study of the Judiciary, Politics, and the Media at Syracuse U</w:t>
      </w:r>
    </w:p>
    <w:p w14:paraId="05010026" w14:textId="0D4AE994" w:rsidR="000E3250" w:rsidRDefault="000E3250">
      <w:pPr>
        <w:rPr>
          <w:lang w:val="en-US"/>
        </w:rPr>
      </w:pPr>
    </w:p>
    <w:p w14:paraId="0DEF8BCA" w14:textId="77777777" w:rsidR="000E3250" w:rsidRPr="00B86C8E" w:rsidRDefault="000E3250">
      <w:pPr>
        <w:rPr>
          <w:lang w:val="en-US"/>
        </w:rPr>
      </w:pPr>
    </w:p>
    <w:p w14:paraId="0D013ED0" w14:textId="760B7736" w:rsidR="00E7622B" w:rsidRDefault="00E7622B">
      <w:pPr>
        <w:rPr>
          <w:lang w:val="en-US"/>
        </w:rPr>
      </w:pPr>
    </w:p>
    <w:p w14:paraId="30E95BAA" w14:textId="036E5BB5" w:rsidR="003F75B4" w:rsidRDefault="003F75B4">
      <w:pPr>
        <w:rPr>
          <w:lang w:val="en-US"/>
        </w:rPr>
      </w:pPr>
    </w:p>
    <w:p w14:paraId="3BC0E527" w14:textId="7223DE0F" w:rsidR="003F75B4" w:rsidRDefault="003F75B4">
      <w:pPr>
        <w:rPr>
          <w:lang w:val="en-US"/>
        </w:rPr>
      </w:pPr>
    </w:p>
    <w:p w14:paraId="650ADDEF" w14:textId="6CF0F6A8" w:rsidR="003F75B4" w:rsidRDefault="003F75B4">
      <w:pPr>
        <w:rPr>
          <w:lang w:val="en-US"/>
        </w:rPr>
      </w:pPr>
    </w:p>
    <w:p w14:paraId="73338D41" w14:textId="05C60276" w:rsidR="003F75B4" w:rsidRPr="003F75B4" w:rsidRDefault="003F75B4">
      <w:pPr>
        <w:rPr>
          <w:lang w:val="es-ES"/>
        </w:rPr>
      </w:pPr>
      <w:r w:rsidRPr="003F75B4">
        <w:rPr>
          <w:lang w:val="es-ES"/>
        </w:rPr>
        <w:t>Video</w:t>
      </w:r>
    </w:p>
    <w:p w14:paraId="18591D8B" w14:textId="2DCF2B93" w:rsidR="003F75B4" w:rsidRPr="003F75B4" w:rsidRDefault="003F75B4">
      <w:pPr>
        <w:rPr>
          <w:lang w:val="es-ES"/>
        </w:rPr>
      </w:pPr>
    </w:p>
    <w:p w14:paraId="7FC76437" w14:textId="1F5C8C91" w:rsidR="003F75B4" w:rsidRPr="003F75B4" w:rsidRDefault="003F75B4">
      <w:pPr>
        <w:rPr>
          <w:lang w:val="es-ES"/>
        </w:rPr>
      </w:pPr>
    </w:p>
    <w:p w14:paraId="7AE000F9" w14:textId="77777777" w:rsidR="003F75B4" w:rsidRPr="00F67049" w:rsidRDefault="003F75B4" w:rsidP="003F75B4">
      <w:pPr>
        <w:rPr>
          <w:lang w:val="es-ES"/>
        </w:rPr>
      </w:pPr>
      <w:r>
        <w:t xml:space="preserve">Martín Jiménez, Luis Carlos, et al. "La esencia del Derecho, sesión 1." </w:t>
      </w:r>
      <w:r w:rsidRPr="00F67049">
        <w:rPr>
          <w:i/>
          <w:lang w:val="es-ES"/>
        </w:rPr>
        <w:t>YouTube (fgbuenotv)</w:t>
      </w:r>
      <w:r w:rsidRPr="00F67049">
        <w:rPr>
          <w:lang w:val="es-ES"/>
        </w:rPr>
        <w:t xml:space="preserve"> 20 Nov. 2021.*</w:t>
      </w:r>
    </w:p>
    <w:p w14:paraId="7E924F4F" w14:textId="77777777" w:rsidR="003F75B4" w:rsidRPr="00F67049" w:rsidRDefault="003F75B4" w:rsidP="003F75B4">
      <w:pPr>
        <w:rPr>
          <w:lang w:val="es-ES"/>
        </w:rPr>
      </w:pPr>
      <w:r w:rsidRPr="00F67049">
        <w:rPr>
          <w:lang w:val="es-ES"/>
        </w:rPr>
        <w:tab/>
      </w:r>
      <w:hyperlink r:id="rId23" w:history="1">
        <w:r w:rsidRPr="00F67049">
          <w:rPr>
            <w:rStyle w:val="Hipervnculo"/>
            <w:lang w:val="es-ES"/>
          </w:rPr>
          <w:t>https://youtu.be/uw8MKqiFnZ4</w:t>
        </w:r>
      </w:hyperlink>
    </w:p>
    <w:p w14:paraId="4DF97778" w14:textId="77777777" w:rsidR="003F75B4" w:rsidRPr="00F67049" w:rsidRDefault="003F75B4" w:rsidP="003F75B4">
      <w:pPr>
        <w:rPr>
          <w:lang w:val="es-ES"/>
        </w:rPr>
      </w:pPr>
      <w:r w:rsidRPr="00F67049">
        <w:rPr>
          <w:lang w:val="es-ES"/>
        </w:rPr>
        <w:tab/>
        <w:t>2021</w:t>
      </w:r>
    </w:p>
    <w:p w14:paraId="3C895072" w14:textId="7669147A" w:rsidR="003F75B4" w:rsidRPr="00F67049" w:rsidRDefault="003F75B4">
      <w:pPr>
        <w:rPr>
          <w:lang w:val="es-ES"/>
        </w:rPr>
      </w:pPr>
    </w:p>
    <w:p w14:paraId="6158F033" w14:textId="77777777" w:rsidR="001F0EA0" w:rsidRPr="00181663" w:rsidRDefault="001F0EA0" w:rsidP="001F0EA0">
      <w:pPr>
        <w:tabs>
          <w:tab w:val="left" w:pos="708"/>
          <w:tab w:val="left" w:pos="1416"/>
          <w:tab w:val="left" w:pos="2227"/>
        </w:tabs>
        <w:rPr>
          <w:lang w:val="en-US"/>
        </w:rPr>
      </w:pPr>
      <w:r>
        <w:t xml:space="preserve">Presencia, Fernando. "La corrupción de España en 35 minutos." Video interview by Marcos Martínez. </w:t>
      </w:r>
      <w:r w:rsidRPr="00131395">
        <w:rPr>
          <w:i/>
          <w:iCs/>
        </w:rPr>
        <w:t>YouTube (ACODAP NOTICIAS – JUEZ FERNANDO PRESENCIA)</w:t>
      </w:r>
      <w:r w:rsidRPr="00131395">
        <w:t xml:space="preserve"> Dec. 2021.* </w:t>
      </w:r>
      <w:r w:rsidRPr="00181663">
        <w:rPr>
          <w:lang w:val="en-US"/>
        </w:rPr>
        <w:t>(Prosecutions, Spanish law; Complaint</w:t>
      </w:r>
      <w:r>
        <w:rPr>
          <w:lang w:val="en-US"/>
        </w:rPr>
        <w:t>s, Jurisprudence, Expediente Royuela).</w:t>
      </w:r>
    </w:p>
    <w:p w14:paraId="2C03CBBD" w14:textId="77777777" w:rsidR="001F0EA0" w:rsidRPr="00131395" w:rsidRDefault="001F0EA0" w:rsidP="001F0EA0">
      <w:pPr>
        <w:tabs>
          <w:tab w:val="left" w:pos="708"/>
          <w:tab w:val="left" w:pos="1416"/>
          <w:tab w:val="left" w:pos="2227"/>
        </w:tabs>
        <w:rPr>
          <w:lang w:val="en-US"/>
        </w:rPr>
      </w:pPr>
      <w:r w:rsidRPr="00181663">
        <w:rPr>
          <w:lang w:val="en-US"/>
        </w:rPr>
        <w:tab/>
      </w:r>
      <w:hyperlink r:id="rId24" w:history="1">
        <w:r w:rsidRPr="00131395">
          <w:rPr>
            <w:rStyle w:val="Hipervnculo"/>
            <w:lang w:val="en-US"/>
          </w:rPr>
          <w:t>https://youtu.be/S-GlRL2JhcY</w:t>
        </w:r>
      </w:hyperlink>
    </w:p>
    <w:p w14:paraId="28ABEB20" w14:textId="77777777" w:rsidR="001F0EA0" w:rsidRPr="00CE0842" w:rsidRDefault="001F0EA0" w:rsidP="001F0EA0">
      <w:pPr>
        <w:tabs>
          <w:tab w:val="left" w:pos="708"/>
          <w:tab w:val="left" w:pos="1416"/>
          <w:tab w:val="left" w:pos="2227"/>
        </w:tabs>
      </w:pPr>
      <w:r w:rsidRPr="00131395">
        <w:rPr>
          <w:lang w:val="en-US"/>
        </w:rPr>
        <w:tab/>
      </w:r>
      <w:r>
        <w:t>2022</w:t>
      </w:r>
    </w:p>
    <w:p w14:paraId="60D0731A" w14:textId="62F57238" w:rsidR="00FE055D" w:rsidRPr="004A2E4D" w:rsidRDefault="001F0EA0" w:rsidP="00FE055D">
      <w:r>
        <w:t>_____.</w:t>
      </w:r>
      <w:r w:rsidR="00FE055D" w:rsidRPr="00890514">
        <w:t xml:space="preserve"> </w:t>
      </w:r>
      <w:r w:rsidR="00FE055D">
        <w:t xml:space="preserve">"Desmontando la famosa 'Doctrina Botín'." Video interview with Lidia Reina. </w:t>
      </w:r>
      <w:r w:rsidR="00FE055D">
        <w:rPr>
          <w:i/>
          <w:iCs/>
        </w:rPr>
        <w:t>YouTube (ACODAP NOTICIAS- JUEZ FERNANDO PRESENCIA)</w:t>
      </w:r>
      <w:r w:rsidR="00FE055D">
        <w:t xml:space="preserve"> 13 Nov. 2022.* (High-court appeals, Bribes, Tribunal Supremo, Tribunal Constitucional, scandals, corruption, jurisprudence, José Mª Mena; Expediente Royuela; Eduardo Fungairiño, prosecutor and whistleblower; corrupt magistrates: Joaquín Giménez García, Carlos Granados Pérez, Antonio Ramos Gancedo, José Ramón Soriano Soriano; Manuel Marchena; Cándido Conde-Pumpido, Andrés Martínez Sarrieta, Julián Artemio Sánchez Melgar, José Manuel Maza Martín (murdered), Miguel Colmenero Menéndez de Luarca, Francisco Monterde Ferrer, Juan Ramón Berdugo Gómez de la Torre, Luciano Varela Castro, Alberto Gumersindo Jorge Barreiro, Antonio del Moral García, Andrés Palomo del Arco, Ana María Ferrer García, Carlos Granados Pérez, Perfecto Andrés Ibáñez, Juan Saavedra Ruiz,  magistrates José de la Mata Amaya and Elisabet Castelló Fontova, EuroJust corruption, Vox cover-up, omertà, lawyers, whistleblowers).</w:t>
      </w:r>
    </w:p>
    <w:p w14:paraId="37DC89E2" w14:textId="77777777" w:rsidR="00FE055D" w:rsidRPr="0007093B" w:rsidRDefault="008265CB" w:rsidP="00FE055D">
      <w:pPr>
        <w:ind w:hanging="1"/>
        <w:rPr>
          <w:lang w:val="en-US"/>
        </w:rPr>
      </w:pPr>
      <w:hyperlink r:id="rId25" w:history="1">
        <w:r w:rsidR="00FE055D" w:rsidRPr="0007093B">
          <w:rPr>
            <w:rStyle w:val="Hipervnculo"/>
            <w:lang w:val="en-US"/>
          </w:rPr>
          <w:t>https://youtu.be/vzIM0QvOIpg</w:t>
        </w:r>
      </w:hyperlink>
      <w:r w:rsidR="00FE055D" w:rsidRPr="0007093B">
        <w:rPr>
          <w:lang w:val="en-US"/>
        </w:rPr>
        <w:tab/>
      </w:r>
      <w:r w:rsidR="00FE055D" w:rsidRPr="0007093B">
        <w:rPr>
          <w:lang w:val="en-US"/>
        </w:rPr>
        <w:tab/>
      </w:r>
    </w:p>
    <w:p w14:paraId="22A269FC" w14:textId="77777777" w:rsidR="00FE055D" w:rsidRPr="0007093B" w:rsidRDefault="00FE055D" w:rsidP="00FE055D">
      <w:pPr>
        <w:rPr>
          <w:lang w:val="en-US"/>
        </w:rPr>
      </w:pPr>
      <w:r w:rsidRPr="0007093B">
        <w:rPr>
          <w:lang w:val="en-US"/>
        </w:rPr>
        <w:tab/>
        <w:t>2022</w:t>
      </w:r>
    </w:p>
    <w:p w14:paraId="38437D03" w14:textId="101FBD20" w:rsidR="003F75B4" w:rsidRDefault="003F75B4">
      <w:pPr>
        <w:rPr>
          <w:lang w:val="en-US"/>
        </w:rPr>
      </w:pPr>
    </w:p>
    <w:p w14:paraId="2CA730B8" w14:textId="2504D03F" w:rsidR="003F75B4" w:rsidRDefault="003F75B4">
      <w:pPr>
        <w:rPr>
          <w:lang w:val="en-US"/>
        </w:rPr>
      </w:pPr>
    </w:p>
    <w:p w14:paraId="44B5CCB7" w14:textId="77777777" w:rsidR="003F75B4" w:rsidRPr="00B86C8E" w:rsidRDefault="003F75B4">
      <w:pPr>
        <w:rPr>
          <w:lang w:val="en-US"/>
        </w:rPr>
      </w:pPr>
    </w:p>
    <w:p w14:paraId="03D36724" w14:textId="77777777" w:rsidR="00E7622B" w:rsidRPr="00B86C8E" w:rsidRDefault="00E7622B">
      <w:pPr>
        <w:rPr>
          <w:lang w:val="en-US"/>
        </w:rPr>
      </w:pPr>
    </w:p>
    <w:p w14:paraId="60288A2F" w14:textId="77777777" w:rsidR="00E7622B" w:rsidRPr="00B86C8E" w:rsidRDefault="00E7622B">
      <w:pPr>
        <w:rPr>
          <w:lang w:val="en-US"/>
        </w:rPr>
      </w:pPr>
    </w:p>
    <w:p w14:paraId="39C2214C" w14:textId="77777777" w:rsidR="00315268" w:rsidRPr="00B86C8E" w:rsidRDefault="00315268">
      <w:pPr>
        <w:rPr>
          <w:lang w:val="en-US"/>
        </w:rPr>
      </w:pPr>
      <w:r w:rsidRPr="00B86C8E">
        <w:rPr>
          <w:lang w:val="en-US"/>
        </w:rPr>
        <w:t>See also Law; Law hermeneutics; Justice; Trials.</w:t>
      </w:r>
    </w:p>
    <w:p w14:paraId="678442FD" w14:textId="77777777" w:rsidR="00315268" w:rsidRPr="00B86C8E" w:rsidRDefault="00315268">
      <w:pPr>
        <w:rPr>
          <w:lang w:val="en-US"/>
        </w:rPr>
      </w:pPr>
    </w:p>
    <w:p w14:paraId="580AD0B4" w14:textId="77777777" w:rsidR="00315268" w:rsidRPr="00B86C8E" w:rsidRDefault="00315268">
      <w:pPr>
        <w:rPr>
          <w:lang w:val="en-US"/>
        </w:rPr>
      </w:pPr>
    </w:p>
    <w:p w14:paraId="31F57FB4" w14:textId="77777777" w:rsidR="00315268" w:rsidRPr="00B86C8E" w:rsidRDefault="00315268">
      <w:pPr>
        <w:rPr>
          <w:lang w:val="en-US"/>
        </w:rPr>
      </w:pPr>
    </w:p>
    <w:sectPr w:rsidR="00315268" w:rsidRPr="00B86C8E" w:rsidSect="0026138C">
      <w:pgSz w:w="11906" w:h="16838"/>
      <w:pgMar w:top="1417" w:right="1841"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849"/>
    <w:rsid w:val="0007093B"/>
    <w:rsid w:val="000736D7"/>
    <w:rsid w:val="000952D1"/>
    <w:rsid w:val="000E3250"/>
    <w:rsid w:val="001067EB"/>
    <w:rsid w:val="00154FA7"/>
    <w:rsid w:val="001A7075"/>
    <w:rsid w:val="001D2F59"/>
    <w:rsid w:val="001F0EA0"/>
    <w:rsid w:val="002377A4"/>
    <w:rsid w:val="002467F5"/>
    <w:rsid w:val="0026138C"/>
    <w:rsid w:val="00282FB6"/>
    <w:rsid w:val="00283429"/>
    <w:rsid w:val="002E76A1"/>
    <w:rsid w:val="002F1231"/>
    <w:rsid w:val="00300A9C"/>
    <w:rsid w:val="00315268"/>
    <w:rsid w:val="003344B4"/>
    <w:rsid w:val="00336145"/>
    <w:rsid w:val="00357758"/>
    <w:rsid w:val="003A6979"/>
    <w:rsid w:val="003C5E1E"/>
    <w:rsid w:val="003E2294"/>
    <w:rsid w:val="003F4CE5"/>
    <w:rsid w:val="003F75B4"/>
    <w:rsid w:val="004825E5"/>
    <w:rsid w:val="004C0907"/>
    <w:rsid w:val="005254A0"/>
    <w:rsid w:val="005377FC"/>
    <w:rsid w:val="005508A0"/>
    <w:rsid w:val="006236D9"/>
    <w:rsid w:val="00633B5B"/>
    <w:rsid w:val="006965AF"/>
    <w:rsid w:val="006F20A8"/>
    <w:rsid w:val="00706CDF"/>
    <w:rsid w:val="0078778F"/>
    <w:rsid w:val="00815478"/>
    <w:rsid w:val="008265CB"/>
    <w:rsid w:val="008906C1"/>
    <w:rsid w:val="008A1EFF"/>
    <w:rsid w:val="008A62AD"/>
    <w:rsid w:val="008E69AE"/>
    <w:rsid w:val="00956849"/>
    <w:rsid w:val="009A6700"/>
    <w:rsid w:val="009C01E1"/>
    <w:rsid w:val="00A1444D"/>
    <w:rsid w:val="00A20DE5"/>
    <w:rsid w:val="00A57FC9"/>
    <w:rsid w:val="00A92F35"/>
    <w:rsid w:val="00B46A71"/>
    <w:rsid w:val="00B72DFF"/>
    <w:rsid w:val="00B86C8E"/>
    <w:rsid w:val="00BB5DC2"/>
    <w:rsid w:val="00BD4900"/>
    <w:rsid w:val="00C2378C"/>
    <w:rsid w:val="00C41375"/>
    <w:rsid w:val="00C719CD"/>
    <w:rsid w:val="00C82DE0"/>
    <w:rsid w:val="00CD7228"/>
    <w:rsid w:val="00D21011"/>
    <w:rsid w:val="00D46A14"/>
    <w:rsid w:val="00D52050"/>
    <w:rsid w:val="00D805FB"/>
    <w:rsid w:val="00DB1CCF"/>
    <w:rsid w:val="00DC1336"/>
    <w:rsid w:val="00E700AF"/>
    <w:rsid w:val="00E7622B"/>
    <w:rsid w:val="00E92FD5"/>
    <w:rsid w:val="00F01EE3"/>
    <w:rsid w:val="00F078D7"/>
    <w:rsid w:val="00F25A9B"/>
    <w:rsid w:val="00F3526A"/>
    <w:rsid w:val="00F67049"/>
    <w:rsid w:val="00FD4FF9"/>
    <w:rsid w:val="00FE055D"/>
    <w:rsid w:val="00FE491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A4C33A7"/>
  <w14:defaultImageDpi w14:val="300"/>
  <w15:docId w15:val="{73B35B2F-CEF2-E149-81AC-58EBDBC4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9" w:hanging="709"/>
      <w:jc w:val="both"/>
    </w:pPr>
    <w:rPr>
      <w:sz w:val="28"/>
      <w:lang w:eastAsia="es-ES_tradnl"/>
    </w:rPr>
  </w:style>
  <w:style w:type="paragraph" w:styleId="Ttulo1">
    <w:name w:val="heading 1"/>
    <w:basedOn w:val="Normal"/>
    <w:next w:val="Normal"/>
    <w:qFormat/>
    <w:rsid w:val="00D97190"/>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ormal1">
    <w:name w:val="Normal1"/>
    <w:basedOn w:val="Normal"/>
    <w:rsid w:val="00D21011"/>
    <w:pPr>
      <w:ind w:left="0" w:right="-924" w:firstLine="0"/>
    </w:pPr>
    <w:rPr>
      <w:rFonts w:eastAsia="Times New Roman"/>
    </w:rPr>
  </w:style>
  <w:style w:type="character" w:customStyle="1" w:styleId="a">
    <w:name w:val="a"/>
    <w:basedOn w:val="Fuentedeprrafopredeter"/>
    <w:rsid w:val="00336145"/>
  </w:style>
  <w:style w:type="character" w:styleId="Mencinsinresolver">
    <w:name w:val="Unresolved Mention"/>
    <w:basedOn w:val="Fuentedeprrafopredeter"/>
    <w:uiPriority w:val="99"/>
    <w:semiHidden/>
    <w:unhideWhenUsed/>
    <w:rsid w:val="003E2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103027421/" TargetMode="External"/><Relationship Id="rId13" Type="http://schemas.openxmlformats.org/officeDocument/2006/relationships/hyperlink" Target="https://www.academia.edu/25150785/" TargetMode="External"/><Relationship Id="rId18" Type="http://schemas.openxmlformats.org/officeDocument/2006/relationships/hyperlink" Target="http://curia.europa.eu"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papers.ssrn.com/sol3/JELJOUR_Results.cfm?form_name=journalBrowse&amp;journal_id=1504413" TargetMode="External"/><Relationship Id="rId7" Type="http://schemas.openxmlformats.org/officeDocument/2006/relationships/hyperlink" Target="https://doi.org/10.22201/iij.24487937e.2023.17.18216" TargetMode="External"/><Relationship Id="rId12" Type="http://schemas.openxmlformats.org/officeDocument/2006/relationships/hyperlink" Target="http://rua.ua.es/dspace/handle/10045/15535" TargetMode="External"/><Relationship Id="rId17" Type="http://schemas.openxmlformats.org/officeDocument/2006/relationships/hyperlink" Target="http://dice.cindoc.csic.es" TargetMode="External"/><Relationship Id="rId25" Type="http://schemas.openxmlformats.org/officeDocument/2006/relationships/hyperlink" Target="https://youtu.be/vzIM0QvOIpg" TargetMode="External"/><Relationship Id="rId2" Type="http://schemas.openxmlformats.org/officeDocument/2006/relationships/settings" Target="settings.xml"/><Relationship Id="rId16" Type="http://schemas.openxmlformats.org/officeDocument/2006/relationships/hyperlink" Target="http://dej.rae.es/" TargetMode="External"/><Relationship Id="rId20" Type="http://schemas.openxmlformats.org/officeDocument/2006/relationships/hyperlink" Target="http://www.ifc.es" TargetMode="External"/><Relationship Id="rId1" Type="http://schemas.openxmlformats.org/officeDocument/2006/relationships/styles" Target="styles.xml"/><Relationship Id="rId6" Type="http://schemas.openxmlformats.org/officeDocument/2006/relationships/hyperlink" Target="https://revistas.juridicas.unam.mx/index.php/filosofia-derecho/article/download/18216/18652" TargetMode="External"/><Relationship Id="rId11" Type="http://schemas.openxmlformats.org/officeDocument/2006/relationships/hyperlink" Target="http://vanityfea.blogspot.com.es/2012/11/el-meollo-del-razonamiento.html" TargetMode="External"/><Relationship Id="rId24" Type="http://schemas.openxmlformats.org/officeDocument/2006/relationships/hyperlink" Target="https://youtu.be/S-GlRL2JhcY" TargetMode="External"/><Relationship Id="rId5" Type="http://schemas.openxmlformats.org/officeDocument/2006/relationships/hyperlink" Target="https://gaceta.es/opinion/el-democratismo-excrecencia-de-la-justicia-20231105-0600/" TargetMode="External"/><Relationship Id="rId15" Type="http://schemas.openxmlformats.org/officeDocument/2006/relationships/hyperlink" Target="http://hayderecho.com/" TargetMode="External"/><Relationship Id="rId23" Type="http://schemas.openxmlformats.org/officeDocument/2006/relationships/hyperlink" Target="https://youtu.be/uw8MKqiFnZ4" TargetMode="External"/><Relationship Id="rId10" Type="http://schemas.openxmlformats.org/officeDocument/2006/relationships/hyperlink" Target="http://www.ibercampus.es/el-legislador-ha-decidido-remover-35441.htm" TargetMode="External"/><Relationship Id="rId19" Type="http://schemas.openxmlformats.org/officeDocument/2006/relationships/hyperlink" Target="https://revistas.juridicas.unam.mx/index.php/filosofia-derecho/" TargetMode="External"/><Relationship Id="rId4" Type="http://schemas.openxmlformats.org/officeDocument/2006/relationships/hyperlink" Target="http://bit.ly/abibliog" TargetMode="External"/><Relationship Id="rId9" Type="http://schemas.openxmlformats.org/officeDocument/2006/relationships/hyperlink" Target="http://garciala.blogia.com/2007/081501-el-legislador-ha-decidido-remover.php" TargetMode="External"/><Relationship Id="rId14" Type="http://schemas.openxmlformats.org/officeDocument/2006/relationships/hyperlink" Target="https://go.ivoox.com/rf/94089287" TargetMode="External"/><Relationship Id="rId22" Type="http://schemas.openxmlformats.org/officeDocument/2006/relationships/hyperlink" Target="http://constitutio.tripod.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1854</Words>
  <Characters>13725</Characters>
  <Application>Microsoft Office Word</Application>
  <DocSecurity>0</DocSecurity>
  <Lines>114</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15548</CharactersWithSpaces>
  <SharedDoc>false</SharedDoc>
  <HLinks>
    <vt:vector size="36" baseType="variant">
      <vt:variant>
        <vt:i4>2162726</vt:i4>
      </vt:variant>
      <vt:variant>
        <vt:i4>15</vt:i4>
      </vt:variant>
      <vt:variant>
        <vt:i4>0</vt:i4>
      </vt:variant>
      <vt:variant>
        <vt:i4>5</vt:i4>
      </vt:variant>
      <vt:variant>
        <vt:lpwstr>http://constitutio.tripod.com/</vt:lpwstr>
      </vt:variant>
      <vt:variant>
        <vt:lpwstr/>
      </vt:variant>
      <vt:variant>
        <vt:i4>3866637</vt:i4>
      </vt:variant>
      <vt:variant>
        <vt:i4>12</vt:i4>
      </vt:variant>
      <vt:variant>
        <vt:i4>0</vt:i4>
      </vt:variant>
      <vt:variant>
        <vt:i4>5</vt:i4>
      </vt:variant>
      <vt:variant>
        <vt:lpwstr>http://papers.ssrn.com/sol3/JELJOUR_Results.cfm?form_name=journalBrowse&amp;journal_id=1504413</vt:lpwstr>
      </vt:variant>
      <vt:variant>
        <vt:lpwstr/>
      </vt:variant>
      <vt:variant>
        <vt:i4>6750245</vt:i4>
      </vt:variant>
      <vt:variant>
        <vt:i4>9</vt:i4>
      </vt:variant>
      <vt:variant>
        <vt:i4>0</vt:i4>
      </vt:variant>
      <vt:variant>
        <vt:i4>5</vt:i4>
      </vt:variant>
      <vt:variant>
        <vt:lpwstr>http://curia.europa.eu</vt:lpwstr>
      </vt:variant>
      <vt:variant>
        <vt:lpwstr/>
      </vt:variant>
      <vt:variant>
        <vt:i4>3866684</vt:i4>
      </vt:variant>
      <vt:variant>
        <vt:i4>6</vt:i4>
      </vt:variant>
      <vt:variant>
        <vt:i4>0</vt:i4>
      </vt:variant>
      <vt:variant>
        <vt:i4>5</vt:i4>
      </vt:variant>
      <vt:variant>
        <vt:lpwstr>http://dice.cindoc.csic.es</vt:lpwstr>
      </vt:variant>
      <vt:variant>
        <vt:lpwstr/>
      </vt:variant>
      <vt:variant>
        <vt:i4>3932284</vt:i4>
      </vt:variant>
      <vt:variant>
        <vt:i4>3</vt:i4>
      </vt:variant>
      <vt:variant>
        <vt:i4>0</vt:i4>
      </vt:variant>
      <vt:variant>
        <vt:i4>5</vt:i4>
      </vt:variant>
      <vt:variant>
        <vt:lpwstr>http://hayderecho.com/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34</cp:revision>
  <dcterms:created xsi:type="dcterms:W3CDTF">2018-01-31T07:23:00Z</dcterms:created>
  <dcterms:modified xsi:type="dcterms:W3CDTF">2024-09-01T20:36:00Z</dcterms:modified>
</cp:coreProperties>
</file>