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CCDBB" w14:textId="77777777" w:rsidR="0024094C" w:rsidRPr="00F50959" w:rsidRDefault="0024094C" w:rsidP="0024094C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83D649D" w14:textId="77777777" w:rsidR="0024094C" w:rsidRPr="003544E6" w:rsidRDefault="0024094C" w:rsidP="0024094C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649A12B" w14:textId="77777777" w:rsidR="0024094C" w:rsidRPr="003544E6" w:rsidRDefault="00822C40" w:rsidP="0024094C">
      <w:pPr>
        <w:jc w:val="center"/>
        <w:rPr>
          <w:sz w:val="24"/>
          <w:lang w:val="es-ES"/>
        </w:rPr>
      </w:pPr>
      <w:hyperlink r:id="rId4" w:history="1">
        <w:r w:rsidR="0024094C" w:rsidRPr="003544E6">
          <w:rPr>
            <w:rStyle w:val="Hipervnculo"/>
            <w:sz w:val="24"/>
            <w:lang w:val="es-ES"/>
          </w:rPr>
          <w:t>http://bit.ly/abibliog</w:t>
        </w:r>
      </w:hyperlink>
      <w:r w:rsidR="0024094C" w:rsidRPr="003544E6">
        <w:rPr>
          <w:sz w:val="24"/>
          <w:lang w:val="es-ES"/>
        </w:rPr>
        <w:t xml:space="preserve"> </w:t>
      </w:r>
    </w:p>
    <w:p w14:paraId="41B8C90F" w14:textId="77777777" w:rsidR="0024094C" w:rsidRPr="003544E6" w:rsidRDefault="0024094C" w:rsidP="0024094C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9062781" w14:textId="77777777" w:rsidR="0024094C" w:rsidRPr="00C175EA" w:rsidRDefault="0024094C" w:rsidP="0024094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175EA">
        <w:rPr>
          <w:sz w:val="24"/>
          <w:lang w:val="en-US"/>
        </w:rPr>
        <w:t>(University of Zaragoza, Spain)</w:t>
      </w:r>
    </w:p>
    <w:p w14:paraId="2C265EA6" w14:textId="77777777" w:rsidR="0024094C" w:rsidRPr="00C175EA" w:rsidRDefault="0024094C" w:rsidP="0024094C">
      <w:pPr>
        <w:jc w:val="center"/>
        <w:rPr>
          <w:sz w:val="24"/>
          <w:lang w:val="en-US"/>
        </w:rPr>
      </w:pPr>
    </w:p>
    <w:bookmarkEnd w:id="0"/>
    <w:bookmarkEnd w:id="1"/>
    <w:p w14:paraId="643BF964" w14:textId="77777777" w:rsidR="00CA2E38" w:rsidRPr="00556707" w:rsidRDefault="00CA2E38" w:rsidP="00CA2E38">
      <w:pPr>
        <w:jc w:val="center"/>
        <w:rPr>
          <w:lang w:val="en-US"/>
        </w:rPr>
      </w:pPr>
    </w:p>
    <w:p w14:paraId="6BDB6E9B" w14:textId="77777777" w:rsidR="00CA2E38" w:rsidRPr="00556707" w:rsidRDefault="00CA2E38" w:rsidP="00CA2E38">
      <w:pPr>
        <w:pStyle w:val="Ttulo1"/>
        <w:rPr>
          <w:rFonts w:ascii="Times" w:hAnsi="Times"/>
          <w:smallCaps/>
          <w:sz w:val="36"/>
          <w:lang w:val="en-US"/>
        </w:rPr>
      </w:pPr>
      <w:r w:rsidRPr="00556707">
        <w:rPr>
          <w:rFonts w:ascii="Times" w:hAnsi="Times"/>
          <w:smallCaps/>
          <w:sz w:val="36"/>
          <w:lang w:val="en-US"/>
        </w:rPr>
        <w:t>Miscegenation</w:t>
      </w:r>
    </w:p>
    <w:p w14:paraId="5C2F251F" w14:textId="77777777" w:rsidR="00CA2E38" w:rsidRPr="00556707" w:rsidRDefault="00CA2E38">
      <w:pPr>
        <w:rPr>
          <w:b/>
          <w:lang w:val="en-US"/>
        </w:rPr>
      </w:pPr>
    </w:p>
    <w:p w14:paraId="17AFF6FF" w14:textId="77777777" w:rsidR="00CA2E38" w:rsidRPr="00556707" w:rsidRDefault="00CA2E38">
      <w:pPr>
        <w:rPr>
          <w:b/>
          <w:lang w:val="en-US"/>
        </w:rPr>
      </w:pPr>
    </w:p>
    <w:p w14:paraId="54A35B38" w14:textId="77777777" w:rsidR="00C310A1" w:rsidRPr="00556707" w:rsidRDefault="00C310A1" w:rsidP="00C310A1">
      <w:pPr>
        <w:rPr>
          <w:lang w:val="en-US"/>
        </w:rPr>
      </w:pPr>
      <w:r w:rsidRPr="00556707">
        <w:rPr>
          <w:lang w:val="en-US"/>
        </w:rPr>
        <w:t xml:space="preserve">Anzaldúa, Gloria. </w:t>
      </w:r>
      <w:r w:rsidRPr="00556707">
        <w:rPr>
          <w:i/>
          <w:lang w:val="en-US"/>
        </w:rPr>
        <w:t>Borderlands: La Frontera, the New Mestiza.</w:t>
      </w:r>
      <w:r w:rsidRPr="00556707">
        <w:rPr>
          <w:lang w:val="en-US"/>
        </w:rPr>
        <w:t xml:space="preserve"> San Francisco: Spinsters Press, Aunt Lute Books, 1987.</w:t>
      </w:r>
    </w:p>
    <w:p w14:paraId="19EF513B" w14:textId="77777777" w:rsidR="00CA2E38" w:rsidRPr="00556707" w:rsidRDefault="00CA2E38">
      <w:pPr>
        <w:tabs>
          <w:tab w:val="left" w:pos="1720"/>
        </w:tabs>
        <w:rPr>
          <w:lang w:val="en-US"/>
        </w:rPr>
      </w:pPr>
      <w:r>
        <w:t xml:space="preserve">_____. "La conciencia de la mestiza: Towards a New Consciousness." </w:t>
      </w:r>
      <w:r w:rsidRPr="00556707">
        <w:rPr>
          <w:lang w:val="en-US"/>
        </w:rPr>
        <w:t xml:space="preserve">1987. In </w:t>
      </w:r>
      <w:r w:rsidRPr="00556707">
        <w:rPr>
          <w:i/>
          <w:lang w:val="en-US"/>
        </w:rPr>
        <w:t>Feminisms.</w:t>
      </w:r>
      <w:r w:rsidRPr="00556707">
        <w:rPr>
          <w:lang w:val="en-US"/>
        </w:rPr>
        <w:t xml:space="preserve"> Ed. Robyn R. Warhol and Diane Price Herndl. Houndmills: Macmillan, n. d. 765-75.*</w:t>
      </w:r>
    </w:p>
    <w:p w14:paraId="3E8CA117" w14:textId="77777777" w:rsidR="00EC204F" w:rsidRPr="00F87CD5" w:rsidRDefault="00EC204F" w:rsidP="00EC204F">
      <w:pPr>
        <w:rPr>
          <w:lang w:val="en-US"/>
        </w:rPr>
      </w:pPr>
      <w:r w:rsidRPr="00F87CD5">
        <w:rPr>
          <w:lang w:val="en-US"/>
        </w:rPr>
        <w:t>Ashworth, James. "</w:t>
      </w:r>
      <w:r>
        <w:rPr>
          <w:lang w:val="en-US"/>
        </w:rPr>
        <w:t xml:space="preserve">Neanderthal Extinction May Have Been Caused by Sex, Not Fighting." </w:t>
      </w:r>
      <w:r>
        <w:rPr>
          <w:i/>
          <w:iCs/>
          <w:lang w:val="en-US"/>
        </w:rPr>
        <w:t>Natural History Museum</w:t>
      </w:r>
      <w:r>
        <w:rPr>
          <w:lang w:val="en-US"/>
        </w:rPr>
        <w:t xml:space="preserve"> 31 Oct. 2022.*</w:t>
      </w:r>
    </w:p>
    <w:p w14:paraId="340CCAB2" w14:textId="77777777" w:rsidR="00EC204F" w:rsidRDefault="00EC204F" w:rsidP="00EC204F">
      <w:pPr>
        <w:rPr>
          <w:lang w:val="en-US"/>
        </w:rPr>
      </w:pPr>
      <w:r w:rsidRPr="00F87CD5">
        <w:rPr>
          <w:lang w:val="en-US"/>
        </w:rPr>
        <w:tab/>
      </w:r>
      <w:hyperlink r:id="rId5" w:history="1">
        <w:r w:rsidRPr="006C2854">
          <w:rPr>
            <w:rStyle w:val="Hipervnculo"/>
            <w:lang w:val="en-US"/>
          </w:rPr>
          <w:t>https://www.nhm.ac.uk/discover/news/2022/october/neanderthal-extinction-maybe-caused-sex-not-fighting.html</w:t>
        </w:r>
      </w:hyperlink>
    </w:p>
    <w:p w14:paraId="69C8D23F" w14:textId="77777777" w:rsidR="00EC204F" w:rsidRPr="00F87CD5" w:rsidRDefault="00EC204F" w:rsidP="00EC204F">
      <w:pPr>
        <w:rPr>
          <w:lang w:val="en-US"/>
        </w:rPr>
      </w:pPr>
      <w:r>
        <w:rPr>
          <w:lang w:val="en-US"/>
        </w:rPr>
        <w:tab/>
        <w:t>2022</w:t>
      </w:r>
    </w:p>
    <w:p w14:paraId="0D0C0EC4" w14:textId="77777777" w:rsidR="00AA3D1D" w:rsidRPr="00AF796A" w:rsidRDefault="00AA3D1D" w:rsidP="00AA3D1D">
      <w:r w:rsidRPr="00556707">
        <w:rPr>
          <w:lang w:val="en-US"/>
        </w:rPr>
        <w:t xml:space="preserve">Barnett, Amy DuBois. "What Are You Anyway?" </w:t>
      </w:r>
      <w:r w:rsidRPr="00556707">
        <w:rPr>
          <w:i/>
          <w:lang w:val="en-US"/>
        </w:rPr>
        <w:t>Brown Alumni Magazine</w:t>
      </w:r>
      <w:r w:rsidRPr="00556707">
        <w:rPr>
          <w:lang w:val="en-US"/>
        </w:rPr>
        <w:t xml:space="preserve"> (Sept.-Oct. 2014): 26-33.* </w:t>
      </w:r>
      <w:r>
        <w:t>(Black identity).</w:t>
      </w:r>
    </w:p>
    <w:p w14:paraId="229F2FE0" w14:textId="77777777" w:rsidR="00CA2E38" w:rsidRDefault="00CA2E38">
      <w:r>
        <w:t xml:space="preserve">Davis, Rocío G., Begoña Simal González, Alicia Otano and Raquel Blave. </w:t>
      </w:r>
      <w:r w:rsidRPr="00556707">
        <w:rPr>
          <w:lang w:val="en-US"/>
        </w:rPr>
        <w:t xml:space="preserve">"Cauc/Asian: Negotiating Biraciality in Asian American Literature." 2003. In </w:t>
      </w:r>
      <w:r w:rsidRPr="00556707">
        <w:rPr>
          <w:i/>
          <w:lang w:val="en-US"/>
        </w:rPr>
        <w:t>Actas del XXVII Congreso Internacional de AEDEAN / Proceedings of the 27th International AEDEAN Conference.</w:t>
      </w:r>
      <w:r w:rsidRPr="00556707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26C02706" w14:textId="5609C97E" w:rsidR="00C9547C" w:rsidRDefault="00C9547C" w:rsidP="00C9547C">
      <w:pPr>
        <w:rPr>
          <w:i/>
          <w:iCs/>
        </w:rPr>
      </w:pPr>
      <w:r>
        <w:t>Duverger, Christian.</w:t>
      </w:r>
      <w:r>
        <w:t xml:space="preserve"> </w:t>
      </w:r>
      <w:r>
        <w:rPr>
          <w:i/>
          <w:iCs/>
        </w:rPr>
        <w:t>El primer mestizaje: La clave para entender el pasado mesoamericano.</w:t>
      </w:r>
    </w:p>
    <w:p w14:paraId="4FFC6078" w14:textId="77777777" w:rsidR="00CA2E38" w:rsidRDefault="00CA2E38">
      <w:r w:rsidRPr="00556707">
        <w:rPr>
          <w:lang w:val="en-US"/>
        </w:rPr>
        <w:t xml:space="preserve">Ferguson, Margaret. "News from the New World: Miscegenous Romance in Aphra Behn's </w:t>
      </w:r>
      <w:r w:rsidRPr="00556707">
        <w:rPr>
          <w:i/>
          <w:lang w:val="en-US"/>
        </w:rPr>
        <w:t>Oroonoko</w:t>
      </w:r>
      <w:r w:rsidRPr="00556707">
        <w:rPr>
          <w:lang w:val="en-US"/>
        </w:rPr>
        <w:t xml:space="preserve"> and </w:t>
      </w:r>
      <w:r w:rsidRPr="00556707">
        <w:rPr>
          <w:i/>
          <w:lang w:val="en-US"/>
        </w:rPr>
        <w:t xml:space="preserve">The Widow Ranter." </w:t>
      </w:r>
      <w:r w:rsidRPr="00556707">
        <w:rPr>
          <w:lang w:val="en-US"/>
        </w:rPr>
        <w:t xml:space="preserve">In </w:t>
      </w:r>
      <w:r w:rsidRPr="00556707">
        <w:rPr>
          <w:i/>
          <w:lang w:val="en-US"/>
        </w:rPr>
        <w:t>The Production of English Renaissance Culture.</w:t>
      </w:r>
      <w:r w:rsidRPr="00556707">
        <w:rPr>
          <w:lang w:val="en-US"/>
        </w:rPr>
        <w:t xml:space="preserve"> Ithaca: Cornell UP, 1994. </w:t>
      </w:r>
      <w:r>
        <w:t>151-89.</w:t>
      </w:r>
    </w:p>
    <w:p w14:paraId="200DA8FF" w14:textId="77777777" w:rsidR="00CA2E38" w:rsidRPr="00556707" w:rsidRDefault="00CA2E38">
      <w:pPr>
        <w:rPr>
          <w:lang w:val="en-US"/>
        </w:rPr>
      </w:pPr>
      <w:r>
        <w:t xml:space="preserve">Fra Molinero, Baltasar. "Cuestiones de limpieza étnica en </w:t>
      </w:r>
      <w:r>
        <w:rPr>
          <w:i/>
        </w:rPr>
        <w:t>Juan Latino,</w:t>
      </w:r>
      <w:r>
        <w:t xml:space="preserve"> de Diego Ximénez de Enciso." </w:t>
      </w:r>
      <w:r w:rsidRPr="00556707">
        <w:rPr>
          <w:i/>
          <w:lang w:val="en-US"/>
        </w:rPr>
        <w:t xml:space="preserve">Texto y espectáculo </w:t>
      </w:r>
      <w:r w:rsidRPr="00556707">
        <w:rPr>
          <w:lang w:val="en-US"/>
        </w:rPr>
        <w:t>(1995): 19-31.</w:t>
      </w:r>
    </w:p>
    <w:p w14:paraId="47190A77" w14:textId="77777777" w:rsidR="00CA2E38" w:rsidRPr="00556707" w:rsidRDefault="00CA2E38">
      <w:pPr>
        <w:rPr>
          <w:lang w:val="en-US"/>
        </w:rPr>
      </w:pPr>
      <w:r w:rsidRPr="00556707">
        <w:rPr>
          <w:lang w:val="en-US"/>
        </w:rPr>
        <w:t>_____. "The Racial Discourse of the Inquisition in Mexico: Mulattoes as a Category of Danger."</w:t>
      </w:r>
      <w:r w:rsidRPr="00556707">
        <w:rPr>
          <w:i/>
          <w:lang w:val="en-US"/>
        </w:rPr>
        <w:t xml:space="preserve"> Diáspora</w:t>
      </w:r>
      <w:r w:rsidRPr="00556707">
        <w:rPr>
          <w:lang w:val="en-US"/>
        </w:rPr>
        <w:t xml:space="preserve"> 11 (1997).</w:t>
      </w:r>
    </w:p>
    <w:p w14:paraId="59271FF7" w14:textId="77777777" w:rsidR="00E46780" w:rsidRPr="00E7301B" w:rsidRDefault="00E46780" w:rsidP="00E46780">
      <w:pPr>
        <w:tabs>
          <w:tab w:val="left" w:pos="708"/>
          <w:tab w:val="left" w:pos="1416"/>
        </w:tabs>
        <w:rPr>
          <w:lang w:val="es-ES"/>
        </w:rPr>
      </w:pPr>
      <w:r w:rsidRPr="00E46780">
        <w:rPr>
          <w:lang w:val="en-US"/>
        </w:rPr>
        <w:lastRenderedPageBreak/>
        <w:t xml:space="preserve">Gallego, Mar. </w:t>
      </w:r>
      <w:r>
        <w:rPr>
          <w:lang w:val="en-US"/>
        </w:rPr>
        <w:t xml:space="preserve">(U de Huelva). "Revisiting the 'Tragic Mulatta' Figure: William Wells Brown's </w:t>
      </w:r>
      <w:r>
        <w:rPr>
          <w:i/>
          <w:lang w:val="en-US"/>
        </w:rPr>
        <w:t xml:space="preserve">Clotel."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E7301B">
        <w:rPr>
          <w:i/>
          <w:lang w:val="es-ES"/>
        </w:rPr>
        <w:t xml:space="preserve">Actas del V Congreso SAAS (Salamanca, 2001). </w:t>
      </w:r>
      <w:r w:rsidRPr="00E7301B">
        <w:rPr>
          <w:lang w:val="es-ES"/>
        </w:rPr>
        <w:t>Salamanca: Almar, 2002. 227-33.*</w:t>
      </w:r>
    </w:p>
    <w:p w14:paraId="26B34A2E" w14:textId="77777777" w:rsidR="0025594F" w:rsidRPr="00556707" w:rsidRDefault="0025594F" w:rsidP="0025594F">
      <w:pPr>
        <w:ind w:left="709" w:hanging="709"/>
        <w:rPr>
          <w:rFonts w:eastAsia="Times New Roman"/>
          <w:szCs w:val="28"/>
          <w:lang w:val="en-US" w:eastAsia="en-US"/>
        </w:rPr>
      </w:pPr>
      <w:r w:rsidRPr="00E46780">
        <w:rPr>
          <w:rFonts w:eastAsia="Times New Roman"/>
          <w:szCs w:val="28"/>
          <w:lang w:val="es-ES" w:eastAsia="en-US"/>
        </w:rPr>
        <w:t xml:space="preserve">García Landa, José Angel. </w:t>
      </w:r>
      <w:r w:rsidRPr="00556707">
        <w:rPr>
          <w:rFonts w:eastAsia="Times New Roman"/>
          <w:szCs w:val="28"/>
          <w:lang w:val="en-US" w:eastAsia="en-US"/>
        </w:rPr>
        <w:t xml:space="preserve">"One Drop of Blood." In García Landa, </w:t>
      </w:r>
      <w:r w:rsidRPr="00556707">
        <w:rPr>
          <w:rFonts w:eastAsia="Times New Roman"/>
          <w:i/>
          <w:szCs w:val="28"/>
          <w:lang w:val="en-US" w:eastAsia="en-US"/>
        </w:rPr>
        <w:t>Vanity Fea</w:t>
      </w:r>
      <w:r w:rsidRPr="00556707">
        <w:rPr>
          <w:rFonts w:eastAsia="Times New Roman"/>
          <w:szCs w:val="28"/>
          <w:lang w:val="en-US" w:eastAsia="en-US"/>
        </w:rPr>
        <w:t xml:space="preserve"> 23 Sept. 2017.*</w:t>
      </w:r>
    </w:p>
    <w:p w14:paraId="47317D1C" w14:textId="77777777" w:rsidR="0025594F" w:rsidRPr="00556707" w:rsidRDefault="0025594F" w:rsidP="0025594F">
      <w:pPr>
        <w:ind w:left="709" w:hanging="709"/>
        <w:rPr>
          <w:rFonts w:eastAsia="Times New Roman"/>
          <w:szCs w:val="28"/>
          <w:lang w:val="en-US" w:eastAsia="en-US"/>
        </w:rPr>
      </w:pPr>
      <w:r w:rsidRPr="00556707">
        <w:rPr>
          <w:rFonts w:eastAsia="Times New Roman"/>
          <w:szCs w:val="28"/>
          <w:lang w:val="en-US" w:eastAsia="en-US"/>
        </w:rPr>
        <w:tab/>
      </w:r>
      <w:hyperlink r:id="rId6" w:history="1">
        <w:r w:rsidRPr="00556707">
          <w:rPr>
            <w:rStyle w:val="Hipervnculo"/>
            <w:rFonts w:eastAsia="Times New Roman"/>
            <w:szCs w:val="28"/>
            <w:lang w:val="en-US" w:eastAsia="en-US"/>
          </w:rPr>
          <w:t>http://vanityfea.blogspot.com.es/2017/09/one-drop-of-blood.html</w:t>
        </w:r>
      </w:hyperlink>
    </w:p>
    <w:p w14:paraId="50997011" w14:textId="77777777" w:rsidR="0025594F" w:rsidRPr="00556707" w:rsidRDefault="0025594F" w:rsidP="0025594F">
      <w:pPr>
        <w:ind w:left="709" w:hanging="709"/>
        <w:rPr>
          <w:rFonts w:eastAsia="Times New Roman"/>
          <w:szCs w:val="28"/>
          <w:lang w:val="en-US" w:eastAsia="en-US"/>
        </w:rPr>
      </w:pPr>
      <w:r w:rsidRPr="00556707">
        <w:rPr>
          <w:rFonts w:eastAsia="Times New Roman"/>
          <w:szCs w:val="28"/>
          <w:lang w:val="en-US" w:eastAsia="en-US"/>
        </w:rPr>
        <w:tab/>
        <w:t>2017</w:t>
      </w:r>
    </w:p>
    <w:p w14:paraId="296D0E4D" w14:textId="77777777" w:rsidR="00CA2E38" w:rsidRPr="00556707" w:rsidRDefault="00CA2E38">
      <w:pPr>
        <w:tabs>
          <w:tab w:val="left" w:pos="1720"/>
        </w:tabs>
        <w:ind w:right="10"/>
        <w:rPr>
          <w:lang w:val="en-US"/>
        </w:rPr>
      </w:pPr>
      <w:r w:rsidRPr="00556707">
        <w:rPr>
          <w:lang w:val="en-US"/>
        </w:rPr>
        <w:t xml:space="preserve">Manzanas, Ana María. "Ethnicity, </w:t>
      </w:r>
      <w:r w:rsidRPr="00556707">
        <w:rPr>
          <w:i/>
          <w:lang w:val="en-US"/>
        </w:rPr>
        <w:t xml:space="preserve">Mestizaje, </w:t>
      </w:r>
      <w:r w:rsidRPr="00556707">
        <w:rPr>
          <w:lang w:val="en-US"/>
        </w:rPr>
        <w:t xml:space="preserve">and Writing." In </w:t>
      </w:r>
      <w:r w:rsidRPr="00556707">
        <w:rPr>
          <w:i/>
          <w:lang w:val="en-US"/>
        </w:rPr>
        <w:t>Narratives of Resistance: Literature and Ethnicity in the United States and the Caribbean.</w:t>
      </w:r>
      <w:r w:rsidRPr="00556707">
        <w:rPr>
          <w:lang w:val="en-US"/>
        </w:rPr>
        <w:t xml:space="preserve"> </w:t>
      </w:r>
      <w:r>
        <w:t xml:space="preserve">Ed. Jesús Benito and Ana María Manzanas. Cuenca: Ediciones de la Universidad de Castilla-La Mancha, 1999. </w:t>
      </w:r>
      <w:r w:rsidRPr="00556707">
        <w:rPr>
          <w:lang w:val="en-US"/>
        </w:rPr>
        <w:t>27-42.*</w:t>
      </w:r>
    </w:p>
    <w:p w14:paraId="57CA5672" w14:textId="77777777" w:rsidR="00CA2E38" w:rsidRPr="00556707" w:rsidRDefault="00CA2E38">
      <w:pPr>
        <w:ind w:right="58"/>
        <w:rPr>
          <w:lang w:val="en-US"/>
        </w:rPr>
      </w:pPr>
      <w:r w:rsidRPr="00556707">
        <w:rPr>
          <w:lang w:val="en-US"/>
        </w:rPr>
        <w:t xml:space="preserve">Smith, John David, ed. </w:t>
      </w:r>
      <w:r w:rsidRPr="00556707">
        <w:rPr>
          <w:i/>
          <w:lang w:val="en-US"/>
        </w:rPr>
        <w:t>Racial Determinism and the Fear of Miscegenation, Post-1900.</w:t>
      </w:r>
      <w:r w:rsidRPr="00556707">
        <w:rPr>
          <w:lang w:val="en-US"/>
        </w:rPr>
        <w:t xml:space="preserve"> Vol. 8 of </w:t>
      </w:r>
      <w:r w:rsidRPr="00556707">
        <w:rPr>
          <w:i/>
          <w:lang w:val="en-US"/>
        </w:rPr>
        <w:t>Anti-Black Thought, 1863-1925.</w:t>
      </w:r>
      <w:r w:rsidRPr="00556707">
        <w:rPr>
          <w:lang w:val="en-US"/>
        </w:rPr>
        <w:t xml:space="preserve"> 11 vols. New York: Garland, 1993.</w:t>
      </w:r>
    </w:p>
    <w:p w14:paraId="08632F48" w14:textId="77777777" w:rsidR="00CA2E38" w:rsidRPr="00556707" w:rsidRDefault="00CA2E38">
      <w:pPr>
        <w:ind w:right="58"/>
        <w:rPr>
          <w:lang w:val="en-US"/>
        </w:rPr>
      </w:pPr>
      <w:r w:rsidRPr="00556707">
        <w:rPr>
          <w:lang w:val="en-US"/>
        </w:rPr>
        <w:t xml:space="preserve">Smith, William Benjamin. </w:t>
      </w:r>
      <w:r w:rsidRPr="00556707">
        <w:rPr>
          <w:i/>
          <w:lang w:val="en-US"/>
        </w:rPr>
        <w:t>The Color Line: A Brief in Behalf of the Unborn.</w:t>
      </w:r>
      <w:r w:rsidRPr="00556707">
        <w:rPr>
          <w:lang w:val="en-US"/>
        </w:rPr>
        <w:t xml:space="preserve"> 1905. Rpt. in </w:t>
      </w:r>
      <w:r w:rsidRPr="00556707">
        <w:rPr>
          <w:i/>
          <w:lang w:val="en-US"/>
        </w:rPr>
        <w:t>Racial Determinism and the Fear of Miscegenation, Post-1900.</w:t>
      </w:r>
      <w:r w:rsidRPr="00556707">
        <w:rPr>
          <w:lang w:val="en-US"/>
        </w:rPr>
        <w:t xml:space="preserve"> Vol. 8 of </w:t>
      </w:r>
      <w:r w:rsidRPr="00556707">
        <w:rPr>
          <w:i/>
          <w:lang w:val="en-US"/>
        </w:rPr>
        <w:t>Anti-Black Thought, 1863-1925.</w:t>
      </w:r>
      <w:r w:rsidRPr="00556707">
        <w:rPr>
          <w:lang w:val="en-US"/>
        </w:rPr>
        <w:t xml:space="preserve"> Ed. John David Smith. 11 vols. New York: Garland, 1993.</w:t>
      </w:r>
    </w:p>
    <w:p w14:paraId="601984CB" w14:textId="77777777" w:rsidR="00CA2E38" w:rsidRPr="00556707" w:rsidRDefault="00CA2E38" w:rsidP="00CA2E38">
      <w:pPr>
        <w:rPr>
          <w:lang w:val="en-US"/>
        </w:rPr>
      </w:pPr>
      <w:r w:rsidRPr="00556707">
        <w:rPr>
          <w:lang w:val="en-US"/>
        </w:rPr>
        <w:t xml:space="preserve">Williams, Thomas Chatterton. "As Black as We Wish to Be." </w:t>
      </w:r>
      <w:r w:rsidRPr="00556707">
        <w:rPr>
          <w:i/>
          <w:lang w:val="en-US"/>
        </w:rPr>
        <w:t>New York Times – Sunday Review</w:t>
      </w:r>
      <w:r w:rsidRPr="00556707">
        <w:rPr>
          <w:lang w:val="en-US"/>
        </w:rPr>
        <w:t xml:space="preserve"> 16 March 2012.*</w:t>
      </w:r>
    </w:p>
    <w:p w14:paraId="4E083CF5" w14:textId="77777777" w:rsidR="00CA2E38" w:rsidRPr="00556707" w:rsidRDefault="00CA2E38" w:rsidP="00CA2E38">
      <w:pPr>
        <w:rPr>
          <w:lang w:val="en-US"/>
        </w:rPr>
      </w:pPr>
      <w:r w:rsidRPr="00556707">
        <w:rPr>
          <w:lang w:val="en-US"/>
        </w:rPr>
        <w:tab/>
      </w:r>
      <w:hyperlink r:id="rId7" w:history="1">
        <w:r w:rsidRPr="00556707">
          <w:rPr>
            <w:rStyle w:val="Hipervnculo"/>
            <w:lang w:val="en-US"/>
          </w:rPr>
          <w:t>http://www.nytimes.com/2012/03/18/opinion/sunday/as-black-as-we-wish-to-be.html</w:t>
        </w:r>
      </w:hyperlink>
    </w:p>
    <w:p w14:paraId="2D175B59" w14:textId="77777777" w:rsidR="00CA2E38" w:rsidRPr="00556707" w:rsidRDefault="00CA2E38" w:rsidP="00CA2E38">
      <w:pPr>
        <w:rPr>
          <w:lang w:val="en-US"/>
        </w:rPr>
      </w:pPr>
      <w:r w:rsidRPr="00556707">
        <w:rPr>
          <w:lang w:val="en-US"/>
        </w:rPr>
        <w:tab/>
        <w:t>2012</w:t>
      </w:r>
    </w:p>
    <w:p w14:paraId="0BFF0BB3" w14:textId="77777777" w:rsidR="00556707" w:rsidRPr="000C3A2C" w:rsidRDefault="00556707" w:rsidP="00556707">
      <w:pPr>
        <w:ind w:left="709" w:hanging="709"/>
        <w:rPr>
          <w:lang w:val="en-US"/>
        </w:rPr>
      </w:pPr>
      <w:r w:rsidRPr="000C3A2C">
        <w:rPr>
          <w:lang w:val="en-US"/>
        </w:rPr>
        <w:t xml:space="preserve">Young, Robert. </w:t>
      </w:r>
      <w:r w:rsidRPr="00553291">
        <w:rPr>
          <w:i/>
          <w:lang w:val="en-US"/>
        </w:rPr>
        <w:t>Colonial Desire: Hybridity in Theory, Culture and Race.</w:t>
      </w:r>
      <w:r w:rsidRPr="00553291">
        <w:rPr>
          <w:lang w:val="en-US"/>
        </w:rPr>
        <w:t xml:space="preserve"> </w:t>
      </w:r>
      <w:r w:rsidRPr="000C3A2C">
        <w:rPr>
          <w:lang w:val="en-US"/>
        </w:rPr>
        <w:t xml:space="preserve">London: Routledge, </w:t>
      </w:r>
      <w:r>
        <w:rPr>
          <w:lang w:val="en-US"/>
        </w:rPr>
        <w:t xml:space="preserve">1995. </w:t>
      </w:r>
      <w:r w:rsidRPr="000C3A2C">
        <w:rPr>
          <w:lang w:val="en-US"/>
        </w:rPr>
        <w:t>2005.</w:t>
      </w:r>
    </w:p>
    <w:p w14:paraId="74181EB9" w14:textId="77777777" w:rsidR="0088304F" w:rsidRPr="00556707" w:rsidRDefault="0088304F" w:rsidP="00CA2E38">
      <w:pPr>
        <w:rPr>
          <w:lang w:val="en-US"/>
        </w:rPr>
      </w:pPr>
    </w:p>
    <w:p w14:paraId="5C5FA4A7" w14:textId="77777777" w:rsidR="0088304F" w:rsidRPr="00556707" w:rsidRDefault="0088304F" w:rsidP="00CA2E38">
      <w:pPr>
        <w:rPr>
          <w:lang w:val="en-US"/>
        </w:rPr>
      </w:pPr>
    </w:p>
    <w:p w14:paraId="5C3C87D6" w14:textId="77777777" w:rsidR="0088304F" w:rsidRPr="00556707" w:rsidRDefault="0088304F" w:rsidP="00CA2E38">
      <w:pPr>
        <w:rPr>
          <w:lang w:val="en-US"/>
        </w:rPr>
      </w:pPr>
    </w:p>
    <w:p w14:paraId="19340F89" w14:textId="77777777" w:rsidR="0088304F" w:rsidRPr="00556707" w:rsidRDefault="0088304F" w:rsidP="00CA2E38">
      <w:pPr>
        <w:rPr>
          <w:lang w:val="en-US"/>
        </w:rPr>
      </w:pPr>
      <w:r w:rsidRPr="00556707">
        <w:rPr>
          <w:lang w:val="en-US"/>
        </w:rPr>
        <w:t>Internet resources</w:t>
      </w:r>
    </w:p>
    <w:p w14:paraId="7D44B8BB" w14:textId="79FDAF9E" w:rsidR="0088304F" w:rsidRPr="00556707" w:rsidRDefault="0088304F" w:rsidP="00CA2E38">
      <w:pPr>
        <w:rPr>
          <w:lang w:val="en-US"/>
        </w:rPr>
      </w:pPr>
    </w:p>
    <w:p w14:paraId="14473D15" w14:textId="77777777" w:rsidR="00556707" w:rsidRPr="00556707" w:rsidRDefault="00556707" w:rsidP="00CA2E38">
      <w:pPr>
        <w:rPr>
          <w:lang w:val="en-US"/>
        </w:rPr>
      </w:pPr>
    </w:p>
    <w:p w14:paraId="506FE674" w14:textId="77777777" w:rsidR="0088304F" w:rsidRPr="00556707" w:rsidRDefault="0088304F" w:rsidP="0088304F">
      <w:pPr>
        <w:rPr>
          <w:i/>
          <w:lang w:val="en-US"/>
        </w:rPr>
      </w:pPr>
      <w:r w:rsidRPr="00556707">
        <w:rPr>
          <w:lang w:val="en-US"/>
        </w:rPr>
        <w:t xml:space="preserve">"Interracial Marriage." </w:t>
      </w:r>
      <w:r w:rsidRPr="00556707">
        <w:rPr>
          <w:i/>
          <w:lang w:val="en-US"/>
        </w:rPr>
        <w:t>Wikipedia: The Free Encyclopedia.*</w:t>
      </w:r>
    </w:p>
    <w:p w14:paraId="6FE8C82E" w14:textId="77777777" w:rsidR="0088304F" w:rsidRPr="00556707" w:rsidRDefault="00822C40" w:rsidP="0088304F">
      <w:pPr>
        <w:ind w:hanging="12"/>
        <w:rPr>
          <w:lang w:val="en-US"/>
        </w:rPr>
      </w:pPr>
      <w:hyperlink r:id="rId8" w:history="1">
        <w:r w:rsidR="0088304F" w:rsidRPr="00556707">
          <w:rPr>
            <w:rStyle w:val="Hipervnculo"/>
            <w:lang w:val="en-US"/>
          </w:rPr>
          <w:t>http://en.wikipedia.org/wiki/Interracial_marriage</w:t>
        </w:r>
      </w:hyperlink>
    </w:p>
    <w:p w14:paraId="505476F5" w14:textId="77777777" w:rsidR="0088304F" w:rsidRPr="00556707" w:rsidRDefault="0088304F" w:rsidP="0088304F">
      <w:pPr>
        <w:ind w:hanging="12"/>
        <w:rPr>
          <w:lang w:val="en-US"/>
        </w:rPr>
      </w:pPr>
      <w:r w:rsidRPr="00556707">
        <w:rPr>
          <w:lang w:val="en-US"/>
        </w:rPr>
        <w:t>2013-07-14</w:t>
      </w:r>
    </w:p>
    <w:p w14:paraId="536484B9" w14:textId="77777777" w:rsidR="0088304F" w:rsidRPr="00556707" w:rsidRDefault="0088304F" w:rsidP="0088304F">
      <w:pPr>
        <w:ind w:hanging="12"/>
        <w:rPr>
          <w:lang w:val="en-US"/>
        </w:rPr>
      </w:pPr>
    </w:p>
    <w:p w14:paraId="52448060" w14:textId="77777777" w:rsidR="0088304F" w:rsidRPr="00556707" w:rsidRDefault="0088304F" w:rsidP="0088304F">
      <w:pPr>
        <w:rPr>
          <w:lang w:val="en-US"/>
        </w:rPr>
      </w:pPr>
      <w:r w:rsidRPr="00556707">
        <w:rPr>
          <w:lang w:val="en-US"/>
        </w:rPr>
        <w:t xml:space="preserve">"Interracial Marriage in the United States." </w:t>
      </w:r>
      <w:r w:rsidRPr="00556707">
        <w:rPr>
          <w:i/>
          <w:lang w:val="en-US"/>
        </w:rPr>
        <w:t>Wikipedia: The Free Encyclopedia.*</w:t>
      </w:r>
    </w:p>
    <w:p w14:paraId="28FDD48B" w14:textId="77777777" w:rsidR="0088304F" w:rsidRPr="00556707" w:rsidRDefault="0088304F" w:rsidP="0088304F">
      <w:pPr>
        <w:rPr>
          <w:lang w:val="en-US"/>
        </w:rPr>
      </w:pPr>
      <w:r w:rsidRPr="00556707">
        <w:rPr>
          <w:lang w:val="en-US"/>
        </w:rPr>
        <w:tab/>
      </w:r>
      <w:hyperlink r:id="rId9" w:history="1">
        <w:r w:rsidRPr="00556707">
          <w:rPr>
            <w:rStyle w:val="Hipervnculo"/>
            <w:lang w:val="en-US"/>
          </w:rPr>
          <w:t>http://en.wikipedia.org/wiki/Interracial_marriage_in_the_United_States</w:t>
        </w:r>
      </w:hyperlink>
    </w:p>
    <w:p w14:paraId="2CCFA107" w14:textId="77777777" w:rsidR="0088304F" w:rsidRPr="00556707" w:rsidRDefault="0088304F" w:rsidP="0088304F">
      <w:pPr>
        <w:rPr>
          <w:lang w:val="en-US"/>
        </w:rPr>
      </w:pPr>
      <w:r w:rsidRPr="00556707">
        <w:rPr>
          <w:lang w:val="en-US"/>
        </w:rPr>
        <w:tab/>
        <w:t>2013</w:t>
      </w:r>
    </w:p>
    <w:p w14:paraId="34615CCA" w14:textId="77777777" w:rsidR="0088304F" w:rsidRPr="00556707" w:rsidRDefault="0088304F" w:rsidP="00CA2E38">
      <w:pPr>
        <w:rPr>
          <w:lang w:val="en-US"/>
        </w:rPr>
      </w:pPr>
    </w:p>
    <w:p w14:paraId="163183A8" w14:textId="77777777" w:rsidR="00CA2E38" w:rsidRPr="00556707" w:rsidRDefault="00CA2E38">
      <w:pPr>
        <w:ind w:right="58"/>
        <w:rPr>
          <w:lang w:val="en-US"/>
        </w:rPr>
      </w:pPr>
    </w:p>
    <w:p w14:paraId="04948872" w14:textId="77777777" w:rsidR="00CA2E38" w:rsidRPr="00556707" w:rsidRDefault="00CA2E38">
      <w:pPr>
        <w:rPr>
          <w:b/>
          <w:lang w:val="en-US"/>
        </w:rPr>
      </w:pPr>
    </w:p>
    <w:p w14:paraId="51432AAC" w14:textId="77777777" w:rsidR="00CA2E38" w:rsidRPr="00556707" w:rsidRDefault="00CA2E38">
      <w:pPr>
        <w:rPr>
          <w:b/>
          <w:lang w:val="en-US"/>
        </w:rPr>
      </w:pPr>
    </w:p>
    <w:p w14:paraId="18C8D73D" w14:textId="77777777" w:rsidR="00CA2E38" w:rsidRPr="00556707" w:rsidRDefault="00CA2E38">
      <w:pPr>
        <w:rPr>
          <w:lang w:val="en-US"/>
        </w:rPr>
      </w:pPr>
      <w:r w:rsidRPr="00556707">
        <w:rPr>
          <w:lang w:val="en-US"/>
        </w:rPr>
        <w:t>Literature</w:t>
      </w:r>
    </w:p>
    <w:p w14:paraId="6BF5EEF6" w14:textId="4DDF2E28" w:rsidR="00CA2E38" w:rsidRPr="00556707" w:rsidRDefault="00CA2E38">
      <w:pPr>
        <w:rPr>
          <w:lang w:val="en-US"/>
        </w:rPr>
      </w:pPr>
    </w:p>
    <w:p w14:paraId="05FA9A4A" w14:textId="77777777" w:rsidR="00556707" w:rsidRPr="00556707" w:rsidRDefault="00556707">
      <w:pPr>
        <w:rPr>
          <w:lang w:val="en-US"/>
        </w:rPr>
      </w:pPr>
    </w:p>
    <w:p w14:paraId="7A403938" w14:textId="77777777" w:rsidR="00E50250" w:rsidRPr="00556707" w:rsidRDefault="00E50250" w:rsidP="00E50250">
      <w:pPr>
        <w:ind w:left="709" w:hanging="709"/>
        <w:rPr>
          <w:lang w:val="en-US"/>
        </w:rPr>
      </w:pPr>
      <w:r w:rsidRPr="00556707">
        <w:rPr>
          <w:lang w:val="en-US"/>
        </w:rPr>
        <w:t xml:space="preserve">Agard, John. "Half-Caste." In Agard. </w:t>
      </w:r>
      <w:r w:rsidRPr="00556707">
        <w:rPr>
          <w:i/>
          <w:lang w:val="en-US"/>
        </w:rPr>
        <w:t>Half-Caste and Other Poems.</w:t>
      </w:r>
      <w:r w:rsidRPr="00556707">
        <w:rPr>
          <w:lang w:val="en-US"/>
        </w:rPr>
        <w:t xml:space="preserve"> Hachette Children's Group, 2005. 11-13.</w:t>
      </w:r>
    </w:p>
    <w:p w14:paraId="54DD4F39" w14:textId="77777777" w:rsidR="009007F8" w:rsidRPr="00556707" w:rsidRDefault="009007F8" w:rsidP="009007F8">
      <w:pPr>
        <w:rPr>
          <w:i/>
          <w:lang w:val="en-US"/>
        </w:rPr>
      </w:pPr>
      <w:r w:rsidRPr="00556707">
        <w:rPr>
          <w:lang w:val="en-US"/>
        </w:rPr>
        <w:t xml:space="preserve">Boucicault, Dion. </w:t>
      </w:r>
      <w:r w:rsidRPr="00556707">
        <w:rPr>
          <w:i/>
          <w:lang w:val="en-US"/>
        </w:rPr>
        <w:t>The Octoroon; or, Life in Louisiana.</w:t>
      </w:r>
      <w:r w:rsidRPr="00556707">
        <w:rPr>
          <w:lang w:val="en-US"/>
        </w:rPr>
        <w:t xml:space="preserve"> Drama. 1859.</w:t>
      </w:r>
    </w:p>
    <w:p w14:paraId="669CA7B7" w14:textId="77777777" w:rsidR="00E46780" w:rsidRPr="002D1C7C" w:rsidRDefault="00E46780" w:rsidP="00E46780">
      <w:pPr>
        <w:rPr>
          <w:lang w:val="en-US"/>
        </w:rPr>
      </w:pPr>
      <w:r w:rsidRPr="002D1C7C">
        <w:rPr>
          <w:lang w:val="en-US"/>
        </w:rPr>
        <w:t xml:space="preserve">Brown, William Wells. </w:t>
      </w:r>
      <w:r w:rsidRPr="002D1C7C">
        <w:rPr>
          <w:i/>
          <w:lang w:val="en-US"/>
        </w:rPr>
        <w:t>Clotel.</w:t>
      </w:r>
      <w:r w:rsidRPr="002D1C7C">
        <w:rPr>
          <w:lang w:val="en-US"/>
        </w:rPr>
        <w:t xml:space="preserve"> Novel. 1853. Ed. Robert Levine. (Case Studies in Contemporary Criticism). Houndmills: Macmillan, 2000.* (Jefferson).</w:t>
      </w:r>
    </w:p>
    <w:p w14:paraId="49352149" w14:textId="77777777" w:rsidR="00CA2E38" w:rsidRPr="00556707" w:rsidRDefault="00CA2E38">
      <w:pPr>
        <w:tabs>
          <w:tab w:val="left" w:pos="1720"/>
        </w:tabs>
        <w:rPr>
          <w:lang w:val="en-US"/>
        </w:rPr>
      </w:pPr>
      <w:r w:rsidRPr="00556707">
        <w:rPr>
          <w:lang w:val="en-US"/>
        </w:rPr>
        <w:t xml:space="preserve">Chopin, Kate. "Désirée's Baby." In </w:t>
      </w:r>
      <w:r w:rsidRPr="00556707">
        <w:rPr>
          <w:i/>
          <w:lang w:val="en-US"/>
        </w:rPr>
        <w:t>American Gothic: An Anthology 1787-1916.</w:t>
      </w:r>
      <w:r w:rsidRPr="00556707">
        <w:rPr>
          <w:lang w:val="en-US"/>
        </w:rPr>
        <w:t xml:space="preserve"> Ed. Charles L. Crow. Oxford: Blackwell, 1999. 339-42.*</w:t>
      </w:r>
    </w:p>
    <w:p w14:paraId="164AD6B9" w14:textId="77777777" w:rsidR="00CA2E38" w:rsidRPr="00556707" w:rsidRDefault="00CA2E38">
      <w:pPr>
        <w:rPr>
          <w:lang w:val="en-US"/>
        </w:rPr>
      </w:pPr>
      <w:r w:rsidRPr="00556707">
        <w:rPr>
          <w:lang w:val="en-US"/>
        </w:rPr>
        <w:t xml:space="preserve">_____. "Désirée's Baby." In </w:t>
      </w:r>
      <w:r w:rsidRPr="00556707">
        <w:rPr>
          <w:i/>
          <w:lang w:val="en-US"/>
        </w:rPr>
        <w:t>Southern Local Color: Stories of Region, Race, and Gender.</w:t>
      </w:r>
      <w:r w:rsidRPr="00556707">
        <w:rPr>
          <w:lang w:val="en-US"/>
        </w:rPr>
        <w:t xml:space="preserve"> Ed. Barbara C. Ewell and Pamela Glenn Menke. Notes by Andrea Humphrey. Athens (GA): Georgia UP, 2002. 251-57.*</w:t>
      </w:r>
    </w:p>
    <w:p w14:paraId="501C2B95" w14:textId="77777777" w:rsidR="00811B52" w:rsidRPr="00556707" w:rsidRDefault="00811B52" w:rsidP="00811B52">
      <w:pPr>
        <w:rPr>
          <w:i/>
          <w:lang w:val="en-US"/>
        </w:rPr>
      </w:pPr>
      <w:r w:rsidRPr="00556707">
        <w:rPr>
          <w:lang w:val="en-US"/>
        </w:rPr>
        <w:t xml:space="preserve">Cooper, James Fenimore. </w:t>
      </w:r>
      <w:r w:rsidRPr="00556707">
        <w:rPr>
          <w:i/>
          <w:lang w:val="en-US"/>
        </w:rPr>
        <w:t>The Pioneers; Or, The Sources of the Susquehanna.</w:t>
      </w:r>
      <w:r w:rsidRPr="00556707">
        <w:rPr>
          <w:lang w:val="en-US"/>
        </w:rPr>
        <w:t xml:space="preserve"> Romance. 1923.</w:t>
      </w:r>
    </w:p>
    <w:p w14:paraId="63C0CBB1" w14:textId="77777777" w:rsidR="00CA2E38" w:rsidRPr="00556707" w:rsidRDefault="00CA2E38">
      <w:pPr>
        <w:rPr>
          <w:lang w:val="en-US"/>
        </w:rPr>
      </w:pPr>
      <w:r w:rsidRPr="00556707">
        <w:rPr>
          <w:lang w:val="en-US"/>
        </w:rPr>
        <w:t xml:space="preserve">Faulkner, William. </w:t>
      </w:r>
      <w:r w:rsidRPr="00556707">
        <w:rPr>
          <w:i/>
          <w:lang w:val="en-US"/>
        </w:rPr>
        <w:t>Light in August.</w:t>
      </w:r>
      <w:r w:rsidRPr="00556707">
        <w:rPr>
          <w:lang w:val="en-US"/>
        </w:rPr>
        <w:t xml:space="preserve"> Novel. </w:t>
      </w:r>
      <w:r w:rsidRPr="00556707">
        <w:rPr>
          <w:smallCaps/>
          <w:lang w:val="en-US"/>
        </w:rPr>
        <w:t>many editions.</w:t>
      </w:r>
    </w:p>
    <w:p w14:paraId="765339F6" w14:textId="77777777" w:rsidR="00CA2E38" w:rsidRPr="00556707" w:rsidRDefault="00CA2E38">
      <w:pPr>
        <w:rPr>
          <w:lang w:val="en-US"/>
        </w:rPr>
      </w:pPr>
      <w:r w:rsidRPr="00556707">
        <w:rPr>
          <w:lang w:val="en-US"/>
        </w:rPr>
        <w:t xml:space="preserve">Hughes, Langston "Cross." Poem. In </w:t>
      </w:r>
      <w:r w:rsidRPr="00556707">
        <w:rPr>
          <w:i/>
          <w:lang w:val="en-US"/>
        </w:rPr>
        <w:t>Perrine's Literature: Structure, Sound, and Sense.</w:t>
      </w:r>
      <w:r w:rsidRPr="00556707">
        <w:rPr>
          <w:lang w:val="en-US"/>
        </w:rPr>
        <w:t xml:space="preserve"> By Thomas R. Arp and Greg Johnson. 8th ed. Boston (MA): Thomson Learning-Heinle &amp; Heinle, 2002. 766.* (Miscegenation).</w:t>
      </w:r>
    </w:p>
    <w:p w14:paraId="71E38B73" w14:textId="77777777" w:rsidR="00CA2E38" w:rsidRPr="00556707" w:rsidRDefault="00CA2E38">
      <w:pPr>
        <w:rPr>
          <w:lang w:val="en-US"/>
        </w:rPr>
      </w:pPr>
      <w:r w:rsidRPr="00556707">
        <w:rPr>
          <w:lang w:val="en-US"/>
        </w:rPr>
        <w:t xml:space="preserve">_____. </w:t>
      </w:r>
      <w:r w:rsidRPr="00556707">
        <w:rPr>
          <w:i/>
          <w:lang w:val="en-US"/>
        </w:rPr>
        <w:t>Mulato.</w:t>
      </w:r>
      <w:r w:rsidRPr="00556707">
        <w:rPr>
          <w:lang w:val="en-US"/>
        </w:rPr>
        <w:t xml:space="preserve"> 1962. Trans. Alfonso Sastre. Honrubi: Hiru, 1963.</w:t>
      </w:r>
    </w:p>
    <w:p w14:paraId="4169A8FF" w14:textId="77777777" w:rsidR="00CA2E38" w:rsidRPr="00556707" w:rsidRDefault="00CA2E38">
      <w:pPr>
        <w:rPr>
          <w:lang w:val="en-US"/>
        </w:rPr>
      </w:pPr>
      <w:r w:rsidRPr="00556707">
        <w:rPr>
          <w:lang w:val="en-US"/>
        </w:rPr>
        <w:t xml:space="preserve">London, Jack. "La historia de Jees Uck." In London, </w:t>
      </w:r>
      <w:r w:rsidRPr="00556707">
        <w:rPr>
          <w:i/>
          <w:lang w:val="en-US"/>
        </w:rPr>
        <w:t>Narraciones.</w:t>
      </w:r>
      <w:r w:rsidRPr="00556707">
        <w:rPr>
          <w:lang w:val="en-US"/>
        </w:rPr>
        <w:t xml:space="preserve"> Madrid: Alba, 1998. 153-92.*</w:t>
      </w:r>
    </w:p>
    <w:p w14:paraId="0D851FF9" w14:textId="77777777" w:rsidR="008309B9" w:rsidRPr="00556707" w:rsidRDefault="008309B9" w:rsidP="008309B9">
      <w:pPr>
        <w:rPr>
          <w:lang w:val="en-US"/>
        </w:rPr>
      </w:pPr>
      <w:r w:rsidRPr="00556707">
        <w:rPr>
          <w:lang w:val="en-US"/>
        </w:rPr>
        <w:t xml:space="preserve">Twain, Mark. </w:t>
      </w:r>
      <w:r w:rsidRPr="00556707">
        <w:rPr>
          <w:i/>
          <w:lang w:val="en-US"/>
        </w:rPr>
        <w:t>The Tragedy of Pudd'nhead Wilson.</w:t>
      </w:r>
      <w:r w:rsidRPr="00556707">
        <w:rPr>
          <w:lang w:val="en-US"/>
        </w:rPr>
        <w:t xml:space="preserve"> Detective story. 1894. (Miscegenation and doubles).</w:t>
      </w:r>
    </w:p>
    <w:p w14:paraId="4728450F" w14:textId="77777777" w:rsidR="008309B9" w:rsidRPr="00556707" w:rsidRDefault="008309B9" w:rsidP="008309B9">
      <w:pPr>
        <w:ind w:left="709" w:hanging="709"/>
        <w:rPr>
          <w:lang w:val="en-US"/>
        </w:rPr>
      </w:pPr>
      <w:r w:rsidRPr="00556707">
        <w:rPr>
          <w:lang w:val="en-US"/>
        </w:rPr>
        <w:t xml:space="preserve">_____. </w:t>
      </w:r>
      <w:r w:rsidRPr="00556707">
        <w:rPr>
          <w:i/>
          <w:lang w:val="en-US"/>
        </w:rPr>
        <w:t xml:space="preserve">Pudd'nhead Wilson and Those Extraordinary Twins. </w:t>
      </w:r>
      <w:r w:rsidRPr="00556707">
        <w:rPr>
          <w:lang w:val="en-US"/>
        </w:rPr>
        <w:t>Ed. Sidney E. Berger. (Norton Critical Edition). New York: Norton, 1980. 2nd ed. New York: Norton, 2004.</w:t>
      </w:r>
    </w:p>
    <w:p w14:paraId="6EEE33BA" w14:textId="77777777" w:rsidR="008309B9" w:rsidRPr="00556707" w:rsidRDefault="008309B9" w:rsidP="008309B9">
      <w:pPr>
        <w:rPr>
          <w:lang w:val="en-US"/>
        </w:rPr>
      </w:pPr>
      <w:r w:rsidRPr="00556707">
        <w:rPr>
          <w:lang w:val="en-US"/>
        </w:rPr>
        <w:t xml:space="preserve">_____. </w:t>
      </w:r>
      <w:r w:rsidRPr="00556707">
        <w:rPr>
          <w:i/>
          <w:lang w:val="en-US"/>
        </w:rPr>
        <w:t xml:space="preserve">Pudd'nhead Wilson and Other Tales. </w:t>
      </w:r>
      <w:r w:rsidRPr="00556707">
        <w:rPr>
          <w:lang w:val="en-US"/>
        </w:rPr>
        <w:t xml:space="preserve">Ed. R. D. Gooder. Oxford: Oxford UP. </w:t>
      </w:r>
    </w:p>
    <w:p w14:paraId="43435A42" w14:textId="77777777" w:rsidR="00CA2E38" w:rsidRPr="00556707" w:rsidRDefault="00CA2E38">
      <w:pPr>
        <w:rPr>
          <w:b/>
          <w:lang w:val="en-US"/>
        </w:rPr>
      </w:pPr>
    </w:p>
    <w:p w14:paraId="09EA8134" w14:textId="77777777" w:rsidR="00CA2E38" w:rsidRPr="00556707" w:rsidRDefault="00CA2E38">
      <w:pPr>
        <w:rPr>
          <w:b/>
          <w:lang w:val="en-US"/>
        </w:rPr>
      </w:pPr>
    </w:p>
    <w:p w14:paraId="046B5899" w14:textId="77777777" w:rsidR="00CA2E38" w:rsidRPr="001D752C" w:rsidRDefault="00CA2E38">
      <w:pPr>
        <w:rPr>
          <w:lang w:val="es-ES"/>
        </w:rPr>
      </w:pPr>
      <w:r w:rsidRPr="001D752C">
        <w:rPr>
          <w:lang w:val="es-ES"/>
        </w:rPr>
        <w:t>Films</w:t>
      </w:r>
    </w:p>
    <w:p w14:paraId="25329B9B" w14:textId="77777777" w:rsidR="00CA2E38" w:rsidRPr="001D752C" w:rsidRDefault="00CA2E38">
      <w:pPr>
        <w:rPr>
          <w:lang w:val="es-ES"/>
        </w:rPr>
      </w:pPr>
    </w:p>
    <w:p w14:paraId="218861BA" w14:textId="77777777" w:rsidR="00CA2E38" w:rsidRPr="001D752C" w:rsidRDefault="00CA2E38">
      <w:pPr>
        <w:rPr>
          <w:lang w:val="es-ES"/>
        </w:rPr>
      </w:pPr>
      <w:r w:rsidRPr="001D752C">
        <w:rPr>
          <w:i/>
          <w:lang w:val="es-ES"/>
        </w:rPr>
        <w:t>Monster's Ball.</w:t>
      </w:r>
      <w:r w:rsidRPr="001D752C">
        <w:rPr>
          <w:lang w:val="es-ES"/>
        </w:rPr>
        <w:t xml:space="preserve"> </w:t>
      </w:r>
    </w:p>
    <w:p w14:paraId="0819DCF0" w14:textId="77777777" w:rsidR="00CA2E38" w:rsidRPr="001D752C" w:rsidRDefault="00CA2E38">
      <w:pPr>
        <w:rPr>
          <w:lang w:val="es-ES"/>
        </w:rPr>
      </w:pPr>
    </w:p>
    <w:p w14:paraId="633D97C9" w14:textId="77777777" w:rsidR="00CA2E38" w:rsidRPr="001D752C" w:rsidRDefault="00CA2E38">
      <w:pPr>
        <w:rPr>
          <w:lang w:val="es-ES"/>
        </w:rPr>
      </w:pPr>
    </w:p>
    <w:p w14:paraId="4CF4E77D" w14:textId="77777777" w:rsidR="00471DF6" w:rsidRPr="001D752C" w:rsidRDefault="00471DF6">
      <w:pPr>
        <w:rPr>
          <w:lang w:val="es-ES"/>
        </w:rPr>
      </w:pPr>
    </w:p>
    <w:p w14:paraId="6A618EB5" w14:textId="02F3B208" w:rsidR="00471DF6" w:rsidRPr="001D752C" w:rsidRDefault="001D752C">
      <w:pPr>
        <w:rPr>
          <w:lang w:val="es-ES"/>
        </w:rPr>
      </w:pPr>
      <w:r w:rsidRPr="001D752C">
        <w:rPr>
          <w:lang w:val="es-ES"/>
        </w:rPr>
        <w:t>Images</w:t>
      </w:r>
    </w:p>
    <w:p w14:paraId="5A019793" w14:textId="0A20C4DD" w:rsidR="001D752C" w:rsidRPr="001D752C" w:rsidRDefault="001D752C">
      <w:pPr>
        <w:rPr>
          <w:lang w:val="es-ES"/>
        </w:rPr>
      </w:pPr>
    </w:p>
    <w:p w14:paraId="29D82947" w14:textId="77777777" w:rsidR="001D752C" w:rsidRDefault="001D752C" w:rsidP="001D752C">
      <w:pPr>
        <w:rPr>
          <w:lang w:val="en-US"/>
        </w:rPr>
      </w:pPr>
      <w:r w:rsidRPr="006D21F9">
        <w:t xml:space="preserve">García Landa, José Angel. </w:t>
      </w:r>
      <w:r w:rsidRPr="00FE5C79">
        <w:t xml:space="preserve">"Subrazas de la Nueva España." </w:t>
      </w:r>
      <w:r w:rsidRPr="006D21F9">
        <w:rPr>
          <w:lang w:val="en-US"/>
        </w:rPr>
        <w:t xml:space="preserve">In García Landa, </w:t>
      </w:r>
      <w:r w:rsidRPr="006D21F9">
        <w:rPr>
          <w:i/>
          <w:iCs/>
          <w:lang w:val="en-US"/>
        </w:rPr>
        <w:t>Vanity Fe</w:t>
      </w:r>
      <w:r>
        <w:rPr>
          <w:i/>
          <w:iCs/>
          <w:lang w:val="en-US"/>
        </w:rPr>
        <w:t>a</w:t>
      </w:r>
      <w:r>
        <w:rPr>
          <w:lang w:val="en-US"/>
        </w:rPr>
        <w:t xml:space="preserve"> 10 Jan. 2023.*</w:t>
      </w:r>
    </w:p>
    <w:p w14:paraId="64B45C90" w14:textId="77777777" w:rsidR="001D752C" w:rsidRDefault="001D752C" w:rsidP="001D752C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EA06B9">
          <w:rPr>
            <w:rStyle w:val="Hipervnculo"/>
            <w:lang w:val="en-US"/>
          </w:rPr>
          <w:t>https://vanityfea.blogspot.com/2023/01/subrazas-de-la-nueva-espana.html</w:t>
        </w:r>
      </w:hyperlink>
    </w:p>
    <w:p w14:paraId="764FDCFF" w14:textId="77777777" w:rsidR="001D752C" w:rsidRPr="001D752C" w:rsidRDefault="001D752C" w:rsidP="001D752C">
      <w:pPr>
        <w:rPr>
          <w:lang w:val="en-US"/>
        </w:rPr>
      </w:pPr>
      <w:r>
        <w:rPr>
          <w:lang w:val="en-US"/>
        </w:rPr>
        <w:tab/>
      </w:r>
      <w:r w:rsidRPr="001D752C">
        <w:rPr>
          <w:lang w:val="en-US"/>
        </w:rPr>
        <w:t>2023</w:t>
      </w:r>
    </w:p>
    <w:p w14:paraId="262D1054" w14:textId="70DE16EC" w:rsidR="001D752C" w:rsidRDefault="001D752C">
      <w:pPr>
        <w:rPr>
          <w:lang w:val="en-US"/>
        </w:rPr>
      </w:pPr>
    </w:p>
    <w:p w14:paraId="13225858" w14:textId="27A3DE25" w:rsidR="001D752C" w:rsidRDefault="001D752C">
      <w:pPr>
        <w:rPr>
          <w:lang w:val="en-US"/>
        </w:rPr>
      </w:pPr>
    </w:p>
    <w:p w14:paraId="548DF16E" w14:textId="77777777" w:rsidR="001D752C" w:rsidRPr="00556707" w:rsidRDefault="001D752C">
      <w:pPr>
        <w:rPr>
          <w:lang w:val="en-US"/>
        </w:rPr>
      </w:pPr>
    </w:p>
    <w:p w14:paraId="3BACAFF6" w14:textId="77777777" w:rsidR="00471DF6" w:rsidRPr="00556707" w:rsidRDefault="00471DF6">
      <w:pPr>
        <w:rPr>
          <w:lang w:val="en-US"/>
        </w:rPr>
      </w:pPr>
    </w:p>
    <w:p w14:paraId="6AE75405" w14:textId="77777777" w:rsidR="00471DF6" w:rsidRPr="00556707" w:rsidRDefault="00471DF6">
      <w:pPr>
        <w:rPr>
          <w:lang w:val="en-US"/>
        </w:rPr>
      </w:pPr>
      <w:r w:rsidRPr="00556707">
        <w:rPr>
          <w:lang w:val="en-US"/>
        </w:rPr>
        <w:t>Video</w:t>
      </w:r>
    </w:p>
    <w:p w14:paraId="478F33FC" w14:textId="77777777" w:rsidR="00471DF6" w:rsidRPr="00556707" w:rsidRDefault="00471DF6">
      <w:pPr>
        <w:rPr>
          <w:lang w:val="en-US"/>
        </w:rPr>
      </w:pPr>
    </w:p>
    <w:p w14:paraId="5BCA213D" w14:textId="77777777" w:rsidR="00471DF6" w:rsidRPr="00556707" w:rsidRDefault="00471DF6">
      <w:pPr>
        <w:rPr>
          <w:lang w:val="en-US"/>
        </w:rPr>
      </w:pPr>
    </w:p>
    <w:p w14:paraId="746A0111" w14:textId="77777777" w:rsidR="00471DF6" w:rsidRPr="00556707" w:rsidRDefault="00471DF6" w:rsidP="00471DF6">
      <w:pPr>
        <w:pStyle w:val="Normal1"/>
        <w:ind w:left="709" w:right="0" w:hanging="709"/>
        <w:rPr>
          <w:lang w:val="en-US"/>
        </w:rPr>
      </w:pPr>
      <w:r w:rsidRPr="00556707">
        <w:rPr>
          <w:lang w:val="en-US"/>
        </w:rPr>
        <w:t xml:space="preserve">Green, Richard "Ed". "Interbreeding with Archaic Humans Outside of Africa." (CARTA: Behaviorally Modern Humans: The Origin of US). </w:t>
      </w:r>
      <w:r w:rsidRPr="00556707">
        <w:rPr>
          <w:i/>
          <w:lang w:val="en-US"/>
        </w:rPr>
        <w:t>YouTube (University of California Television)</w:t>
      </w:r>
      <w:r w:rsidRPr="00556707">
        <w:rPr>
          <w:lang w:val="en-US"/>
        </w:rPr>
        <w:t xml:space="preserve"> 1 Aug. 2013.*</w:t>
      </w:r>
    </w:p>
    <w:p w14:paraId="21B7D633" w14:textId="77777777" w:rsidR="00471DF6" w:rsidRDefault="00471DF6" w:rsidP="00471DF6">
      <w:pPr>
        <w:pStyle w:val="Normal1"/>
        <w:ind w:left="709" w:right="0" w:hanging="709"/>
      </w:pPr>
      <w:r w:rsidRPr="00556707">
        <w:rPr>
          <w:lang w:val="en-US"/>
        </w:rPr>
        <w:tab/>
      </w:r>
      <w:hyperlink r:id="rId11" w:history="1">
        <w:r w:rsidRPr="0056080C">
          <w:rPr>
            <w:rStyle w:val="Hipervnculo"/>
          </w:rPr>
          <w:t>https://youtu.be/o25ANiRAMvM</w:t>
        </w:r>
      </w:hyperlink>
    </w:p>
    <w:p w14:paraId="24A12118" w14:textId="77777777" w:rsidR="00471DF6" w:rsidRDefault="00471DF6" w:rsidP="00471DF6">
      <w:pPr>
        <w:pStyle w:val="Normal1"/>
        <w:ind w:left="709" w:right="0" w:hanging="709"/>
      </w:pPr>
      <w:r>
        <w:tab/>
        <w:t>2015</w:t>
      </w:r>
    </w:p>
    <w:p w14:paraId="547F62E5" w14:textId="77777777" w:rsidR="00471DF6" w:rsidRDefault="00471DF6"/>
    <w:sectPr w:rsidR="00471DF6" w:rsidSect="00C310A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E58"/>
    <w:rsid w:val="000C752A"/>
    <w:rsid w:val="001D752C"/>
    <w:rsid w:val="0024094C"/>
    <w:rsid w:val="0025594F"/>
    <w:rsid w:val="002661B5"/>
    <w:rsid w:val="00471DF6"/>
    <w:rsid w:val="00556707"/>
    <w:rsid w:val="00810E58"/>
    <w:rsid w:val="00811B52"/>
    <w:rsid w:val="00822C40"/>
    <w:rsid w:val="008309B9"/>
    <w:rsid w:val="0088304F"/>
    <w:rsid w:val="009007F8"/>
    <w:rsid w:val="00AA3D1D"/>
    <w:rsid w:val="00C310A1"/>
    <w:rsid w:val="00C9547C"/>
    <w:rsid w:val="00CA2E38"/>
    <w:rsid w:val="00CF515E"/>
    <w:rsid w:val="00DD62EC"/>
    <w:rsid w:val="00E46780"/>
    <w:rsid w:val="00E50250"/>
    <w:rsid w:val="00EC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D74CFA0"/>
  <w14:defaultImageDpi w14:val="300"/>
  <w15:docId w15:val="{5E76C344-7EBE-4E45-80E6-9377CA87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0F6B6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10E58"/>
    <w:rPr>
      <w:color w:val="0000FF"/>
      <w:u w:val="single"/>
    </w:rPr>
  </w:style>
  <w:style w:type="paragraph" w:customStyle="1" w:styleId="Normal1">
    <w:name w:val="Normal1"/>
    <w:basedOn w:val="Normal"/>
    <w:rsid w:val="00471DF6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Interracial_marriag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ytimes.com/2012/03/18/opinion/sunday/as-black-as-we-wish-to-be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.es/2017/09/one-drop-of-blood.html" TargetMode="External"/><Relationship Id="rId11" Type="http://schemas.openxmlformats.org/officeDocument/2006/relationships/hyperlink" Target="https://youtu.be/o25ANiRAMvM" TargetMode="External"/><Relationship Id="rId5" Type="http://schemas.openxmlformats.org/officeDocument/2006/relationships/hyperlink" Target="https://www.nhm.ac.uk/discover/news/2022/october/neanderthal-extinction-maybe-caused-sex-not-fighting.html" TargetMode="External"/><Relationship Id="rId10" Type="http://schemas.openxmlformats.org/officeDocument/2006/relationships/hyperlink" Target="https://vanityfea.blogspot.com/2023/01/subrazas-de-la-nueva-espana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en.wikipedia.org/wiki/Interracial_marriage_in_the_United_St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718</Words>
  <Characters>5372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6078</CharactersWithSpaces>
  <SharedDoc>false</SharedDoc>
  <HLinks>
    <vt:vector size="30" baseType="variant">
      <vt:variant>
        <vt:i4>458841</vt:i4>
      </vt:variant>
      <vt:variant>
        <vt:i4>12</vt:i4>
      </vt:variant>
      <vt:variant>
        <vt:i4>0</vt:i4>
      </vt:variant>
      <vt:variant>
        <vt:i4>5</vt:i4>
      </vt:variant>
      <vt:variant>
        <vt:lpwstr>https://youtu.be/o25ANiRAMvM</vt:lpwstr>
      </vt:variant>
      <vt:variant>
        <vt:lpwstr/>
      </vt:variant>
      <vt:variant>
        <vt:i4>7340046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http://en.wikipedia.org/wiki/Interracial_marriage_in_the_United_States</vt:lpwstr>
      </vt:variant>
      <vt:variant>
        <vt:lpwstr/>
      </vt:variant>
      <vt:variant>
        <vt:i4>327686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http://en.wikipedia.org/wiki/Interracial_marriage</vt:lpwstr>
      </vt:variant>
      <vt:variant>
        <vt:lpwstr/>
      </vt:variant>
      <vt:variant>
        <vt:i4>6881308</vt:i4>
      </vt:variant>
      <vt:variant>
        <vt:i4>3</vt:i4>
      </vt:variant>
      <vt:variant>
        <vt:i4>0</vt:i4>
      </vt:variant>
      <vt:variant>
        <vt:i4>5</vt:i4>
      </vt:variant>
      <vt:variant>
        <vt:lpwstr>http://www.nytimes.com/2012/03/18/opinion/sunday/as-black-as-we-wish-to-be.html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9</cp:revision>
  <dcterms:created xsi:type="dcterms:W3CDTF">2017-10-01T08:27:00Z</dcterms:created>
  <dcterms:modified xsi:type="dcterms:W3CDTF">2023-07-15T11:44:00Z</dcterms:modified>
</cp:coreProperties>
</file>