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715AB" w14:textId="77777777" w:rsidR="001602EA" w:rsidRPr="00213AF0" w:rsidRDefault="001602EA" w:rsidP="001602E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06728E6" w14:textId="77777777" w:rsidR="001602EA" w:rsidRDefault="001602EA" w:rsidP="001602E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098C8FC" w14:textId="77777777" w:rsidR="001602EA" w:rsidRPr="0018683B" w:rsidRDefault="00000000" w:rsidP="001602EA">
      <w:pPr>
        <w:jc w:val="center"/>
        <w:rPr>
          <w:sz w:val="24"/>
          <w:lang w:val="es-ES"/>
        </w:rPr>
      </w:pPr>
      <w:hyperlink r:id="rId4" w:history="1">
        <w:r w:rsidR="001602EA" w:rsidRPr="002B3EEA">
          <w:rPr>
            <w:rStyle w:val="Hipervnculo"/>
            <w:sz w:val="24"/>
            <w:lang w:val="es-ES"/>
          </w:rPr>
          <w:t>http://bit.ly/abibliog</w:t>
        </w:r>
      </w:hyperlink>
      <w:r w:rsidR="001602EA">
        <w:rPr>
          <w:sz w:val="24"/>
          <w:lang w:val="es-ES"/>
        </w:rPr>
        <w:t xml:space="preserve"> </w:t>
      </w:r>
    </w:p>
    <w:p w14:paraId="706345AF" w14:textId="77777777" w:rsidR="001602EA" w:rsidRPr="00726328" w:rsidRDefault="001602EA" w:rsidP="001602E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B75381F" w14:textId="77777777" w:rsidR="001602EA" w:rsidRPr="000816A4" w:rsidRDefault="001602EA" w:rsidP="001602E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4AF6C651" w14:textId="77777777" w:rsidR="001602EA" w:rsidRPr="000816A4" w:rsidRDefault="001602EA" w:rsidP="001602EA">
      <w:pPr>
        <w:jc w:val="center"/>
        <w:rPr>
          <w:lang w:val="en-US"/>
        </w:rPr>
      </w:pPr>
    </w:p>
    <w:bookmarkEnd w:id="0"/>
    <w:bookmarkEnd w:id="1"/>
    <w:p w14:paraId="1A362087" w14:textId="77777777" w:rsidR="0093427C" w:rsidRPr="00C85788" w:rsidRDefault="0093427C" w:rsidP="0093427C">
      <w:pPr>
        <w:jc w:val="center"/>
        <w:rPr>
          <w:lang w:val="en-US"/>
        </w:rPr>
      </w:pPr>
    </w:p>
    <w:p w14:paraId="298AA8D2" w14:textId="77777777" w:rsidR="0093427C" w:rsidRPr="00C85788" w:rsidRDefault="0093427C">
      <w:pPr>
        <w:pStyle w:val="Ttulo1"/>
        <w:rPr>
          <w:smallCaps/>
          <w:lang w:val="en-US"/>
        </w:rPr>
      </w:pPr>
      <w:r w:rsidRPr="00C85788">
        <w:rPr>
          <w:smallCaps/>
          <w:lang w:val="en-US"/>
        </w:rPr>
        <w:t>Servants</w:t>
      </w:r>
    </w:p>
    <w:p w14:paraId="477B4898" w14:textId="77777777" w:rsidR="0093427C" w:rsidRPr="00C85788" w:rsidRDefault="0093427C">
      <w:pPr>
        <w:rPr>
          <w:b/>
          <w:sz w:val="36"/>
          <w:lang w:val="en-US"/>
        </w:rPr>
      </w:pPr>
    </w:p>
    <w:p w14:paraId="5F9CD3EC" w14:textId="77777777" w:rsidR="0093427C" w:rsidRPr="00C85788" w:rsidRDefault="0093427C">
      <w:pPr>
        <w:rPr>
          <w:sz w:val="24"/>
          <w:lang w:val="en-US"/>
        </w:rPr>
      </w:pPr>
      <w:r w:rsidRPr="00C85788">
        <w:rPr>
          <w:sz w:val="24"/>
          <w:lang w:val="en-US"/>
        </w:rPr>
        <w:t>Early works</w:t>
      </w:r>
    </w:p>
    <w:p w14:paraId="1E7AE35F" w14:textId="77777777" w:rsidR="0093427C" w:rsidRPr="00C85788" w:rsidRDefault="0093427C">
      <w:pPr>
        <w:rPr>
          <w:sz w:val="24"/>
          <w:lang w:val="en-US"/>
        </w:rPr>
      </w:pPr>
      <w:r w:rsidRPr="00C85788">
        <w:rPr>
          <w:sz w:val="24"/>
          <w:lang w:val="en-US"/>
        </w:rPr>
        <w:t>Miscellaneous</w:t>
      </w:r>
    </w:p>
    <w:p w14:paraId="6B7176CC" w14:textId="77777777" w:rsidR="0093427C" w:rsidRPr="00C85788" w:rsidRDefault="0093427C">
      <w:pPr>
        <w:rPr>
          <w:lang w:val="en-US"/>
        </w:rPr>
      </w:pPr>
    </w:p>
    <w:p w14:paraId="7AE74E4A" w14:textId="77777777" w:rsidR="0093427C" w:rsidRPr="00C85788" w:rsidRDefault="0093427C">
      <w:pPr>
        <w:rPr>
          <w:lang w:val="en-US"/>
        </w:rPr>
      </w:pPr>
    </w:p>
    <w:p w14:paraId="16B37987" w14:textId="77777777" w:rsidR="0093427C" w:rsidRPr="00C85788" w:rsidRDefault="0093427C">
      <w:pPr>
        <w:rPr>
          <w:lang w:val="en-US"/>
        </w:rPr>
      </w:pPr>
    </w:p>
    <w:p w14:paraId="7E49E144" w14:textId="77777777" w:rsidR="0093427C" w:rsidRPr="00C85788" w:rsidRDefault="0093427C">
      <w:pPr>
        <w:pStyle w:val="Ttulo2"/>
        <w:rPr>
          <w:lang w:val="en-US"/>
        </w:rPr>
      </w:pPr>
      <w:r w:rsidRPr="00C85788">
        <w:rPr>
          <w:lang w:val="en-US"/>
        </w:rPr>
        <w:t>Early works</w:t>
      </w:r>
    </w:p>
    <w:p w14:paraId="7353FADD" w14:textId="77777777" w:rsidR="0093427C" w:rsidRPr="00C85788" w:rsidRDefault="0093427C">
      <w:pPr>
        <w:rPr>
          <w:b/>
          <w:lang w:val="en-US"/>
        </w:rPr>
      </w:pPr>
    </w:p>
    <w:p w14:paraId="77CBF894" w14:textId="77777777" w:rsidR="0093427C" w:rsidRPr="00C85788" w:rsidRDefault="0093427C">
      <w:pPr>
        <w:rPr>
          <w:lang w:val="en-US"/>
        </w:rPr>
      </w:pPr>
      <w:r w:rsidRPr="00C85788">
        <w:rPr>
          <w:lang w:val="en-US"/>
        </w:rPr>
        <w:t xml:space="preserve">Gouge, William. </w:t>
      </w:r>
      <w:r w:rsidRPr="00C85788">
        <w:rPr>
          <w:i/>
          <w:lang w:val="en-US"/>
        </w:rPr>
        <w:t>The Domesticall Duties: Eight Treatises.</w:t>
      </w:r>
      <w:r w:rsidRPr="00C85788">
        <w:rPr>
          <w:lang w:val="en-US"/>
        </w:rPr>
        <w:t xml:space="preserve"> 3rd ed. London: Miller &amp; Brewster, 1634. (The right Conjunction of Man &amp; Wife, Common mutual Duties, Duties of Wives, of Husbands, of Children, of Parents, of Servants, of Masters, with patterns for prayer).</w:t>
      </w:r>
    </w:p>
    <w:p w14:paraId="670C2F30" w14:textId="77777777" w:rsidR="0093427C" w:rsidRPr="00C85788" w:rsidRDefault="0093427C">
      <w:pPr>
        <w:rPr>
          <w:lang w:val="en-US"/>
        </w:rPr>
      </w:pPr>
      <w:r w:rsidRPr="00C85788">
        <w:rPr>
          <w:i/>
          <w:lang w:val="en-US"/>
        </w:rPr>
        <w:t>A Health to the Gentlemanly Profession of Serving-Men.</w:t>
      </w:r>
      <w:r w:rsidRPr="00C85788">
        <w:rPr>
          <w:lang w:val="en-US"/>
        </w:rPr>
        <w:t xml:space="preserve"> Signed "I. M." 1598. Introd. A. V. Judges. (Shakespeare Assoc Facs 3). Oxford: Oxford UP, 1931.</w:t>
      </w:r>
    </w:p>
    <w:p w14:paraId="597B3428" w14:textId="77777777" w:rsidR="0093427C" w:rsidRPr="00C85788" w:rsidRDefault="0093427C">
      <w:pPr>
        <w:rPr>
          <w:lang w:val="en-US"/>
        </w:rPr>
      </w:pPr>
      <w:r w:rsidRPr="00C85788">
        <w:rPr>
          <w:lang w:val="en-US"/>
        </w:rPr>
        <w:t xml:space="preserve">Johnson, Samuel. "Domestic Service." </w:t>
      </w:r>
      <w:r w:rsidRPr="00C85788">
        <w:rPr>
          <w:i/>
          <w:lang w:val="en-US"/>
        </w:rPr>
        <w:t xml:space="preserve">The Rambler </w:t>
      </w:r>
      <w:r w:rsidRPr="00C85788">
        <w:rPr>
          <w:lang w:val="en-US"/>
        </w:rPr>
        <w:t>(12). 1750-2. London: Dent; New York: Dutton, 1953.*</w:t>
      </w:r>
    </w:p>
    <w:p w14:paraId="668CB5B3" w14:textId="77777777" w:rsidR="0093427C" w:rsidRPr="00C85788" w:rsidRDefault="0093427C">
      <w:pPr>
        <w:rPr>
          <w:lang w:val="en-US"/>
        </w:rPr>
      </w:pPr>
      <w:r w:rsidRPr="00C85788">
        <w:rPr>
          <w:i/>
          <w:lang w:val="en-US"/>
        </w:rPr>
        <w:t>The Serving Man's Comfort.</w:t>
      </w:r>
      <w:r w:rsidRPr="00C85788">
        <w:rPr>
          <w:lang w:val="en-US"/>
        </w:rPr>
        <w:t xml:space="preserve"> 1598. [Servants]</w:t>
      </w:r>
    </w:p>
    <w:p w14:paraId="3F2385B2" w14:textId="77777777" w:rsidR="0093427C" w:rsidRPr="00C85788" w:rsidRDefault="0093427C">
      <w:pPr>
        <w:rPr>
          <w:lang w:val="en-US"/>
        </w:rPr>
      </w:pPr>
      <w:r w:rsidRPr="00C85788">
        <w:rPr>
          <w:lang w:val="en-US"/>
        </w:rPr>
        <w:t xml:space="preserve">Tolstoy, Lev (Tolstoï). </w:t>
      </w:r>
      <w:r w:rsidRPr="00C85788">
        <w:rPr>
          <w:i/>
          <w:lang w:val="en-US"/>
        </w:rPr>
        <w:t xml:space="preserve">Maître et serviteur. </w:t>
      </w:r>
      <w:r w:rsidRPr="00C85788">
        <w:rPr>
          <w:lang w:val="en-US"/>
        </w:rPr>
        <w:t>(GF 606). Paris: Garnier-Flammarion.</w:t>
      </w:r>
    </w:p>
    <w:p w14:paraId="50CCC632" w14:textId="77777777" w:rsidR="0093427C" w:rsidRPr="00C85788" w:rsidRDefault="0093427C">
      <w:pPr>
        <w:rPr>
          <w:b/>
          <w:lang w:val="en-US"/>
        </w:rPr>
      </w:pPr>
    </w:p>
    <w:p w14:paraId="5ADC3F68" w14:textId="77777777" w:rsidR="0093427C" w:rsidRPr="00C85788" w:rsidRDefault="0093427C">
      <w:pPr>
        <w:rPr>
          <w:b/>
          <w:lang w:val="en-US"/>
        </w:rPr>
      </w:pPr>
    </w:p>
    <w:p w14:paraId="4E79716A" w14:textId="77777777" w:rsidR="0093427C" w:rsidRPr="00C85788" w:rsidRDefault="0093427C">
      <w:pPr>
        <w:rPr>
          <w:b/>
          <w:lang w:val="en-US"/>
        </w:rPr>
      </w:pPr>
    </w:p>
    <w:p w14:paraId="2400DA48" w14:textId="77777777" w:rsidR="0093427C" w:rsidRPr="00C85788" w:rsidRDefault="0093427C">
      <w:pPr>
        <w:rPr>
          <w:b/>
          <w:lang w:val="en-US"/>
        </w:rPr>
      </w:pPr>
    </w:p>
    <w:p w14:paraId="4FC2CFC7" w14:textId="77777777" w:rsidR="0093427C" w:rsidRPr="00C85788" w:rsidRDefault="0093427C">
      <w:pPr>
        <w:rPr>
          <w:b/>
          <w:lang w:val="en-US"/>
        </w:rPr>
      </w:pPr>
      <w:r w:rsidRPr="00C85788">
        <w:rPr>
          <w:b/>
          <w:lang w:val="en-US"/>
        </w:rPr>
        <w:t>Miscellaneous</w:t>
      </w:r>
    </w:p>
    <w:p w14:paraId="7FA9D40A" w14:textId="77777777" w:rsidR="0093427C" w:rsidRPr="00C85788" w:rsidRDefault="0093427C">
      <w:pPr>
        <w:rPr>
          <w:b/>
          <w:lang w:val="en-US"/>
        </w:rPr>
      </w:pPr>
    </w:p>
    <w:p w14:paraId="3138802A" w14:textId="77777777" w:rsidR="0093427C" w:rsidRPr="00C85788" w:rsidRDefault="0093427C">
      <w:pPr>
        <w:rPr>
          <w:lang w:val="en-US"/>
        </w:rPr>
      </w:pPr>
      <w:r w:rsidRPr="00C85788">
        <w:rPr>
          <w:lang w:val="en-US"/>
        </w:rPr>
        <w:t xml:space="preserve">Burnett, Mark Thornton. </w:t>
      </w:r>
      <w:r w:rsidRPr="00C85788">
        <w:rPr>
          <w:i/>
          <w:lang w:val="en-US"/>
        </w:rPr>
        <w:t xml:space="preserve">Masters and Servants in English Renaissance Drama and Culture: Authority and Obedience. </w:t>
      </w:r>
      <w:r w:rsidRPr="00C85788">
        <w:rPr>
          <w:lang w:val="en-US"/>
        </w:rPr>
        <w:t>(Early Modern Literature in History series). Houndmills: Macmillan, 1997.</w:t>
      </w:r>
    </w:p>
    <w:p w14:paraId="5F99A0E6" w14:textId="77777777" w:rsidR="0093427C" w:rsidRPr="00C85788" w:rsidRDefault="0093427C" w:rsidP="0093427C">
      <w:pPr>
        <w:rPr>
          <w:lang w:val="en-US"/>
        </w:rPr>
      </w:pPr>
      <w:r w:rsidRPr="00C85788">
        <w:rPr>
          <w:lang w:val="en-US"/>
        </w:rPr>
        <w:t xml:space="preserve">DiGangi, Mario. "The Social Relations of Shakespeare's Comic Households." In </w:t>
      </w:r>
      <w:r w:rsidRPr="00C85788">
        <w:rPr>
          <w:i/>
          <w:lang w:val="en-US"/>
        </w:rPr>
        <w:t>A Companion to Shakespeare's Works, Volume III: The Comedies.</w:t>
      </w:r>
      <w:r w:rsidRPr="00C85788">
        <w:rPr>
          <w:lang w:val="en-US"/>
        </w:rPr>
        <w:t xml:space="preserve"> Malden: Blackwell, 2003. Pbk. 2006. 90-113.*</w:t>
      </w:r>
    </w:p>
    <w:p w14:paraId="23BE8900" w14:textId="77777777" w:rsidR="0093427C" w:rsidRPr="00C85788" w:rsidRDefault="0093427C">
      <w:pPr>
        <w:tabs>
          <w:tab w:val="left" w:pos="1720"/>
        </w:tabs>
        <w:rPr>
          <w:lang w:val="en-US"/>
        </w:rPr>
      </w:pPr>
      <w:r w:rsidRPr="00C85788">
        <w:rPr>
          <w:lang w:val="en-US"/>
        </w:rPr>
        <w:lastRenderedPageBreak/>
        <w:t xml:space="preserve">Domínguez Miguela, Antonia. "'Empleadas' in the USA: 'Latina' Domestic Workers Negotiating Power among Boundaries of Race, Class and Gender." In </w:t>
      </w:r>
      <w:r w:rsidRPr="00C85788">
        <w:rPr>
          <w:i/>
          <w:lang w:val="en-US"/>
        </w:rPr>
        <w:t>Culture and Power IV: Cultural Confrontations.</w:t>
      </w:r>
      <w:r w:rsidRPr="00C85788">
        <w:rPr>
          <w:lang w:val="en-US"/>
        </w:rPr>
        <w:t xml:space="preserve"> Ed. Chantal Cornut-Gentille D'Arcy. Zaragoza, 1999. 299-309.*</w:t>
      </w:r>
    </w:p>
    <w:p w14:paraId="5F9A78A0" w14:textId="77777777" w:rsidR="0093427C" w:rsidRPr="003C2F79" w:rsidRDefault="0093427C">
      <w:pPr>
        <w:rPr>
          <w:lang w:val="es-ES"/>
        </w:rPr>
      </w:pPr>
      <w:r w:rsidRPr="00C85788">
        <w:rPr>
          <w:lang w:val="en-US"/>
        </w:rPr>
        <w:t xml:space="preserve">Frye, Susan, and Karen Robertson, eds. </w:t>
      </w:r>
      <w:r w:rsidRPr="00C85788">
        <w:rPr>
          <w:i/>
          <w:lang w:val="en-US"/>
        </w:rPr>
        <w:t>Maids and Mistresses, Cousins and Queens: Women's Alliances in Early Modern England.</w:t>
      </w:r>
      <w:r w:rsidRPr="00C85788">
        <w:rPr>
          <w:lang w:val="en-US"/>
        </w:rPr>
        <w:t xml:space="preserve"> </w:t>
      </w:r>
      <w:r w:rsidRPr="003C2F79">
        <w:rPr>
          <w:lang w:val="es-ES"/>
        </w:rPr>
        <w:t>Oxford: Oxford UP, 1999.</w:t>
      </w:r>
    </w:p>
    <w:p w14:paraId="0FCB1B54" w14:textId="77777777" w:rsidR="003C2F79" w:rsidRPr="00AC6693" w:rsidRDefault="003C2F79" w:rsidP="003C2F79">
      <w:pPr>
        <w:rPr>
          <w:i/>
        </w:rPr>
      </w:pPr>
      <w:r>
        <w:t xml:space="preserve">Marías, Javier. "El servicio y la señorita." In Marías. </w:t>
      </w:r>
      <w:r>
        <w:rPr>
          <w:i/>
        </w:rPr>
        <w:t>Cuando los tontos mandan.</w:t>
      </w:r>
      <w:r>
        <w:t xml:space="preserve"> Barcelona: Penguin Random House - Alfaguara, 2018. 291-93.* </w:t>
      </w:r>
    </w:p>
    <w:p w14:paraId="441271BC" w14:textId="77777777" w:rsidR="0093427C" w:rsidRDefault="0093427C">
      <w:r w:rsidRPr="003C2F79">
        <w:rPr>
          <w:lang w:val="es-ES"/>
        </w:rPr>
        <w:t xml:space="preserve">Martin-Fugier, Anne. </w:t>
      </w:r>
      <w:r w:rsidRPr="003C2F79">
        <w:rPr>
          <w:i/>
          <w:lang w:val="es-ES"/>
        </w:rPr>
        <w:t xml:space="preserve">La Place des bonnes. </w:t>
      </w:r>
      <w:r>
        <w:t>Paris: Le Livre de Poche.</w:t>
      </w:r>
    </w:p>
    <w:p w14:paraId="12A20A73" w14:textId="77777777" w:rsidR="0093427C" w:rsidRDefault="0093427C">
      <w:r>
        <w:t xml:space="preserve">Ortega y Gasset, José. "Notas del vago estío." 1925. From </w:t>
      </w:r>
      <w:r>
        <w:rPr>
          <w:i/>
        </w:rPr>
        <w:t>El Espectador,</w:t>
      </w:r>
      <w:r>
        <w:t xml:space="preserve"> vol. 5. In </w:t>
      </w:r>
      <w:r>
        <w:rPr>
          <w:i/>
        </w:rPr>
        <w:t>El Espectador: Tomo V y VI.</w:t>
      </w:r>
      <w:r>
        <w:t xml:space="preserve"> (El Arquero): Madrid: Revista de Occidente, 1961. 3-62.* (Ideas de los castillos: Los criados).</w:t>
      </w:r>
    </w:p>
    <w:p w14:paraId="6D778663" w14:textId="77777777" w:rsidR="0093427C" w:rsidRPr="00C85788" w:rsidRDefault="0093427C">
      <w:pPr>
        <w:rPr>
          <w:lang w:val="en-US"/>
        </w:rPr>
      </w:pPr>
      <w:r w:rsidRPr="00C85788">
        <w:rPr>
          <w:lang w:val="en-US"/>
        </w:rPr>
        <w:t xml:space="preserve">Robbins, Bruce. </w:t>
      </w:r>
      <w:r w:rsidRPr="00C85788">
        <w:rPr>
          <w:i/>
          <w:lang w:val="en-US"/>
        </w:rPr>
        <w:t>The Servant's Hand.</w:t>
      </w:r>
      <w:r w:rsidRPr="00C85788">
        <w:rPr>
          <w:lang w:val="en-US"/>
        </w:rPr>
        <w:t xml:space="preserve"> Cambridge (MA): Harvard UP.</w:t>
      </w:r>
    </w:p>
    <w:p w14:paraId="1D6B6F0A" w14:textId="77777777" w:rsidR="0093427C" w:rsidRPr="00C85788" w:rsidRDefault="0093427C">
      <w:pPr>
        <w:ind w:right="10"/>
        <w:rPr>
          <w:lang w:val="en-US"/>
        </w:rPr>
      </w:pPr>
      <w:r w:rsidRPr="00C85788">
        <w:rPr>
          <w:lang w:val="en-US"/>
        </w:rPr>
        <w:t xml:space="preserve">Salinger, Sharon V. </w:t>
      </w:r>
      <w:r w:rsidRPr="00C85788">
        <w:rPr>
          <w:i/>
          <w:lang w:val="en-US"/>
        </w:rPr>
        <w:t>'To Serve Well and Faithfully': Labor and Indentured Servants in Pennsylvania, 1682-1800.</w:t>
      </w:r>
      <w:r w:rsidRPr="00C85788">
        <w:rPr>
          <w:lang w:val="en-US"/>
        </w:rPr>
        <w:t xml:space="preserve"> 1988.</w:t>
      </w:r>
    </w:p>
    <w:p w14:paraId="3D8F9BD7" w14:textId="77777777" w:rsidR="0093427C" w:rsidRPr="00C85788" w:rsidRDefault="0093427C">
      <w:pPr>
        <w:rPr>
          <w:lang w:val="en-US"/>
        </w:rPr>
      </w:pPr>
      <w:r w:rsidRPr="00C85788">
        <w:rPr>
          <w:lang w:val="en-US"/>
        </w:rPr>
        <w:t xml:space="preserve">Shapin, Steven. "Invisible Technicians: Masters, Servants, and the Making of Experimental Knowledge." Ch. 8 of Shapin, </w:t>
      </w:r>
      <w:r w:rsidRPr="00C85788">
        <w:rPr>
          <w:i/>
          <w:lang w:val="en-US"/>
        </w:rPr>
        <w:t>Social History of Truth: Civility and Science in Seventeenth-Century England.</w:t>
      </w:r>
      <w:r w:rsidRPr="00C85788">
        <w:rPr>
          <w:lang w:val="en-US"/>
        </w:rPr>
        <w:t xml:space="preserve"> Chicago: U of Chicago P, 1994. 355-408.*</w:t>
      </w:r>
    </w:p>
    <w:p w14:paraId="265E9372" w14:textId="77777777" w:rsidR="002233A4" w:rsidRDefault="002233A4" w:rsidP="002233A4">
      <w:pPr>
        <w:rPr>
          <w:rStyle w:val="rynqvb"/>
          <w:rFonts w:eastAsiaTheme="majorEastAsia"/>
          <w:lang w:val="en-US"/>
        </w:rPr>
      </w:pPr>
      <w:r w:rsidRPr="00EA6DFC">
        <w:rPr>
          <w:rStyle w:val="rynqvb"/>
          <w:rFonts w:eastAsiaTheme="majorEastAsia"/>
          <w:lang w:val="en-US"/>
        </w:rPr>
        <w:t xml:space="preserve">Treggiari, Susan. </w:t>
      </w:r>
      <w:r w:rsidRPr="00AD682E">
        <w:rPr>
          <w:rStyle w:val="rynqvb"/>
          <w:rFonts w:eastAsiaTheme="majorEastAsia"/>
          <w:lang w:val="en-US"/>
        </w:rPr>
        <w:t>"Jobs in the Household o</w:t>
      </w:r>
      <w:r>
        <w:rPr>
          <w:rStyle w:val="rynqvb"/>
          <w:rFonts w:eastAsiaTheme="majorEastAsia"/>
          <w:lang w:val="en-US"/>
        </w:rPr>
        <w:t>f Livia."</w:t>
      </w:r>
      <w:r>
        <w:rPr>
          <w:rStyle w:val="rynqvb"/>
          <w:rFonts w:eastAsiaTheme="majorEastAsia"/>
          <w:i/>
          <w:iCs/>
          <w:lang w:val="en-US"/>
        </w:rPr>
        <w:t xml:space="preserve"> PBSR</w:t>
      </w:r>
      <w:r>
        <w:rPr>
          <w:rStyle w:val="rynqvb"/>
          <w:rFonts w:eastAsiaTheme="majorEastAsia"/>
          <w:lang w:val="en-US"/>
        </w:rPr>
        <w:t xml:space="preserve"> 43 (1975): 48-77.</w:t>
      </w:r>
    </w:p>
    <w:p w14:paraId="495A4C57" w14:textId="77777777" w:rsidR="0093427C" w:rsidRPr="00C85788" w:rsidRDefault="0093427C">
      <w:pPr>
        <w:rPr>
          <w:lang w:val="en-US"/>
        </w:rPr>
      </w:pPr>
      <w:r w:rsidRPr="00C85788">
        <w:rPr>
          <w:lang w:val="en-US"/>
        </w:rPr>
        <w:t xml:space="preserve">Willis, Susan. "Playing House: Domestic Labor as Culture." In Willis, </w:t>
      </w:r>
      <w:r w:rsidRPr="00C85788">
        <w:rPr>
          <w:i/>
          <w:lang w:val="en-US"/>
        </w:rPr>
        <w:t>A Primer for Daily Life.</w:t>
      </w:r>
      <w:r w:rsidRPr="00C85788">
        <w:rPr>
          <w:lang w:val="en-US"/>
        </w:rPr>
        <w:t xml:space="preserve"> London: Routledge, 1991. 86-107.*</w:t>
      </w:r>
    </w:p>
    <w:p w14:paraId="282F7927" w14:textId="77777777" w:rsidR="0093427C" w:rsidRPr="00C85788" w:rsidRDefault="0093427C">
      <w:pPr>
        <w:rPr>
          <w:lang w:val="en-US"/>
        </w:rPr>
      </w:pPr>
    </w:p>
    <w:p w14:paraId="404794F3" w14:textId="77777777" w:rsidR="0093427C" w:rsidRPr="00C85788" w:rsidRDefault="0093427C">
      <w:pPr>
        <w:rPr>
          <w:lang w:val="en-US"/>
        </w:rPr>
      </w:pPr>
    </w:p>
    <w:p w14:paraId="152A0892" w14:textId="77777777" w:rsidR="0093427C" w:rsidRPr="00C85788" w:rsidRDefault="0093427C">
      <w:pPr>
        <w:rPr>
          <w:lang w:val="en-US"/>
        </w:rPr>
      </w:pPr>
    </w:p>
    <w:p w14:paraId="089777CC" w14:textId="77777777" w:rsidR="0093427C" w:rsidRPr="00C85788" w:rsidRDefault="0093427C">
      <w:pPr>
        <w:rPr>
          <w:lang w:val="en-US"/>
        </w:rPr>
      </w:pPr>
      <w:r w:rsidRPr="00C85788">
        <w:rPr>
          <w:lang w:val="en-US"/>
        </w:rPr>
        <w:t>Films</w:t>
      </w:r>
    </w:p>
    <w:p w14:paraId="35DB8DC6" w14:textId="77777777" w:rsidR="0093427C" w:rsidRPr="00C85788" w:rsidRDefault="0093427C">
      <w:pPr>
        <w:rPr>
          <w:lang w:val="en-US"/>
        </w:rPr>
      </w:pPr>
    </w:p>
    <w:p w14:paraId="42DAB567" w14:textId="77777777" w:rsidR="0093427C" w:rsidRDefault="0093427C">
      <w:r w:rsidRPr="00C85788">
        <w:rPr>
          <w:i/>
          <w:lang w:val="en-US"/>
        </w:rPr>
        <w:t>Bicentennial Man.</w:t>
      </w:r>
      <w:r w:rsidRPr="00C85788">
        <w:rPr>
          <w:lang w:val="en-US"/>
        </w:rPr>
        <w:t xml:space="preserve"> Dir. Chris Columbus. Based on a short story by Isaac Asimov and a novel by Asimov and Robert Silverberg. Cast: Robin Williams, Sam Neill, Embeth Davidtz, Wendy Crewson, Hallie Kate Eisenberg, Stephen Root, Lynne Thigpen, Kiersten Warren, Oliver Platt. </w:t>
      </w:r>
      <w:r>
        <w:t>USA, 1999.* (Family robot).</w:t>
      </w:r>
    </w:p>
    <w:p w14:paraId="5B6E0D67" w14:textId="77777777" w:rsidR="0093427C" w:rsidRPr="00C85788" w:rsidRDefault="0093427C">
      <w:pPr>
        <w:rPr>
          <w:lang w:val="en-US"/>
        </w:rPr>
      </w:pPr>
      <w:r>
        <w:rPr>
          <w:i/>
        </w:rPr>
        <w:lastRenderedPageBreak/>
        <w:t>La Règle du jeu.</w:t>
      </w:r>
      <w:r>
        <w:t xml:space="preserve"> Dir. Jean Renoir. </w:t>
      </w:r>
      <w:r w:rsidRPr="00C85788">
        <w:rPr>
          <w:lang w:val="en-US"/>
        </w:rPr>
        <w:t xml:space="preserve">Cast: Marcel Dalio, Nora Gregor, Mila Parely, Jean Renoir, Gaston Modot, Roland Toutain, Paulette Dubost, Julien Carette, Odette Talazac. France, 1939. (English title: </w:t>
      </w:r>
      <w:r w:rsidRPr="00C85788">
        <w:rPr>
          <w:i/>
          <w:lang w:val="en-US"/>
        </w:rPr>
        <w:t>Rules of the Game</w:t>
      </w:r>
      <w:r w:rsidRPr="00C85788">
        <w:rPr>
          <w:lang w:val="en-US"/>
        </w:rPr>
        <w:t>).</w:t>
      </w:r>
    </w:p>
    <w:p w14:paraId="28051238" w14:textId="77777777" w:rsidR="003B4977" w:rsidRPr="00C85788" w:rsidRDefault="003B4977" w:rsidP="003B497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85788">
        <w:rPr>
          <w:i/>
          <w:sz w:val="28"/>
          <w:szCs w:val="28"/>
          <w:lang w:val="en-US"/>
        </w:rPr>
        <w:t>Upstairs Downstairs.</w:t>
      </w:r>
      <w:r w:rsidRPr="00C85788">
        <w:rPr>
          <w:sz w:val="28"/>
          <w:szCs w:val="28"/>
          <w:lang w:val="en-US"/>
        </w:rPr>
        <w:t xml:space="preserve"> British TV series.</w:t>
      </w:r>
    </w:p>
    <w:p w14:paraId="6598B41A" w14:textId="77777777" w:rsidR="0093427C" w:rsidRPr="00C85788" w:rsidRDefault="0093427C">
      <w:pPr>
        <w:rPr>
          <w:lang w:val="en-US"/>
        </w:rPr>
      </w:pPr>
    </w:p>
    <w:p w14:paraId="2E422768" w14:textId="77777777" w:rsidR="0093427C" w:rsidRPr="00C85788" w:rsidRDefault="0093427C">
      <w:pPr>
        <w:rPr>
          <w:lang w:val="en-US"/>
        </w:rPr>
      </w:pPr>
    </w:p>
    <w:p w14:paraId="3AEE9214" w14:textId="77777777" w:rsidR="0093427C" w:rsidRDefault="0093427C">
      <w:pPr>
        <w:rPr>
          <w:lang w:val="en-US"/>
        </w:rPr>
      </w:pPr>
    </w:p>
    <w:p w14:paraId="018668AD" w14:textId="77777777" w:rsidR="00447010" w:rsidRDefault="00447010">
      <w:pPr>
        <w:rPr>
          <w:lang w:val="en-US"/>
        </w:rPr>
      </w:pPr>
    </w:p>
    <w:p w14:paraId="374B3FAF" w14:textId="77777777" w:rsidR="00447010" w:rsidRDefault="00447010">
      <w:pPr>
        <w:rPr>
          <w:lang w:val="en-US"/>
        </w:rPr>
      </w:pPr>
    </w:p>
    <w:p w14:paraId="3A836724" w14:textId="77777777" w:rsidR="00447010" w:rsidRPr="00C85788" w:rsidRDefault="00447010">
      <w:pPr>
        <w:rPr>
          <w:lang w:val="en-US"/>
        </w:rPr>
      </w:pPr>
    </w:p>
    <w:p w14:paraId="6D66E62D" w14:textId="77777777" w:rsidR="0093427C" w:rsidRPr="00C85788" w:rsidRDefault="0093427C">
      <w:pPr>
        <w:rPr>
          <w:lang w:val="en-US"/>
        </w:rPr>
      </w:pPr>
      <w:r w:rsidRPr="00C85788">
        <w:rPr>
          <w:lang w:val="en-US"/>
        </w:rPr>
        <w:t>Literature</w:t>
      </w:r>
    </w:p>
    <w:p w14:paraId="1F992F2E" w14:textId="77777777" w:rsidR="0093427C" w:rsidRDefault="0093427C">
      <w:pPr>
        <w:rPr>
          <w:lang w:val="en-US"/>
        </w:rPr>
      </w:pPr>
    </w:p>
    <w:p w14:paraId="67CECE01" w14:textId="77777777" w:rsidR="00447010" w:rsidRPr="00C85788" w:rsidRDefault="00447010">
      <w:pPr>
        <w:rPr>
          <w:lang w:val="en-US"/>
        </w:rPr>
      </w:pPr>
    </w:p>
    <w:p w14:paraId="52B3C1AA" w14:textId="77777777" w:rsidR="0093427C" w:rsidRPr="00C85788" w:rsidRDefault="0093427C">
      <w:pPr>
        <w:rPr>
          <w:lang w:val="en-US"/>
        </w:rPr>
      </w:pPr>
      <w:r w:rsidRPr="00C85788">
        <w:rPr>
          <w:lang w:val="en-US"/>
        </w:rPr>
        <w:t xml:space="preserve">Bunyan, John. </w:t>
      </w:r>
      <w:r w:rsidRPr="00C85788">
        <w:rPr>
          <w:i/>
          <w:lang w:val="en-US"/>
        </w:rPr>
        <w:t xml:space="preserve">The Heavenly Footman. </w:t>
      </w:r>
      <w:r w:rsidRPr="00C85788">
        <w:rPr>
          <w:lang w:val="en-US"/>
        </w:rPr>
        <w:t xml:space="preserve">1698. In Bunyan, </w:t>
      </w:r>
      <w:r w:rsidRPr="00C85788">
        <w:rPr>
          <w:i/>
          <w:lang w:val="en-US"/>
        </w:rPr>
        <w:t>The Works, Being Several Discourses upon Divine Subjects.</w:t>
      </w:r>
      <w:r w:rsidRPr="00C85788">
        <w:rPr>
          <w:lang w:val="en-US"/>
        </w:rPr>
        <w:t xml:space="preserve"> Ed. Samuel Wilson. 2 vols. Gardner, etc., 1737.</w:t>
      </w:r>
    </w:p>
    <w:p w14:paraId="55197B50" w14:textId="77777777" w:rsidR="0093427C" w:rsidRPr="00C85788" w:rsidRDefault="0093427C" w:rsidP="0093427C">
      <w:pPr>
        <w:rPr>
          <w:lang w:val="en-US"/>
        </w:rPr>
      </w:pPr>
      <w:r w:rsidRPr="00C85788">
        <w:rPr>
          <w:lang w:val="en-US"/>
        </w:rPr>
        <w:t xml:space="preserve">_____. </w:t>
      </w:r>
      <w:r w:rsidRPr="00C85788">
        <w:rPr>
          <w:i/>
          <w:lang w:val="en-US"/>
        </w:rPr>
        <w:t>The Heavenly Footman.</w:t>
      </w:r>
      <w:r w:rsidRPr="00C85788">
        <w:rPr>
          <w:lang w:val="en-US"/>
        </w:rPr>
        <w:t xml:space="preserve"> In </w:t>
      </w:r>
      <w:r w:rsidRPr="00C85788">
        <w:rPr>
          <w:i/>
          <w:lang w:val="en-US"/>
        </w:rPr>
        <w:t xml:space="preserve">The Works of Bunyan. </w:t>
      </w:r>
      <w:r w:rsidRPr="00C85788">
        <w:rPr>
          <w:lang w:val="en-US"/>
        </w:rPr>
        <w:t>Ed George Offor. Glasgow: Blackie and Son. Vol. 3.</w:t>
      </w:r>
    </w:p>
    <w:p w14:paraId="03C1DC33" w14:textId="77777777" w:rsidR="00447010" w:rsidRPr="00447010" w:rsidRDefault="00447010" w:rsidP="00447010">
      <w:pPr>
        <w:rPr>
          <w:lang w:val="en-US"/>
        </w:rPr>
      </w:pPr>
      <w:r>
        <w:t xml:space="preserve">Fernández Flórez, Wenceslao. </w:t>
      </w:r>
      <w:r>
        <w:rPr>
          <w:i/>
          <w:iCs/>
          <w:szCs w:val="28"/>
        </w:rPr>
        <w:t>Volvoreta.</w:t>
      </w:r>
      <w:r>
        <w:rPr>
          <w:szCs w:val="28"/>
        </w:rPr>
        <w:t xml:space="preserve"> 1917. (Premio Círculo de Bellas Artes). </w:t>
      </w:r>
      <w:r w:rsidRPr="00562DE8">
        <w:rPr>
          <w:szCs w:val="28"/>
          <w:lang w:val="en-US"/>
        </w:rPr>
        <w:t>(</w:t>
      </w:r>
      <w:r>
        <w:rPr>
          <w:szCs w:val="28"/>
          <w:lang w:val="en-US"/>
        </w:rPr>
        <w:t>Affair</w:t>
      </w:r>
      <w:r w:rsidRPr="00562DE8">
        <w:rPr>
          <w:szCs w:val="28"/>
          <w:lang w:val="en-US"/>
        </w:rPr>
        <w:t xml:space="preserve"> between rich landlord and ser</w:t>
      </w:r>
      <w:r>
        <w:rPr>
          <w:szCs w:val="28"/>
          <w:lang w:val="en-US"/>
        </w:rPr>
        <w:t>vant in Galicia).</w:t>
      </w:r>
    </w:p>
    <w:p w14:paraId="3F295037" w14:textId="77777777" w:rsidR="00447010" w:rsidRPr="00447010" w:rsidRDefault="00447010" w:rsidP="00447010">
      <w:pPr>
        <w:rPr>
          <w:lang w:val="en-US"/>
        </w:rPr>
      </w:pPr>
      <w:r w:rsidRPr="00447010">
        <w:rPr>
          <w:lang w:val="en-US"/>
        </w:rPr>
        <w:t xml:space="preserve">_____.  </w:t>
      </w:r>
      <w:r w:rsidRPr="00447010">
        <w:rPr>
          <w:i/>
          <w:lang w:val="en-US"/>
        </w:rPr>
        <w:t>Volvoreta.</w:t>
      </w:r>
      <w:r w:rsidRPr="00447010">
        <w:rPr>
          <w:lang w:val="en-US"/>
        </w:rPr>
        <w:t xml:space="preserve"> Zaragoza: Librería General, 1942.*</w:t>
      </w:r>
    </w:p>
    <w:p w14:paraId="2EF736F5" w14:textId="77777777" w:rsidR="00447010" w:rsidRDefault="00447010" w:rsidP="00447010">
      <w:r>
        <w:t xml:space="preserve">_____. </w:t>
      </w:r>
      <w:r>
        <w:rPr>
          <w:i/>
        </w:rPr>
        <w:t>Voltereta.</w:t>
      </w:r>
      <w:r>
        <w:t xml:space="preserve"> Madrid: Revista Literaria, 1946. [</w:t>
      </w:r>
      <w:r>
        <w:rPr>
          <w:i/>
        </w:rPr>
        <w:t xml:space="preserve">Volvoreta </w:t>
      </w:r>
      <w:r>
        <w:t>?]</w:t>
      </w:r>
    </w:p>
    <w:p w14:paraId="538A9910" w14:textId="6B1D0659" w:rsidR="008561EB" w:rsidRPr="00C43FA4" w:rsidRDefault="008561EB" w:rsidP="008561EB">
      <w:pPr>
        <w:rPr>
          <w:lang w:val="en-US"/>
        </w:rPr>
      </w:pPr>
      <w:r w:rsidRPr="00C43FA4">
        <w:rPr>
          <w:lang w:val="en-US"/>
        </w:rPr>
        <w:t>Genet</w:t>
      </w:r>
      <w:r>
        <w:rPr>
          <w:lang w:val="en-US"/>
        </w:rPr>
        <w:t>, Jean</w:t>
      </w:r>
      <w:r w:rsidRPr="00C43FA4">
        <w:rPr>
          <w:lang w:val="en-US"/>
        </w:rPr>
        <w:t xml:space="preserve">. </w:t>
      </w:r>
      <w:r w:rsidRPr="00277A54">
        <w:rPr>
          <w:i/>
          <w:lang w:val="en-US"/>
        </w:rPr>
        <w:t>Les Bonnes.</w:t>
      </w:r>
      <w:r w:rsidRPr="00C43FA4">
        <w:rPr>
          <w:lang w:val="en-US"/>
        </w:rPr>
        <w:t xml:space="preserve"> Staged 1947.</w:t>
      </w:r>
    </w:p>
    <w:p w14:paraId="071EDA5A" w14:textId="77777777" w:rsidR="008561EB" w:rsidRPr="00733700" w:rsidRDefault="008561EB" w:rsidP="008561EB">
      <w:pPr>
        <w:rPr>
          <w:lang w:val="en-US"/>
        </w:rPr>
      </w:pPr>
      <w:r w:rsidRPr="00733700">
        <w:rPr>
          <w:lang w:val="en-US"/>
        </w:rPr>
        <w:t xml:space="preserve">_____. </w:t>
      </w:r>
      <w:r w:rsidRPr="00733700">
        <w:rPr>
          <w:i/>
          <w:lang w:val="en-US"/>
        </w:rPr>
        <w:t>Les Bonnes.</w:t>
      </w:r>
      <w:r w:rsidRPr="00733700">
        <w:rPr>
          <w:lang w:val="en-US"/>
        </w:rPr>
        <w:t xml:space="preserve"> 1948. </w:t>
      </w:r>
    </w:p>
    <w:p w14:paraId="45AB5283" w14:textId="77777777" w:rsidR="008561EB" w:rsidRPr="00B001FC" w:rsidRDefault="008561EB" w:rsidP="008561EB">
      <w:pPr>
        <w:rPr>
          <w:lang w:val="en-US"/>
        </w:rPr>
      </w:pPr>
      <w:r w:rsidRPr="00733700">
        <w:rPr>
          <w:lang w:val="en-US"/>
        </w:rPr>
        <w:t xml:space="preserve">_____. </w:t>
      </w:r>
      <w:r w:rsidRPr="00733700">
        <w:rPr>
          <w:i/>
          <w:lang w:val="en-US"/>
        </w:rPr>
        <w:t>Les Bonnes et Comment jouer Les Bonnes.</w:t>
      </w:r>
      <w:r w:rsidRPr="00733700">
        <w:rPr>
          <w:lang w:val="en-US"/>
        </w:rPr>
        <w:t xml:space="preserve"> Rev. ed. </w:t>
      </w:r>
      <w:r w:rsidRPr="00B001FC">
        <w:rPr>
          <w:lang w:val="en-US"/>
        </w:rPr>
        <w:t>Décines Isère: L'Arbalète, Marc Barbezat, 1963.</w:t>
      </w:r>
    </w:p>
    <w:p w14:paraId="58893EAF" w14:textId="77777777" w:rsidR="008561EB" w:rsidRPr="00B001FC" w:rsidRDefault="008561EB" w:rsidP="008561EB">
      <w:pPr>
        <w:rPr>
          <w:lang w:val="en-US"/>
        </w:rPr>
      </w:pPr>
      <w:r w:rsidRPr="00B001FC">
        <w:rPr>
          <w:lang w:val="en-US"/>
        </w:rPr>
        <w:t xml:space="preserve">_____. </w:t>
      </w:r>
      <w:r w:rsidRPr="00B001FC">
        <w:rPr>
          <w:i/>
          <w:lang w:val="en-US"/>
        </w:rPr>
        <w:t>The Maids and Deathwatch.</w:t>
      </w:r>
      <w:r w:rsidRPr="00B001FC">
        <w:rPr>
          <w:lang w:val="en-US"/>
        </w:rPr>
        <w:t xml:space="preserve"> Trans. Bernard Frechtman. London: Faber, 1965.</w:t>
      </w:r>
    </w:p>
    <w:p w14:paraId="2436AA46" w14:textId="77777777" w:rsidR="008561EB" w:rsidRPr="00B001FC" w:rsidRDefault="008561EB" w:rsidP="008561EB">
      <w:pPr>
        <w:rPr>
          <w:lang w:val="en-US"/>
        </w:rPr>
      </w:pPr>
      <w:r w:rsidRPr="00B001FC">
        <w:rPr>
          <w:lang w:val="en-US"/>
        </w:rPr>
        <w:t xml:space="preserve">_____. </w:t>
      </w:r>
      <w:r w:rsidRPr="00B001FC">
        <w:rPr>
          <w:i/>
          <w:lang w:val="en-US"/>
        </w:rPr>
        <w:t>The Maids.</w:t>
      </w:r>
      <w:r w:rsidRPr="00B001FC">
        <w:rPr>
          <w:lang w:val="en-US"/>
        </w:rPr>
        <w:t xml:space="preserve"> Trans. Bernard Frechtman.  New York: Grove, 1954, 1961.</w:t>
      </w:r>
    </w:p>
    <w:p w14:paraId="4D9C7CC3" w14:textId="77777777" w:rsidR="00BB4C68" w:rsidRPr="00C85788" w:rsidRDefault="00BB4C68" w:rsidP="00BB4C68">
      <w:pPr>
        <w:tabs>
          <w:tab w:val="left" w:pos="7627"/>
        </w:tabs>
        <w:rPr>
          <w:lang w:val="en-US"/>
        </w:rPr>
      </w:pPr>
      <w:r w:rsidRPr="008561EB">
        <w:rPr>
          <w:lang w:val="en-US"/>
        </w:rPr>
        <w:t xml:space="preserve">Ferrer Lerín, Francisco. </w:t>
      </w:r>
      <w:r w:rsidRPr="008561EB">
        <w:rPr>
          <w:i/>
          <w:lang w:val="en-US"/>
        </w:rPr>
        <w:t xml:space="preserve">Fámulo. </w:t>
      </w:r>
      <w:r w:rsidRPr="008561EB">
        <w:rPr>
          <w:lang w:val="en-US"/>
        </w:rPr>
        <w:t xml:space="preserve">(Marginales, 258). </w:t>
      </w:r>
      <w:r w:rsidRPr="00C85788">
        <w:rPr>
          <w:lang w:val="en-US"/>
        </w:rPr>
        <w:t>Barcelona: Tusquets.</w:t>
      </w:r>
    </w:p>
    <w:p w14:paraId="076B105F" w14:textId="77777777" w:rsidR="0093427C" w:rsidRPr="00C85788" w:rsidRDefault="0093427C">
      <w:pPr>
        <w:rPr>
          <w:smallCaps/>
          <w:lang w:val="en-US"/>
        </w:rPr>
      </w:pPr>
      <w:r w:rsidRPr="00C85788">
        <w:rPr>
          <w:lang w:val="en-US"/>
        </w:rPr>
        <w:t xml:space="preserve">Fielding, Henry (Attr.). </w:t>
      </w:r>
      <w:r w:rsidRPr="00C85788">
        <w:rPr>
          <w:i/>
          <w:lang w:val="en-US"/>
        </w:rPr>
        <w:t xml:space="preserve">An Apology for the Life of Mrs Shamela Andrews, etc., by Conny Keyber. </w:t>
      </w:r>
      <w:r w:rsidRPr="00C85788">
        <w:rPr>
          <w:lang w:val="en-US"/>
        </w:rPr>
        <w:t xml:space="preserve">1741. </w:t>
      </w:r>
      <w:r w:rsidRPr="00C85788">
        <w:rPr>
          <w:smallCaps/>
          <w:lang w:val="en-US"/>
        </w:rPr>
        <w:t>many editions.</w:t>
      </w:r>
    </w:p>
    <w:p w14:paraId="315FC396" w14:textId="77777777" w:rsidR="00701817" w:rsidRPr="00C85788" w:rsidRDefault="00701817" w:rsidP="00701817">
      <w:pPr>
        <w:rPr>
          <w:lang w:val="en-US"/>
        </w:rPr>
      </w:pPr>
      <w:r w:rsidRPr="00C85788">
        <w:rPr>
          <w:lang w:val="en-US"/>
        </w:rPr>
        <w:t xml:space="preserve">Galsworthy, John. </w:t>
      </w:r>
      <w:r w:rsidRPr="00C85788">
        <w:rPr>
          <w:i/>
          <w:lang w:val="en-US"/>
        </w:rPr>
        <w:t>Maid in Waiting.</w:t>
      </w:r>
      <w:r w:rsidRPr="00C85788">
        <w:rPr>
          <w:lang w:val="en-US"/>
        </w:rPr>
        <w:t xml:space="preserve"> Fiction. c. 1931.</w:t>
      </w:r>
    </w:p>
    <w:p w14:paraId="41DF1860" w14:textId="77777777" w:rsidR="0093427C" w:rsidRPr="00C85788" w:rsidRDefault="0093427C" w:rsidP="0093427C">
      <w:pPr>
        <w:rPr>
          <w:lang w:val="en-US"/>
        </w:rPr>
      </w:pPr>
      <w:r w:rsidRPr="00C85788">
        <w:rPr>
          <w:lang w:val="en-US"/>
        </w:rPr>
        <w:t xml:space="preserve">Goldsmith, Oliver. </w:t>
      </w:r>
      <w:r w:rsidRPr="00C85788">
        <w:rPr>
          <w:i/>
          <w:lang w:val="en-US"/>
        </w:rPr>
        <w:t>She Stoops to Conquer.</w:t>
      </w:r>
      <w:r w:rsidRPr="00C85788">
        <w:rPr>
          <w:lang w:val="en-US"/>
        </w:rPr>
        <w:t xml:space="preserve"> Ed. Tom Davis. (Lect. in English, U of Birmingham). (New Mermaids). London: Ernest Benn; New York: W. W. Norton, 1979.*</w:t>
      </w:r>
    </w:p>
    <w:p w14:paraId="7C2E9978" w14:textId="77777777" w:rsidR="00CD5C80" w:rsidRPr="007A593A" w:rsidRDefault="00CD5C80" w:rsidP="00CD5C80">
      <w:pPr>
        <w:rPr>
          <w:lang w:val="en-US"/>
        </w:rPr>
      </w:pPr>
      <w:r>
        <w:rPr>
          <w:lang w:val="en-US"/>
        </w:rPr>
        <w:t xml:space="preserve">Jacobs, Anne. </w:t>
      </w:r>
      <w:r w:rsidRPr="00CD5C80">
        <w:rPr>
          <w:i/>
          <w:lang w:val="en-US"/>
        </w:rPr>
        <w:t>Die Tuchvilla.</w:t>
      </w:r>
      <w:r w:rsidRPr="00CD5C80">
        <w:rPr>
          <w:lang w:val="en-US"/>
        </w:rPr>
        <w:t xml:space="preserve"> Novel. </w:t>
      </w:r>
      <w:r w:rsidRPr="007A593A">
        <w:rPr>
          <w:lang w:val="en-US"/>
        </w:rPr>
        <w:t>Munich: Random House – Blanvalet Taschenbuch Verlag, 2014.</w:t>
      </w:r>
    </w:p>
    <w:p w14:paraId="22C2961E" w14:textId="77777777" w:rsidR="00CD5C80" w:rsidRDefault="00CD5C80" w:rsidP="00CD5C80">
      <w:pPr>
        <w:rPr>
          <w:lang w:val="es-ES"/>
        </w:rPr>
      </w:pPr>
      <w:r>
        <w:rPr>
          <w:lang w:val="es-ES"/>
        </w:rPr>
        <w:lastRenderedPageBreak/>
        <w:t xml:space="preserve">_____. </w:t>
      </w:r>
      <w:r>
        <w:rPr>
          <w:i/>
          <w:lang w:val="es-ES"/>
        </w:rPr>
        <w:t>La villa de las telas.</w:t>
      </w:r>
      <w:r>
        <w:rPr>
          <w:lang w:val="es-ES"/>
        </w:rPr>
        <w:t xml:space="preserve"> Trans. Marta Mabres Vicens. Barcelona: Penguin Random House – Plaza y Janés, 2018.*</w:t>
      </w:r>
    </w:p>
    <w:p w14:paraId="26B6EE46" w14:textId="77777777" w:rsidR="0093427C" w:rsidRPr="00C85788" w:rsidRDefault="0093427C">
      <w:pPr>
        <w:rPr>
          <w:i/>
          <w:lang w:val="en-US"/>
        </w:rPr>
      </w:pPr>
      <w:r w:rsidRPr="00C85788">
        <w:rPr>
          <w:lang w:val="en-US"/>
        </w:rPr>
        <w:t xml:space="preserve">More, Hannah. </w:t>
      </w:r>
      <w:r w:rsidRPr="00C85788">
        <w:rPr>
          <w:i/>
          <w:lang w:val="en-US"/>
        </w:rPr>
        <w:t>Charles the Footman.</w:t>
      </w:r>
    </w:p>
    <w:p w14:paraId="191B8EF0" w14:textId="34108B1C" w:rsidR="00AA4451" w:rsidRPr="00AA4451" w:rsidRDefault="00AA4451" w:rsidP="00AA4451">
      <w:pPr>
        <w:rPr>
          <w:i/>
          <w:iCs/>
          <w:szCs w:val="28"/>
        </w:rPr>
      </w:pPr>
      <w:r w:rsidRPr="00AA4451">
        <w:rPr>
          <w:szCs w:val="28"/>
          <w:lang w:val="es-ES"/>
        </w:rPr>
        <w:t xml:space="preserve">Ónega, Sonsoles. </w:t>
      </w:r>
      <w:r w:rsidRPr="001D159E">
        <w:rPr>
          <w:i/>
          <w:iCs/>
          <w:szCs w:val="28"/>
        </w:rPr>
        <w:t>Las</w:t>
      </w:r>
      <w:r>
        <w:rPr>
          <w:i/>
          <w:iCs/>
          <w:szCs w:val="28"/>
        </w:rPr>
        <w:t xml:space="preserve"> hijas de la criada.</w:t>
      </w:r>
      <w:r>
        <w:rPr>
          <w:szCs w:val="28"/>
        </w:rPr>
        <w:t xml:space="preserve"> (Autores Españoles e Iberoamericanos). Barcelona: Planeta, 2023.* </w:t>
      </w:r>
      <w:r w:rsidRPr="00AA4451">
        <w:rPr>
          <w:szCs w:val="28"/>
          <w:lang w:val="en-US"/>
        </w:rPr>
        <w:t>(Premio Planeta 2023</w:t>
      </w:r>
      <w:r>
        <w:rPr>
          <w:szCs w:val="28"/>
          <w:lang w:val="en-US"/>
        </w:rPr>
        <w:t>; changelings in Galicia).</w:t>
      </w:r>
    </w:p>
    <w:p w14:paraId="52DFAD46" w14:textId="77777777" w:rsidR="0093427C" w:rsidRPr="00C85788" w:rsidRDefault="0093427C">
      <w:pPr>
        <w:rPr>
          <w:smallCaps/>
          <w:lang w:val="en-US"/>
        </w:rPr>
      </w:pPr>
      <w:r w:rsidRPr="00C85788">
        <w:rPr>
          <w:lang w:val="en-US"/>
        </w:rPr>
        <w:t xml:space="preserve">Richardson, Samuel. </w:t>
      </w:r>
      <w:r w:rsidRPr="00C85788">
        <w:rPr>
          <w:i/>
          <w:lang w:val="en-US"/>
        </w:rPr>
        <w:t>Pamela.</w:t>
      </w:r>
      <w:r w:rsidRPr="00C85788">
        <w:rPr>
          <w:lang w:val="en-US"/>
        </w:rPr>
        <w:t xml:space="preserve"> </w:t>
      </w:r>
      <w:r w:rsidRPr="00C85788">
        <w:rPr>
          <w:smallCaps/>
          <w:lang w:val="en-US"/>
        </w:rPr>
        <w:t>many editions.</w:t>
      </w:r>
    </w:p>
    <w:p w14:paraId="680CB0AA" w14:textId="77777777" w:rsidR="00C85788" w:rsidRPr="00553291" w:rsidRDefault="00C85788" w:rsidP="00C85788">
      <w:pPr>
        <w:rPr>
          <w:lang w:val="en-US"/>
        </w:rPr>
      </w:pPr>
      <w:r w:rsidRPr="00553291">
        <w:rPr>
          <w:lang w:val="en-US"/>
        </w:rPr>
        <w:t xml:space="preserve">Stockett, Kathryn. </w:t>
      </w:r>
      <w:r w:rsidRPr="00553291">
        <w:rPr>
          <w:i/>
          <w:lang w:val="en-US"/>
        </w:rPr>
        <w:t xml:space="preserve">The Help. </w:t>
      </w:r>
      <w:r w:rsidRPr="00553291">
        <w:rPr>
          <w:lang w:val="en-US"/>
        </w:rPr>
        <w:t>Fiction. c. 2010.</w:t>
      </w:r>
    </w:p>
    <w:p w14:paraId="0EDE963A" w14:textId="4BE591B4" w:rsidR="00CE3303" w:rsidRPr="00162D8F" w:rsidRDefault="00CE3303" w:rsidP="00CE3303">
      <w:pPr>
        <w:rPr>
          <w:i/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The Help. </w:t>
      </w:r>
      <w:r w:rsidRPr="00553291">
        <w:rPr>
          <w:lang w:val="en-US"/>
        </w:rPr>
        <w:t>Movie tie-in edition. Fiction. c. 2011.</w:t>
      </w:r>
    </w:p>
    <w:p w14:paraId="54807E72" w14:textId="36FF0DD9" w:rsidR="002D2C1F" w:rsidRPr="00553291" w:rsidRDefault="002D2C1F" w:rsidP="002D2C1F">
      <w:pPr>
        <w:rPr>
          <w:lang w:val="en-US"/>
        </w:rPr>
      </w:pPr>
      <w:r>
        <w:rPr>
          <w:lang w:val="en-US"/>
        </w:rPr>
        <w:t>Tolstoy, Leo.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Master and Man </w:t>
      </w:r>
      <w:r w:rsidRPr="00553291">
        <w:rPr>
          <w:lang w:val="en-US"/>
        </w:rPr>
        <w:t xml:space="preserve"> [1895] </w:t>
      </w:r>
      <w:r w:rsidRPr="00553291">
        <w:rPr>
          <w:i/>
          <w:lang w:val="en-US"/>
        </w:rPr>
        <w:t>and Other Parables and Tales.</w:t>
      </w:r>
      <w:r w:rsidRPr="00553291">
        <w:rPr>
          <w:lang w:val="en-US"/>
        </w:rPr>
        <w:t xml:space="preserve"> Introd by Nikolay Andreyev</w:t>
      </w:r>
      <w:r>
        <w:rPr>
          <w:lang w:val="en-US"/>
        </w:rPr>
        <w:t xml:space="preserve">. </w:t>
      </w:r>
      <w:r w:rsidRPr="00553291">
        <w:rPr>
          <w:lang w:val="en-US"/>
        </w:rPr>
        <w:t>1958. (Everyman's Library, 469). London: Dent; New York: Dutton.</w:t>
      </w:r>
    </w:p>
    <w:p w14:paraId="607FAE5C" w14:textId="77777777" w:rsidR="002D2C1F" w:rsidRPr="007207C3" w:rsidRDefault="002D2C1F" w:rsidP="002D2C1F">
      <w:pPr>
        <w:rPr>
          <w:lang w:val="en-US"/>
        </w:rPr>
      </w:pPr>
      <w:r w:rsidRPr="007207C3">
        <w:rPr>
          <w:lang w:val="en-US"/>
        </w:rPr>
        <w:t xml:space="preserve">_____. (Tolstoï). </w:t>
      </w:r>
      <w:r w:rsidRPr="007207C3">
        <w:rPr>
          <w:i/>
          <w:lang w:val="en-US"/>
        </w:rPr>
        <w:t xml:space="preserve">Maître et serviteur. </w:t>
      </w:r>
      <w:r w:rsidRPr="007207C3">
        <w:rPr>
          <w:lang w:val="en-US"/>
        </w:rPr>
        <w:t>(GF 606). Paris: Garnier-Flammarion.</w:t>
      </w:r>
    </w:p>
    <w:p w14:paraId="6A0738F5" w14:textId="77777777" w:rsidR="0093427C" w:rsidRPr="00C85788" w:rsidRDefault="0093427C">
      <w:pPr>
        <w:rPr>
          <w:lang w:val="en-US"/>
        </w:rPr>
      </w:pPr>
    </w:p>
    <w:p w14:paraId="322109BD" w14:textId="77777777" w:rsidR="0093427C" w:rsidRPr="00C85788" w:rsidRDefault="0093427C">
      <w:pPr>
        <w:rPr>
          <w:lang w:val="en-US"/>
        </w:rPr>
      </w:pPr>
    </w:p>
    <w:p w14:paraId="387F5F5E" w14:textId="77777777" w:rsidR="0093427C" w:rsidRPr="00C85788" w:rsidRDefault="0093427C">
      <w:pPr>
        <w:rPr>
          <w:lang w:val="en-US"/>
        </w:rPr>
      </w:pPr>
    </w:p>
    <w:p w14:paraId="097A6C79" w14:textId="77777777" w:rsidR="0093427C" w:rsidRPr="00C85788" w:rsidRDefault="0093427C">
      <w:pPr>
        <w:rPr>
          <w:lang w:val="en-US"/>
        </w:rPr>
      </w:pPr>
    </w:p>
    <w:p w14:paraId="38A010D6" w14:textId="77777777" w:rsidR="0093427C" w:rsidRPr="00CE3303" w:rsidRDefault="0093427C">
      <w:pPr>
        <w:rPr>
          <w:lang w:val="en-US"/>
        </w:rPr>
      </w:pPr>
      <w:r w:rsidRPr="00CE3303">
        <w:rPr>
          <w:lang w:val="en-US"/>
        </w:rPr>
        <w:t>Music</w:t>
      </w:r>
    </w:p>
    <w:p w14:paraId="6FB2A207" w14:textId="77777777" w:rsidR="0093427C" w:rsidRPr="00CE3303" w:rsidRDefault="0093427C">
      <w:pPr>
        <w:rPr>
          <w:lang w:val="en-US"/>
        </w:rPr>
      </w:pPr>
    </w:p>
    <w:p w14:paraId="32FEE0E7" w14:textId="77777777" w:rsidR="00770685" w:rsidRPr="00770685" w:rsidRDefault="0093427C" w:rsidP="00770685">
      <w:pPr>
        <w:rPr>
          <w:i/>
        </w:rPr>
      </w:pPr>
      <w:r w:rsidRPr="00CE3303">
        <w:rPr>
          <w:lang w:val="en-US"/>
        </w:rPr>
        <w:t xml:space="preserve">Pergolesi, Giovanni Battista. </w:t>
      </w:r>
      <w:r w:rsidR="00770685" w:rsidRPr="00CE3303">
        <w:rPr>
          <w:i/>
          <w:lang w:val="en-US"/>
        </w:rPr>
        <w:t>La serva padrona.</w:t>
      </w:r>
      <w:r w:rsidR="00770685" w:rsidRPr="00CE3303">
        <w:rPr>
          <w:lang w:val="en-US"/>
        </w:rPr>
        <w:t xml:space="preserve"> </w:t>
      </w:r>
      <w:r w:rsidR="00770685" w:rsidRPr="00C85788">
        <w:rPr>
          <w:szCs w:val="28"/>
          <w:lang w:val="en-US"/>
        </w:rPr>
        <w:t xml:space="preserve">Musical intermezzo  in two acts </w:t>
      </w:r>
      <w:r w:rsidR="00770685" w:rsidRPr="00C85788">
        <w:rPr>
          <w:lang w:val="en-US"/>
        </w:rPr>
        <w:t>in 2 acts for soprano, bass and orchestra.</w:t>
      </w:r>
      <w:r w:rsidR="00770685" w:rsidRPr="00C85788">
        <w:rPr>
          <w:szCs w:val="28"/>
          <w:lang w:val="en-US"/>
        </w:rPr>
        <w:t xml:space="preserve"> </w:t>
      </w:r>
      <w:r w:rsidR="00770685">
        <w:rPr>
          <w:szCs w:val="28"/>
        </w:rPr>
        <w:t xml:space="preserve">Libretto by Gennaro Antonio Federico. </w:t>
      </w:r>
      <w:r w:rsidR="00770685">
        <w:t xml:space="preserve"> Premiere at the Teatro San Bartolomeo, Naples, 1733.</w:t>
      </w:r>
    </w:p>
    <w:p w14:paraId="7706C938" w14:textId="77777777" w:rsidR="00770685" w:rsidRDefault="00770685" w:rsidP="00770685">
      <w:r>
        <w:t xml:space="preserve">_____. </w:t>
      </w:r>
      <w:r>
        <w:rPr>
          <w:i/>
        </w:rPr>
        <w:t>La serva padrona.</w:t>
      </w:r>
      <w:r>
        <w:t xml:space="preserve"> Maddalena Bonifaccio, Siegmund Nimsgern. Collegium Aureum. Prod. Harmonia Mundi, 1969. CD. Freiburg: Harmonia Mundi Deutschland, dist. BMG, 1990.*</w:t>
      </w:r>
    </w:p>
    <w:p w14:paraId="5A62583D" w14:textId="77777777" w:rsidR="00770685" w:rsidRDefault="00770685" w:rsidP="007706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La Serva Padrona.</w:t>
      </w:r>
      <w:r>
        <w:rPr>
          <w:sz w:val="28"/>
          <w:szCs w:val="28"/>
        </w:rPr>
        <w:t xml:space="preserve"> Furio Zanasi, Sonya Yoncheva, Roberto Carlos Gerboles, Pablo Ariel Bursztin. I Barocchisti / Diego Fasolis. Video of the performance dir. Mando Berdinello (HD Suisse, 2008). </w:t>
      </w:r>
      <w:r>
        <w:rPr>
          <w:i/>
          <w:sz w:val="28"/>
          <w:szCs w:val="28"/>
        </w:rPr>
        <w:t>YouTube (patcucciola)</w:t>
      </w:r>
      <w:r>
        <w:rPr>
          <w:sz w:val="28"/>
          <w:szCs w:val="28"/>
        </w:rPr>
        <w:t xml:space="preserve"> 25 May 2012.*</w:t>
      </w:r>
    </w:p>
    <w:p w14:paraId="09DFEF69" w14:textId="77777777" w:rsidR="00770685" w:rsidRDefault="00770685" w:rsidP="007706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" w:history="1">
        <w:r w:rsidRPr="00F52D23">
          <w:rPr>
            <w:rStyle w:val="Hipervnculo"/>
            <w:sz w:val="28"/>
            <w:szCs w:val="28"/>
          </w:rPr>
          <w:t>https://youtu.be/NsUeywPFEgQ</w:t>
        </w:r>
      </w:hyperlink>
    </w:p>
    <w:p w14:paraId="6EF03B0D" w14:textId="77777777" w:rsidR="00770685" w:rsidRDefault="00770685" w:rsidP="007706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11164C80" w14:textId="77777777" w:rsidR="0093427C" w:rsidRDefault="0093427C"/>
    <w:p w14:paraId="1F8177D5" w14:textId="77777777" w:rsidR="0093427C" w:rsidRDefault="0093427C"/>
    <w:sectPr w:rsidR="0093427C" w:rsidSect="00BB4C68">
      <w:pgSz w:w="11906" w:h="16838"/>
      <w:pgMar w:top="1417" w:right="1558" w:bottom="1417" w:left="28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12A"/>
    <w:rsid w:val="001602EA"/>
    <w:rsid w:val="00185507"/>
    <w:rsid w:val="002233A4"/>
    <w:rsid w:val="002D2C1F"/>
    <w:rsid w:val="003B4977"/>
    <w:rsid w:val="003C2F79"/>
    <w:rsid w:val="00447010"/>
    <w:rsid w:val="00701817"/>
    <w:rsid w:val="00770685"/>
    <w:rsid w:val="008561EB"/>
    <w:rsid w:val="0093427C"/>
    <w:rsid w:val="00955BF5"/>
    <w:rsid w:val="009F712A"/>
    <w:rsid w:val="00AA4451"/>
    <w:rsid w:val="00BB4C68"/>
    <w:rsid w:val="00C85788"/>
    <w:rsid w:val="00CD5C80"/>
    <w:rsid w:val="00CE3303"/>
    <w:rsid w:val="00EA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7A1D21"/>
  <w14:defaultImageDpi w14:val="300"/>
  <w15:docId w15:val="{2542E300-11DE-6641-82BE-1FA4C9C8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3B497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ynqvb">
    <w:name w:val="rynqvb"/>
    <w:basedOn w:val="Fuentedeprrafopredeter"/>
    <w:rsid w:val="00223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NsUeywPFEgQ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930</Words>
  <Characters>5120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6038</CharactersWithSpaces>
  <SharedDoc>false</SharedDoc>
  <HLinks>
    <vt:vector size="12" baseType="variant">
      <vt:variant>
        <vt:i4>4653076</vt:i4>
      </vt:variant>
      <vt:variant>
        <vt:i4>3</vt:i4>
      </vt:variant>
      <vt:variant>
        <vt:i4>0</vt:i4>
      </vt:variant>
      <vt:variant>
        <vt:i4>5</vt:i4>
      </vt:variant>
      <vt:variant>
        <vt:lpwstr>https://youtu.be/NsUeywPFEgQ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12</cp:revision>
  <dcterms:created xsi:type="dcterms:W3CDTF">2018-08-06T05:21:00Z</dcterms:created>
  <dcterms:modified xsi:type="dcterms:W3CDTF">2024-08-20T03:27:00Z</dcterms:modified>
</cp:coreProperties>
</file>